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4" w:rsidRDefault="00795CB4" w:rsidP="00552C2D">
      <w:pPr>
        <w:spacing w:after="0"/>
        <w:rPr>
          <w:b/>
          <w:sz w:val="32"/>
          <w:szCs w:val="32"/>
        </w:rPr>
      </w:pPr>
    </w:p>
    <w:p w:rsidR="003B75B8" w:rsidRDefault="00953DC4" w:rsidP="00552C2D">
      <w:pPr>
        <w:spacing w:after="0"/>
        <w:rPr>
          <w:b/>
          <w:sz w:val="32"/>
          <w:szCs w:val="32"/>
        </w:rPr>
      </w:pPr>
      <w:r w:rsidRPr="00953DC4">
        <w:rPr>
          <w:b/>
          <w:sz w:val="32"/>
          <w:szCs w:val="32"/>
        </w:rPr>
        <w:t>FOR THE APPROVED ROLE REQUESTOR IN THE COLLEGE</w:t>
      </w:r>
    </w:p>
    <w:p w:rsidR="00630C33" w:rsidRDefault="00953DC4" w:rsidP="00630C33">
      <w:pPr>
        <w:spacing w:after="0" w:line="240" w:lineRule="auto"/>
        <w:rPr>
          <w:b/>
          <w:sz w:val="28"/>
          <w:szCs w:val="28"/>
        </w:rPr>
      </w:pPr>
      <w:r>
        <w:rPr>
          <w:b/>
          <w:sz w:val="28"/>
          <w:szCs w:val="28"/>
        </w:rPr>
        <w:t>Advisor Moves From one College to A</w:t>
      </w:r>
      <w:r w:rsidR="00630C33" w:rsidRPr="00953DC4">
        <w:rPr>
          <w:b/>
          <w:sz w:val="28"/>
          <w:szCs w:val="28"/>
        </w:rPr>
        <w:t>nother</w:t>
      </w:r>
    </w:p>
    <w:p w:rsidR="00630C33" w:rsidRDefault="00630C33" w:rsidP="00630C33">
      <w:pPr>
        <w:spacing w:after="0" w:line="240" w:lineRule="auto"/>
      </w:pPr>
      <w:r>
        <w:t>-</w:t>
      </w:r>
      <w:r w:rsidR="00953DC4">
        <w:t xml:space="preserve">The role in the previous department needs to be removed before a new one can be added.  If the previous role has not been removed, you will need to contact the role </w:t>
      </w:r>
      <w:r w:rsidR="000348B4">
        <w:t>requeste</w:t>
      </w:r>
      <w:r w:rsidR="00953DC4">
        <w:t>r in the previous college to remove the role.</w:t>
      </w:r>
      <w:r w:rsidR="000348B4">
        <w:t xml:space="preserve"> You can use the following link to see all of the approved role requesters.</w:t>
      </w:r>
    </w:p>
    <w:p w:rsidR="00953DC4" w:rsidRDefault="00B67A01" w:rsidP="00630C33">
      <w:pPr>
        <w:spacing w:after="0" w:line="240" w:lineRule="auto"/>
      </w:pPr>
      <w:hyperlink r:id="rId6" w:history="1">
        <w:r w:rsidR="00953DC4" w:rsidRPr="00CC307B">
          <w:rPr>
            <w:rStyle w:val="Hyperlink"/>
          </w:rPr>
          <w:t>https://www.purdue.edu/em/esarolerequest/RoleRequesters</w:t>
        </w:r>
      </w:hyperlink>
      <w:r w:rsidR="00953DC4">
        <w:t xml:space="preserve"> </w:t>
      </w:r>
    </w:p>
    <w:p w:rsidR="00953DC4" w:rsidRDefault="00953DC4" w:rsidP="00630C33">
      <w:pPr>
        <w:spacing w:after="0" w:line="240" w:lineRule="auto"/>
      </w:pPr>
    </w:p>
    <w:p w:rsidR="00630C33" w:rsidRDefault="00630C33" w:rsidP="00630C33">
      <w:pPr>
        <w:spacing w:after="0" w:line="240" w:lineRule="auto"/>
      </w:pPr>
      <w:r>
        <w:t>-</w:t>
      </w:r>
      <w:r w:rsidR="00242DDE">
        <w:t>Once the old role has been removed, you will need to r</w:t>
      </w:r>
      <w:r>
        <w:t>equest</w:t>
      </w:r>
      <w:r w:rsidR="00953DC4">
        <w:t xml:space="preserve"> the new</w:t>
      </w:r>
      <w:r>
        <w:t xml:space="preserve"> role assignment in the new college</w:t>
      </w:r>
      <w:r w:rsidR="00953DC4">
        <w:t>.</w:t>
      </w:r>
    </w:p>
    <w:p w:rsidR="00953DC4" w:rsidRDefault="00953DC4" w:rsidP="00630C33">
      <w:pPr>
        <w:spacing w:after="0" w:line="240" w:lineRule="auto"/>
      </w:pPr>
    </w:p>
    <w:p w:rsidR="00630C33" w:rsidRDefault="00630C33" w:rsidP="00630C33">
      <w:pPr>
        <w:spacing w:after="0" w:line="240" w:lineRule="auto"/>
      </w:pPr>
      <w:r>
        <w:t>After the new r</w:t>
      </w:r>
      <w:r w:rsidR="00953DC4">
        <w:t xml:space="preserve">ole assignment has been assigned, the advisor will </w:t>
      </w:r>
      <w:r w:rsidR="00AC2545">
        <w:t xml:space="preserve">then </w:t>
      </w:r>
      <w:r w:rsidR="00953DC4">
        <w:t>need to go in to BoilerConnect and do the following:</w:t>
      </w:r>
    </w:p>
    <w:p w:rsidR="00630C33" w:rsidRDefault="00630C33" w:rsidP="00630C33">
      <w:pPr>
        <w:spacing w:after="0" w:line="240" w:lineRule="auto"/>
      </w:pPr>
      <w:r>
        <w:t xml:space="preserve">-Update </w:t>
      </w:r>
      <w:r w:rsidR="00953DC4">
        <w:t>the change in availability</w:t>
      </w:r>
      <w:r w:rsidR="002F1C87">
        <w:t>.  This includes updating the appointment constraints as well as the available times:</w:t>
      </w:r>
    </w:p>
    <w:p w:rsidR="002F1C87" w:rsidRDefault="002F1C87" w:rsidP="00630C33">
      <w:pPr>
        <w:spacing w:after="0" w:line="240" w:lineRule="auto"/>
      </w:pPr>
    </w:p>
    <w:p w:rsidR="002F1C87" w:rsidRDefault="002F6C51" w:rsidP="00C607BA">
      <w:pPr>
        <w:spacing w:after="0" w:line="240" w:lineRule="auto"/>
        <w:jc w:val="center"/>
      </w:pPr>
      <w:r>
        <w:rPr>
          <w:noProof/>
        </w:rPr>
        <w:drawing>
          <wp:inline distT="0" distB="0" distL="0" distR="0">
            <wp:extent cx="5394960" cy="1116457"/>
            <wp:effectExtent l="0" t="0" r="0" b="7620"/>
            <wp:docPr id="1" name="Picture 1" descr="Edit appointment constraints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421878" cy="1122028"/>
                    </a:xfrm>
                    <a:prstGeom prst="rect">
                      <a:avLst/>
                    </a:prstGeom>
                  </pic:spPr>
                </pic:pic>
              </a:graphicData>
            </a:graphic>
          </wp:inline>
        </w:drawing>
      </w:r>
    </w:p>
    <w:p w:rsidR="00953DC4" w:rsidRDefault="00953DC4" w:rsidP="00630C33">
      <w:pPr>
        <w:spacing w:after="0" w:line="240" w:lineRule="auto"/>
      </w:pPr>
    </w:p>
    <w:p w:rsidR="00953DC4" w:rsidRDefault="00953DC4" w:rsidP="00630C33">
      <w:pPr>
        <w:spacing w:after="0" w:line="240" w:lineRule="auto"/>
      </w:pPr>
    </w:p>
    <w:p w:rsidR="00630C33" w:rsidRDefault="009F7F38" w:rsidP="00630C33">
      <w:pPr>
        <w:spacing w:after="0" w:line="240" w:lineRule="auto"/>
      </w:pPr>
      <w:r>
        <w:t xml:space="preserve">-Update the new location. </w:t>
      </w:r>
      <w:r w:rsidR="00CD6184">
        <w:t xml:space="preserve">Once you have updated the Location, update the Services you will be providing in the new College.  </w:t>
      </w:r>
      <w:r>
        <w:t xml:space="preserve"> You may</w:t>
      </w:r>
      <w:r w:rsidR="00CD6184">
        <w:t xml:space="preserve"> also </w:t>
      </w:r>
      <w:r>
        <w:t>need to update any information you included in the</w:t>
      </w:r>
      <w:r w:rsidR="00CD6184">
        <w:t xml:space="preserve"> Details box.</w:t>
      </w:r>
    </w:p>
    <w:p w:rsidR="00CD6184" w:rsidRDefault="00CD6184" w:rsidP="00630C33">
      <w:pPr>
        <w:spacing w:after="0" w:line="240" w:lineRule="auto"/>
      </w:pPr>
    </w:p>
    <w:p w:rsidR="00CD6184" w:rsidRDefault="00CD6184" w:rsidP="00C607BA">
      <w:pPr>
        <w:spacing w:after="0" w:line="240" w:lineRule="auto"/>
        <w:jc w:val="center"/>
      </w:pPr>
      <w:r>
        <w:rPr>
          <w:noProof/>
        </w:rPr>
        <w:drawing>
          <wp:inline distT="0" distB="0" distL="0" distR="0">
            <wp:extent cx="3726994" cy="3641405"/>
            <wp:effectExtent l="0" t="0" r="6985" b="0"/>
            <wp:docPr id="2" name="Picture 2" descr="Screen for updating appointment location, duration and other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744142" cy="3658159"/>
                    </a:xfrm>
                    <a:prstGeom prst="rect">
                      <a:avLst/>
                    </a:prstGeom>
                  </pic:spPr>
                </pic:pic>
              </a:graphicData>
            </a:graphic>
          </wp:inline>
        </w:drawing>
      </w:r>
    </w:p>
    <w:p w:rsidR="00CD6184" w:rsidRDefault="00CD6184" w:rsidP="00630C33">
      <w:pPr>
        <w:spacing w:after="0" w:line="240" w:lineRule="auto"/>
      </w:pPr>
    </w:p>
    <w:p w:rsidR="00CD6184" w:rsidRDefault="00CD6184" w:rsidP="00630C33">
      <w:pPr>
        <w:spacing w:after="0" w:line="240" w:lineRule="auto"/>
      </w:pPr>
    </w:p>
    <w:p w:rsidR="00CD6184" w:rsidRDefault="00CD6184" w:rsidP="00630C33">
      <w:pPr>
        <w:spacing w:after="0" w:line="240" w:lineRule="auto"/>
      </w:pPr>
    </w:p>
    <w:p w:rsidR="00CD6184" w:rsidRDefault="00CD6184" w:rsidP="00630C33">
      <w:pPr>
        <w:spacing w:after="0" w:line="240" w:lineRule="auto"/>
      </w:pPr>
    </w:p>
    <w:p w:rsidR="00630C33" w:rsidRDefault="001B48BA" w:rsidP="00630C33">
      <w:pPr>
        <w:spacing w:after="0" w:line="240" w:lineRule="auto"/>
        <w:rPr>
          <w:b/>
          <w:sz w:val="28"/>
          <w:szCs w:val="28"/>
        </w:rPr>
      </w:pPr>
      <w:r>
        <w:rPr>
          <w:b/>
          <w:sz w:val="28"/>
          <w:szCs w:val="28"/>
        </w:rPr>
        <w:t>Advisor Moves F</w:t>
      </w:r>
      <w:r w:rsidR="00630C33" w:rsidRPr="001B48BA">
        <w:rPr>
          <w:b/>
          <w:sz w:val="28"/>
          <w:szCs w:val="28"/>
        </w:rPr>
        <w:t xml:space="preserve">rom one Department to </w:t>
      </w:r>
      <w:proofErr w:type="gramStart"/>
      <w:r>
        <w:rPr>
          <w:b/>
          <w:sz w:val="28"/>
          <w:szCs w:val="28"/>
        </w:rPr>
        <w:t>Another</w:t>
      </w:r>
      <w:proofErr w:type="gramEnd"/>
      <w:r>
        <w:rPr>
          <w:b/>
          <w:sz w:val="28"/>
          <w:szCs w:val="28"/>
        </w:rPr>
        <w:t xml:space="preserve"> in the S</w:t>
      </w:r>
      <w:r w:rsidR="00630C33" w:rsidRPr="001B48BA">
        <w:rPr>
          <w:b/>
          <w:sz w:val="28"/>
          <w:szCs w:val="28"/>
        </w:rPr>
        <w:t>ame College</w:t>
      </w:r>
    </w:p>
    <w:p w:rsidR="00FC3172" w:rsidRPr="00FC3172" w:rsidRDefault="00FC3172" w:rsidP="00630C33">
      <w:pPr>
        <w:spacing w:after="0" w:line="240" w:lineRule="auto"/>
        <w:rPr>
          <w:sz w:val="28"/>
          <w:szCs w:val="28"/>
        </w:rPr>
      </w:pPr>
    </w:p>
    <w:p w:rsidR="00630C33" w:rsidRDefault="00FC3172" w:rsidP="00630C33">
      <w:pPr>
        <w:spacing w:after="0" w:line="240" w:lineRule="auto"/>
      </w:pPr>
      <w:r>
        <w:t>When an advisor moves to a new department within the same college, a new role will not need to be requested since the Advising role is the same across all Colleges and Departments.</w:t>
      </w:r>
    </w:p>
    <w:p w:rsidR="00FC3172" w:rsidRDefault="00FC3172" w:rsidP="00630C33">
      <w:pPr>
        <w:spacing w:after="0" w:line="240" w:lineRule="auto"/>
      </w:pPr>
    </w:p>
    <w:p w:rsidR="00FC3172" w:rsidRDefault="00FC3172" w:rsidP="00630C33">
      <w:pPr>
        <w:spacing w:after="0" w:line="240" w:lineRule="auto"/>
      </w:pPr>
      <w:r>
        <w:t>In this case, the advisor will need to go in to BoilerConnect and do the following:</w:t>
      </w:r>
    </w:p>
    <w:p w:rsidR="00FC3172" w:rsidRDefault="00FC3172" w:rsidP="00630C33">
      <w:pPr>
        <w:spacing w:after="0" w:line="240" w:lineRule="auto"/>
      </w:pPr>
    </w:p>
    <w:p w:rsidR="00DF0CFA" w:rsidRDefault="00DF0CFA" w:rsidP="00DF0CFA">
      <w:pPr>
        <w:spacing w:after="0" w:line="240" w:lineRule="auto"/>
      </w:pPr>
      <w:r>
        <w:t>-Update the change in availability.  This includes updating the appointment constraints as well as the available times:</w:t>
      </w:r>
    </w:p>
    <w:p w:rsidR="00DF0CFA" w:rsidRDefault="00DF0CFA" w:rsidP="00DF0CFA">
      <w:pPr>
        <w:spacing w:after="0" w:line="240" w:lineRule="auto"/>
      </w:pPr>
    </w:p>
    <w:p w:rsidR="00DF0CFA" w:rsidRDefault="00DF0CFA" w:rsidP="00C607BA">
      <w:pPr>
        <w:spacing w:after="0" w:line="240" w:lineRule="auto"/>
        <w:jc w:val="center"/>
      </w:pPr>
      <w:bookmarkStart w:id="0" w:name="_GoBack"/>
      <w:r>
        <w:rPr>
          <w:noProof/>
        </w:rPr>
        <w:drawing>
          <wp:inline distT="0" distB="0" distL="0" distR="0" wp14:anchorId="59FF1E21" wp14:editId="2B33C35D">
            <wp:extent cx="4991100" cy="1032880"/>
            <wp:effectExtent l="0" t="0" r="0" b="0"/>
            <wp:docPr id="3" name="Picture 3" descr="Appointment constraints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042446" cy="1043506"/>
                    </a:xfrm>
                    <a:prstGeom prst="rect">
                      <a:avLst/>
                    </a:prstGeom>
                  </pic:spPr>
                </pic:pic>
              </a:graphicData>
            </a:graphic>
          </wp:inline>
        </w:drawing>
      </w:r>
      <w:bookmarkEnd w:id="0"/>
    </w:p>
    <w:p w:rsidR="00DF0CFA" w:rsidRDefault="00DF0CFA" w:rsidP="00DF0CFA">
      <w:pPr>
        <w:spacing w:after="0" w:line="240" w:lineRule="auto"/>
      </w:pPr>
    </w:p>
    <w:p w:rsidR="00DF0CFA" w:rsidRDefault="00DF0CFA" w:rsidP="00DF0CFA">
      <w:pPr>
        <w:spacing w:after="0" w:line="240" w:lineRule="auto"/>
      </w:pPr>
    </w:p>
    <w:p w:rsidR="00DF0CFA" w:rsidRDefault="00DF0CFA" w:rsidP="00DF0CFA">
      <w:pPr>
        <w:spacing w:after="0" w:line="240" w:lineRule="auto"/>
      </w:pPr>
      <w:r>
        <w:t>-Update the new location. Once you have updated the Location, update the Services you will be providing in the new College.   You may also need to update any information you included in the Details box.</w:t>
      </w:r>
    </w:p>
    <w:p w:rsidR="00DF0CFA" w:rsidRDefault="00DF0CFA" w:rsidP="00DF0CFA">
      <w:pPr>
        <w:spacing w:after="0" w:line="240" w:lineRule="auto"/>
      </w:pPr>
    </w:p>
    <w:p w:rsidR="00DF0CFA" w:rsidRDefault="00DF0CFA" w:rsidP="00C607BA">
      <w:pPr>
        <w:spacing w:after="0" w:line="240" w:lineRule="auto"/>
        <w:jc w:val="center"/>
      </w:pPr>
      <w:r>
        <w:rPr>
          <w:noProof/>
        </w:rPr>
        <w:drawing>
          <wp:inline distT="0" distB="0" distL="0" distR="0" wp14:anchorId="7BDA9C6D" wp14:editId="0CAFF30B">
            <wp:extent cx="4062682" cy="3969385"/>
            <wp:effectExtent l="0" t="0" r="0" b="0"/>
            <wp:docPr id="4" name="Picture 4" descr="Screen for updating appointment location, duration and other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4072114" cy="3978601"/>
                    </a:xfrm>
                    <a:prstGeom prst="rect">
                      <a:avLst/>
                    </a:prstGeom>
                  </pic:spPr>
                </pic:pic>
              </a:graphicData>
            </a:graphic>
          </wp:inline>
        </w:drawing>
      </w:r>
    </w:p>
    <w:sectPr w:rsidR="00DF0CFA" w:rsidSect="00CD618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B4" w:rsidRDefault="00795CB4" w:rsidP="00795CB4">
      <w:pPr>
        <w:spacing w:after="0" w:line="240" w:lineRule="auto"/>
      </w:pPr>
      <w:r>
        <w:separator/>
      </w:r>
    </w:p>
  </w:endnote>
  <w:endnote w:type="continuationSeparator" w:id="0">
    <w:p w:rsidR="00795CB4" w:rsidRDefault="00795CB4" w:rsidP="0079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B4" w:rsidRDefault="00795CB4" w:rsidP="00795CB4">
      <w:pPr>
        <w:spacing w:after="0" w:line="240" w:lineRule="auto"/>
      </w:pPr>
      <w:r>
        <w:separator/>
      </w:r>
    </w:p>
  </w:footnote>
  <w:footnote w:type="continuationSeparator" w:id="0">
    <w:p w:rsidR="00795CB4" w:rsidRDefault="00795CB4" w:rsidP="0079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4" w:rsidRPr="00D469C7" w:rsidRDefault="00795CB4" w:rsidP="00795CB4">
    <w:pPr>
      <w:spacing w:after="0"/>
      <w:rPr>
        <w:sz w:val="20"/>
        <w:szCs w:val="20"/>
      </w:rPr>
    </w:pPr>
    <w:r>
      <w:rPr>
        <w:noProof/>
      </w:rPr>
      <w:drawing>
        <wp:inline distT="0" distB="0" distL="0" distR="0" wp14:anchorId="3003F30F" wp14:editId="22904F95">
          <wp:extent cx="1333500" cy="531467"/>
          <wp:effectExtent l="0" t="0" r="0" b="2540"/>
          <wp:docPr id="62" name="Picture 62" descr="BoilerConn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3681" cy="551467"/>
                  </a:xfrm>
                  <a:prstGeom prst="rect">
                    <a:avLst/>
                  </a:prstGeom>
                </pic:spPr>
              </pic:pic>
            </a:graphicData>
          </a:graphic>
        </wp:inline>
      </w:drawing>
    </w:r>
    <w:r>
      <w:rPr>
        <w:sz w:val="32"/>
        <w:szCs w:val="32"/>
      </w:rPr>
      <w:t xml:space="preserve">  PURDUE UNIVERSITY WEST </w:t>
    </w:r>
    <w:proofErr w:type="gramStart"/>
    <w:r>
      <w:rPr>
        <w:sz w:val="32"/>
        <w:szCs w:val="32"/>
      </w:rPr>
      <w:t xml:space="preserve">LAFAYETTE  </w:t>
    </w:r>
    <w:r>
      <w:rPr>
        <w:sz w:val="20"/>
        <w:szCs w:val="20"/>
      </w:rPr>
      <w:t>Updated</w:t>
    </w:r>
    <w:proofErr w:type="gramEnd"/>
    <w:r>
      <w:rPr>
        <w:sz w:val="20"/>
        <w:szCs w:val="20"/>
      </w:rPr>
      <w:t xml:space="preserve"> on 10/12/2017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33"/>
    <w:rsid w:val="000348B4"/>
    <w:rsid w:val="00046F0A"/>
    <w:rsid w:val="001638BA"/>
    <w:rsid w:val="001B48BA"/>
    <w:rsid w:val="00242DDE"/>
    <w:rsid w:val="002B048E"/>
    <w:rsid w:val="002F1C87"/>
    <w:rsid w:val="002F6C51"/>
    <w:rsid w:val="00480FFB"/>
    <w:rsid w:val="00552C2D"/>
    <w:rsid w:val="00630C33"/>
    <w:rsid w:val="00795CB4"/>
    <w:rsid w:val="00895149"/>
    <w:rsid w:val="00953DC4"/>
    <w:rsid w:val="009F7F38"/>
    <w:rsid w:val="00A05CE9"/>
    <w:rsid w:val="00A3199C"/>
    <w:rsid w:val="00A57903"/>
    <w:rsid w:val="00AC2545"/>
    <w:rsid w:val="00B67A01"/>
    <w:rsid w:val="00C2093C"/>
    <w:rsid w:val="00C607BA"/>
    <w:rsid w:val="00C63709"/>
    <w:rsid w:val="00CD6184"/>
    <w:rsid w:val="00D07931"/>
    <w:rsid w:val="00D469C7"/>
    <w:rsid w:val="00DF0CFA"/>
    <w:rsid w:val="00FC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1E162-6725-4C7A-8E33-AC3B6657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DC4"/>
    <w:rPr>
      <w:color w:val="0563C1" w:themeColor="hyperlink"/>
      <w:u w:val="single"/>
    </w:rPr>
  </w:style>
  <w:style w:type="paragraph" w:styleId="Header">
    <w:name w:val="header"/>
    <w:basedOn w:val="Normal"/>
    <w:link w:val="HeaderChar"/>
    <w:uiPriority w:val="99"/>
    <w:unhideWhenUsed/>
    <w:rsid w:val="00795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B4"/>
  </w:style>
  <w:style w:type="paragraph" w:styleId="Footer">
    <w:name w:val="footer"/>
    <w:basedOn w:val="Normal"/>
    <w:link w:val="FooterChar"/>
    <w:uiPriority w:val="99"/>
    <w:unhideWhenUsed/>
    <w:rsid w:val="0079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due.edu/em/esarolerequest/RoleRequest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Whiteley</dc:creator>
  <cp:keywords/>
  <dc:description/>
  <cp:lastModifiedBy>Whiteley, Daniel H.</cp:lastModifiedBy>
  <cp:revision>10</cp:revision>
  <dcterms:created xsi:type="dcterms:W3CDTF">2017-08-24T13:53:00Z</dcterms:created>
  <dcterms:modified xsi:type="dcterms:W3CDTF">2017-10-12T17:49:00Z</dcterms:modified>
</cp:coreProperties>
</file>