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8052" w14:textId="77777777" w:rsidR="00C144CF" w:rsidRDefault="00C144CF" w:rsidP="005D1253">
      <w:pPr>
        <w:jc w:val="center"/>
        <w:rPr>
          <w:rFonts w:ascii="Arial Black" w:eastAsia="Times New Roman" w:hAnsi="Arial Black"/>
          <w:b/>
          <w:sz w:val="32"/>
          <w:szCs w:val="20"/>
        </w:rPr>
      </w:pPr>
    </w:p>
    <w:p w14:paraId="5A5B149C" w14:textId="77777777" w:rsidR="00600FB5" w:rsidRPr="00600FB5" w:rsidRDefault="00600FB5" w:rsidP="00600FB5">
      <w:pPr>
        <w:jc w:val="center"/>
        <w:rPr>
          <w:rFonts w:ascii="Arial Black" w:hAnsi="Arial Black"/>
          <w:b/>
          <w:bCs/>
          <w:sz w:val="32"/>
          <w:szCs w:val="20"/>
        </w:rPr>
      </w:pPr>
      <w:r w:rsidRPr="00600FB5">
        <w:rPr>
          <w:rFonts w:ascii="Arial Black" w:hAnsi="Arial Black"/>
          <w:b/>
          <w:bCs/>
          <w:sz w:val="32"/>
          <w:szCs w:val="20"/>
        </w:rPr>
        <w:t>Corals, Biomimicry, and Microplastics</w:t>
      </w:r>
    </w:p>
    <w:p w14:paraId="73329151" w14:textId="77777777" w:rsidR="00600FB5" w:rsidRPr="00600FB5" w:rsidRDefault="00600FB5" w:rsidP="00600FB5">
      <w:pPr>
        <w:jc w:val="center"/>
        <w:rPr>
          <w:rFonts w:ascii="Arial Black" w:hAnsi="Arial Black"/>
          <w:b/>
          <w:bCs/>
          <w:sz w:val="32"/>
          <w:szCs w:val="20"/>
        </w:rPr>
      </w:pPr>
      <w:r w:rsidRPr="00600FB5">
        <w:rPr>
          <w:rFonts w:ascii="Arial Black" w:hAnsi="Arial Black"/>
          <w:b/>
          <w:bCs/>
          <w:sz w:val="32"/>
          <w:szCs w:val="20"/>
        </w:rPr>
        <w:t>Designing Solutions for Coral Settlement and Reef Sustainability</w:t>
      </w:r>
    </w:p>
    <w:p w14:paraId="3E53E4EC" w14:textId="0EF50F4F" w:rsidR="005D1253" w:rsidRDefault="00EA414F" w:rsidP="005D1253">
      <w:pPr>
        <w:jc w:val="center"/>
        <w:rPr>
          <w:rFonts w:ascii="Times New Roman" w:eastAsia="Times New Roman" w:hAnsi="Times New Roman"/>
          <w:szCs w:val="20"/>
        </w:rPr>
      </w:pPr>
      <w:r>
        <w:rPr>
          <w:noProof/>
        </w:rPr>
        <w:drawing>
          <wp:inline distT="0" distB="0" distL="0" distR="0" wp14:anchorId="25C862D8" wp14:editId="45CAC504">
            <wp:extent cx="3695700" cy="2461431"/>
            <wp:effectExtent l="0" t="0" r="0" b="0"/>
            <wp:docPr id="764369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7460" cy="2475924"/>
                    </a:xfrm>
                    <a:prstGeom prst="rect">
                      <a:avLst/>
                    </a:prstGeom>
                    <a:noFill/>
                    <a:ln>
                      <a:noFill/>
                    </a:ln>
                  </pic:spPr>
                </pic:pic>
              </a:graphicData>
            </a:graphic>
          </wp:inline>
        </w:drawing>
      </w:r>
    </w:p>
    <w:p w14:paraId="3B0B8C16" w14:textId="77777777" w:rsidR="00F229AC" w:rsidRDefault="00F229AC" w:rsidP="005D1253">
      <w:pPr>
        <w:jc w:val="center"/>
        <w:rPr>
          <w:rFonts w:ascii="Times New Roman" w:hAnsi="Times New Roman" w:cs="Times New Roman"/>
          <w:sz w:val="24"/>
          <w:szCs w:val="24"/>
        </w:rPr>
      </w:pPr>
    </w:p>
    <w:p w14:paraId="4CE5577D" w14:textId="77777777" w:rsidR="00EA414F" w:rsidRPr="00EA414F" w:rsidRDefault="00EA414F" w:rsidP="00EA414F">
      <w:pPr>
        <w:spacing w:after="240" w:line="360" w:lineRule="auto"/>
        <w:rPr>
          <w:rFonts w:ascii="Times New Roman" w:hAnsi="Times New Roman" w:cs="Times New Roman"/>
          <w:b/>
          <w:bCs/>
          <w:i/>
          <w:iCs/>
          <w:sz w:val="24"/>
          <w:szCs w:val="24"/>
        </w:rPr>
      </w:pPr>
      <w:r w:rsidRPr="00EA414F">
        <w:rPr>
          <w:rFonts w:ascii="Times New Roman" w:hAnsi="Times New Roman" w:cs="Times New Roman"/>
          <w:b/>
          <w:bCs/>
          <w:i/>
          <w:iCs/>
          <w:sz w:val="24"/>
          <w:szCs w:val="24"/>
        </w:rPr>
        <w:t>Project Information</w:t>
      </w:r>
    </w:p>
    <w:p w14:paraId="42415EAB" w14:textId="77777777" w:rsidR="00EA414F" w:rsidRPr="00EA414F" w:rsidRDefault="00EA414F" w:rsidP="00EA414F">
      <w:pPr>
        <w:pStyle w:val="ListParagraph"/>
        <w:numPr>
          <w:ilvl w:val="0"/>
          <w:numId w:val="5"/>
        </w:numPr>
        <w:spacing w:after="240" w:line="360" w:lineRule="auto"/>
        <w:rPr>
          <w:rFonts w:ascii="Times New Roman" w:hAnsi="Times New Roman" w:cs="Times New Roman"/>
          <w:sz w:val="24"/>
          <w:szCs w:val="24"/>
        </w:rPr>
      </w:pPr>
      <w:r w:rsidRPr="00EA414F">
        <w:rPr>
          <w:rFonts w:ascii="Times New Roman" w:hAnsi="Times New Roman" w:cs="Times New Roman"/>
          <w:sz w:val="24"/>
          <w:szCs w:val="24"/>
        </w:rPr>
        <w:t>Teacher: Jenny Kuwahara</w:t>
      </w:r>
    </w:p>
    <w:p w14:paraId="60D9A6ED" w14:textId="77777777" w:rsidR="00EA414F" w:rsidRPr="00EA414F" w:rsidRDefault="00EA414F" w:rsidP="00EA414F">
      <w:pPr>
        <w:pStyle w:val="ListParagraph"/>
        <w:numPr>
          <w:ilvl w:val="0"/>
          <w:numId w:val="5"/>
        </w:numPr>
        <w:spacing w:after="240" w:line="360" w:lineRule="auto"/>
        <w:rPr>
          <w:rFonts w:ascii="Times New Roman" w:hAnsi="Times New Roman" w:cs="Times New Roman"/>
          <w:sz w:val="24"/>
          <w:szCs w:val="24"/>
        </w:rPr>
      </w:pPr>
      <w:r w:rsidRPr="00EA414F">
        <w:rPr>
          <w:rFonts w:ascii="Times New Roman" w:hAnsi="Times New Roman" w:cs="Times New Roman"/>
          <w:sz w:val="24"/>
          <w:szCs w:val="24"/>
        </w:rPr>
        <w:t>School: Mililani High School</w:t>
      </w:r>
    </w:p>
    <w:p w14:paraId="41EA3ADB" w14:textId="569A8FE7" w:rsidR="00EA414F" w:rsidRPr="00EA414F" w:rsidRDefault="00EA414F" w:rsidP="00271997">
      <w:pPr>
        <w:pStyle w:val="ListParagraph"/>
        <w:numPr>
          <w:ilvl w:val="0"/>
          <w:numId w:val="5"/>
        </w:numPr>
        <w:spacing w:after="240" w:line="360" w:lineRule="auto"/>
        <w:rPr>
          <w:rFonts w:ascii="Times New Roman" w:hAnsi="Times New Roman" w:cs="Times New Roman"/>
          <w:sz w:val="24"/>
          <w:szCs w:val="24"/>
        </w:rPr>
      </w:pPr>
      <w:r w:rsidRPr="00EA414F">
        <w:rPr>
          <w:rFonts w:ascii="Times New Roman" w:hAnsi="Times New Roman" w:cs="Times New Roman"/>
          <w:sz w:val="24"/>
          <w:szCs w:val="24"/>
        </w:rPr>
        <w:t>Grades / Subjects:</w:t>
      </w:r>
      <w:r>
        <w:rPr>
          <w:rFonts w:ascii="Times New Roman" w:hAnsi="Times New Roman" w:cs="Times New Roman" w:hint="eastAsia"/>
          <w:sz w:val="24"/>
          <w:szCs w:val="24"/>
          <w:lang w:eastAsia="ko-KR"/>
        </w:rPr>
        <w:t xml:space="preserve"> </w:t>
      </w:r>
      <w:r w:rsidRPr="00EA414F">
        <w:rPr>
          <w:rFonts w:ascii="Times New Roman" w:hAnsi="Times New Roman" w:cs="Times New Roman"/>
          <w:sz w:val="24"/>
          <w:szCs w:val="24"/>
        </w:rPr>
        <w:t>Grades 9–12</w:t>
      </w:r>
    </w:p>
    <w:p w14:paraId="17C0EEA5" w14:textId="51E0AE43" w:rsidR="00EA414F" w:rsidRDefault="00EA414F" w:rsidP="00EA414F">
      <w:pPr>
        <w:pStyle w:val="ListParagraph"/>
        <w:numPr>
          <w:ilvl w:val="0"/>
          <w:numId w:val="5"/>
        </w:numPr>
        <w:spacing w:after="240" w:line="360" w:lineRule="auto"/>
        <w:rPr>
          <w:rFonts w:ascii="Times New Roman" w:hAnsi="Times New Roman" w:cs="Times New Roman"/>
          <w:sz w:val="24"/>
          <w:szCs w:val="24"/>
        </w:rPr>
      </w:pPr>
      <w:r w:rsidRPr="00EA414F">
        <w:rPr>
          <w:rFonts w:ascii="Times New Roman" w:hAnsi="Times New Roman" w:cs="Times New Roman"/>
          <w:sz w:val="24"/>
          <w:szCs w:val="24"/>
        </w:rPr>
        <w:t>Biology, Marine Science, Environmental Science, Engineering / STEM</w:t>
      </w:r>
    </w:p>
    <w:p w14:paraId="75118C26" w14:textId="01E1E21E" w:rsidR="00757B28" w:rsidRPr="00757B28" w:rsidRDefault="00757B28" w:rsidP="00600FB5">
      <w:pPr>
        <w:spacing w:after="240" w:line="360" w:lineRule="auto"/>
        <w:rPr>
          <w:rFonts w:ascii="Times New Roman" w:hAnsi="Times New Roman" w:cs="Times New Roman"/>
          <w:sz w:val="24"/>
          <w:szCs w:val="24"/>
        </w:rPr>
      </w:pPr>
      <w:r w:rsidRPr="00757B28">
        <w:rPr>
          <w:rFonts w:ascii="Times New Roman" w:hAnsi="Times New Roman" w:cs="Times New Roman"/>
          <w:b/>
          <w:bCs/>
          <w:i/>
          <w:iCs/>
          <w:sz w:val="24"/>
          <w:szCs w:val="24"/>
        </w:rPr>
        <w:t>Scenario:</w:t>
      </w:r>
      <w:r w:rsidRPr="00757B28">
        <w:rPr>
          <w:rFonts w:ascii="Times New Roman" w:hAnsi="Times New Roman" w:cs="Times New Roman"/>
          <w:sz w:val="24"/>
          <w:szCs w:val="24"/>
        </w:rPr>
        <w:t xml:space="preserve"> </w:t>
      </w:r>
      <w:r w:rsidR="00600FB5" w:rsidRPr="00600FB5">
        <w:rPr>
          <w:rFonts w:ascii="Times New Roman" w:hAnsi="Times New Roman" w:cs="Times New Roman"/>
          <w:sz w:val="24"/>
          <w:szCs w:val="24"/>
        </w:rPr>
        <w:t>Coral reefs are among the most biologically, culturally, and economically important ecosystems in Hawaiʻi.</w:t>
      </w:r>
      <w:r w:rsidR="00600FB5">
        <w:rPr>
          <w:rFonts w:ascii="Times New Roman" w:hAnsi="Times New Roman" w:cs="Times New Roman" w:hint="eastAsia"/>
          <w:sz w:val="24"/>
          <w:szCs w:val="24"/>
        </w:rPr>
        <w:t xml:space="preserve"> </w:t>
      </w:r>
      <w:r w:rsidR="00600FB5" w:rsidRPr="00600FB5">
        <w:rPr>
          <w:rFonts w:ascii="Times New Roman" w:hAnsi="Times New Roman" w:cs="Times New Roman"/>
          <w:sz w:val="24"/>
          <w:szCs w:val="24"/>
        </w:rPr>
        <w:t>They protect coastlines from high surf, support fisheries, sustain tourism, and are deeply embedded in Hawaiian history and worldview.</w:t>
      </w:r>
      <w:r w:rsidR="00600FB5">
        <w:rPr>
          <w:rFonts w:ascii="Times New Roman" w:hAnsi="Times New Roman" w:cs="Times New Roman" w:hint="eastAsia"/>
          <w:sz w:val="24"/>
          <w:szCs w:val="24"/>
        </w:rPr>
        <w:t xml:space="preserve"> </w:t>
      </w:r>
      <w:r w:rsidR="00600FB5" w:rsidRPr="00600FB5">
        <w:rPr>
          <w:rFonts w:ascii="Times New Roman" w:hAnsi="Times New Roman" w:cs="Times New Roman"/>
          <w:sz w:val="24"/>
          <w:szCs w:val="24"/>
        </w:rPr>
        <w:t>Today, coral reefs face multiple threats, including warming ocean temperatures, sedimentation, runoff, ocean acidification, and microplastic pollution. These stressors reduce coral survival, especially during the early life stages when coral planulae (larvae) attempt to settle and grow.</w:t>
      </w:r>
      <w:r w:rsidR="00600FB5">
        <w:rPr>
          <w:rFonts w:ascii="Times New Roman" w:hAnsi="Times New Roman" w:cs="Times New Roman" w:hint="eastAsia"/>
          <w:sz w:val="24"/>
          <w:szCs w:val="24"/>
        </w:rPr>
        <w:t xml:space="preserve"> </w:t>
      </w:r>
      <w:r w:rsidR="00600FB5" w:rsidRPr="00600FB5">
        <w:rPr>
          <w:rFonts w:ascii="Times New Roman" w:hAnsi="Times New Roman" w:cs="Times New Roman"/>
          <w:sz w:val="24"/>
          <w:szCs w:val="24"/>
        </w:rPr>
        <w:t xml:space="preserve">Students are challenged to investigate these threats and explore how biomimicry-inspired designs can support coral </w:t>
      </w:r>
      <w:r w:rsidR="00600FB5" w:rsidRPr="00600FB5">
        <w:rPr>
          <w:rFonts w:ascii="Times New Roman" w:hAnsi="Times New Roman" w:cs="Times New Roman"/>
          <w:sz w:val="24"/>
          <w:szCs w:val="24"/>
        </w:rPr>
        <w:lastRenderedPageBreak/>
        <w:t>settlement and reef resilience, while also considering the cultural importance of corals and human responsibility to protect them.</w:t>
      </w:r>
    </w:p>
    <w:p w14:paraId="28EE626F" w14:textId="77777777" w:rsidR="00600FB5" w:rsidRDefault="00757B28" w:rsidP="00600FB5">
      <w:pPr>
        <w:spacing w:after="240" w:line="360" w:lineRule="auto"/>
        <w:rPr>
          <w:rFonts w:ascii="Times New Roman" w:hAnsi="Times New Roman" w:cs="Times New Roman"/>
          <w:sz w:val="24"/>
          <w:szCs w:val="24"/>
        </w:rPr>
      </w:pPr>
      <w:r w:rsidRPr="00757B28">
        <w:rPr>
          <w:rFonts w:ascii="Times New Roman" w:hAnsi="Times New Roman" w:cs="Times New Roman"/>
          <w:b/>
          <w:sz w:val="24"/>
          <w:szCs w:val="24"/>
        </w:rPr>
        <w:t>Your Task:</w:t>
      </w:r>
      <w:r w:rsidRPr="00757B28">
        <w:rPr>
          <w:rFonts w:ascii="Times New Roman" w:hAnsi="Times New Roman" w:cs="Times New Roman"/>
          <w:sz w:val="24"/>
          <w:szCs w:val="24"/>
        </w:rPr>
        <w:t xml:space="preserve"> </w:t>
      </w:r>
      <w:r w:rsidR="00600FB5" w:rsidRPr="00600FB5">
        <w:rPr>
          <w:rFonts w:ascii="Times New Roman" w:hAnsi="Times New Roman" w:cs="Times New Roman"/>
          <w:sz w:val="24"/>
          <w:szCs w:val="24"/>
        </w:rPr>
        <w:t>Your task is to design and create a coral settlement structure or model that helps address challenges faced by coral reefs in Hawaiʻi.</w:t>
      </w:r>
      <w:r w:rsidR="00600FB5">
        <w:rPr>
          <w:rFonts w:ascii="Times New Roman" w:hAnsi="Times New Roman" w:cs="Times New Roman" w:hint="eastAsia"/>
          <w:sz w:val="24"/>
          <w:szCs w:val="24"/>
        </w:rPr>
        <w:t xml:space="preserve"> </w:t>
      </w:r>
      <w:r w:rsidR="00600FB5" w:rsidRPr="00600FB5">
        <w:rPr>
          <w:rFonts w:ascii="Times New Roman" w:hAnsi="Times New Roman" w:cs="Times New Roman"/>
          <w:sz w:val="24"/>
          <w:szCs w:val="24"/>
        </w:rPr>
        <w:t xml:space="preserve">Using principles of biomimicry (and </w:t>
      </w:r>
      <w:proofErr w:type="spellStart"/>
      <w:r w:rsidR="00600FB5" w:rsidRPr="00600FB5">
        <w:rPr>
          <w:rFonts w:ascii="Times New Roman" w:hAnsi="Times New Roman" w:cs="Times New Roman"/>
          <w:sz w:val="24"/>
          <w:szCs w:val="24"/>
        </w:rPr>
        <w:t>geomimicry</w:t>
      </w:r>
      <w:proofErr w:type="spellEnd"/>
      <w:r w:rsidR="00600FB5" w:rsidRPr="00600FB5">
        <w:rPr>
          <w:rFonts w:ascii="Times New Roman" w:hAnsi="Times New Roman" w:cs="Times New Roman"/>
          <w:sz w:val="24"/>
          <w:szCs w:val="24"/>
        </w:rPr>
        <w:t>), you will:</w:t>
      </w:r>
    </w:p>
    <w:p w14:paraId="2AA874CE" w14:textId="77777777" w:rsidR="00600FB5" w:rsidRDefault="00600FB5" w:rsidP="009D31AF">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Study coral life cycles and settlement challenges</w:t>
      </w:r>
    </w:p>
    <w:p w14:paraId="2B525837" w14:textId="77777777" w:rsid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Examine natural surfaces and structures that support coral survival</w:t>
      </w:r>
    </w:p>
    <w:p w14:paraId="06C64F37" w14:textId="77777777" w:rsidR="00600FB5" w:rsidRDefault="00600FB5" w:rsidP="009A3380">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Design and prototype a coral settlement substrate or model</w:t>
      </w:r>
    </w:p>
    <w:p w14:paraId="38729425" w14:textId="2AD6A009" w:rsidR="00600FB5" w:rsidRPr="00600FB5" w:rsidRDefault="00600FB5" w:rsidP="009A3380">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Communicate how your design supports coral health and reef sustainability</w:t>
      </w:r>
    </w:p>
    <w:p w14:paraId="3D3A7821" w14:textId="01CD7785" w:rsidR="00757B28" w:rsidRPr="00757B28" w:rsidRDefault="00600FB5" w:rsidP="00600FB5">
      <w:p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You will present your design and findings to peers and community members, explaining both the scientific and cultural significance of your solution.</w:t>
      </w:r>
    </w:p>
    <w:p w14:paraId="6E1FAF8B" w14:textId="77777777" w:rsidR="00600FB5" w:rsidRPr="00600FB5" w:rsidRDefault="00757B28" w:rsidP="00600FB5">
      <w:pPr>
        <w:rPr>
          <w:rFonts w:ascii="Times New Roman" w:hAnsi="Times New Roman" w:cs="Times New Roman"/>
          <w:bCs/>
          <w:sz w:val="24"/>
          <w:szCs w:val="24"/>
        </w:rPr>
      </w:pPr>
      <w:r w:rsidRPr="00757B28">
        <w:rPr>
          <w:rFonts w:ascii="Times New Roman" w:hAnsi="Times New Roman" w:cs="Times New Roman"/>
          <w:b/>
          <w:sz w:val="24"/>
          <w:szCs w:val="24"/>
        </w:rPr>
        <w:t xml:space="preserve">Constraints: </w:t>
      </w:r>
      <w:r w:rsidR="00600FB5" w:rsidRPr="00600FB5">
        <w:rPr>
          <w:rFonts w:ascii="Times New Roman" w:hAnsi="Times New Roman" w:cs="Times New Roman"/>
          <w:bCs/>
          <w:sz w:val="24"/>
          <w:szCs w:val="24"/>
        </w:rPr>
        <w:t>Your design must consider the following constraints:</w:t>
      </w:r>
    </w:p>
    <w:p w14:paraId="6528B05D"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Safety – materials and processes must be safe for classroom and field use</w:t>
      </w:r>
    </w:p>
    <w:p w14:paraId="35F990E4"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Cost – designs should be realistic and feasible</w:t>
      </w:r>
    </w:p>
    <w:p w14:paraId="04CA64AB"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Time – designs must be completed within the project timeline</w:t>
      </w:r>
    </w:p>
    <w:p w14:paraId="6C36853A" w14:textId="5EEF3C9A" w:rsidR="00757B28" w:rsidRPr="00600FB5" w:rsidRDefault="00600FB5" w:rsidP="00757B28">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Environmental impact – materials and forms should not introduce new harm</w:t>
      </w:r>
    </w:p>
    <w:p w14:paraId="2F2530EF" w14:textId="29349E2F" w:rsidR="00600FB5" w:rsidRPr="00600FB5" w:rsidRDefault="00757B28" w:rsidP="00600FB5">
      <w:pPr>
        <w:spacing w:line="360" w:lineRule="auto"/>
        <w:contextualSpacing/>
        <w:rPr>
          <w:rFonts w:ascii="Times New Roman" w:hAnsi="Times New Roman" w:cs="Times New Roman"/>
          <w:bCs/>
          <w:sz w:val="24"/>
          <w:szCs w:val="24"/>
        </w:rPr>
      </w:pPr>
      <w:r w:rsidRPr="00757B28">
        <w:rPr>
          <w:rFonts w:ascii="Times New Roman" w:hAnsi="Times New Roman" w:cs="Times New Roman"/>
          <w:b/>
          <w:bCs/>
          <w:sz w:val="24"/>
          <w:szCs w:val="24"/>
        </w:rPr>
        <w:t>Criteria:</w:t>
      </w:r>
      <w:r w:rsidR="00600FB5">
        <w:rPr>
          <w:rFonts w:ascii="Times New Roman" w:hAnsi="Times New Roman" w:cs="Times New Roman" w:hint="eastAsia"/>
          <w:b/>
          <w:bCs/>
          <w:sz w:val="24"/>
          <w:szCs w:val="24"/>
        </w:rPr>
        <w:t xml:space="preserve"> </w:t>
      </w:r>
      <w:r w:rsidR="00600FB5" w:rsidRPr="00600FB5">
        <w:rPr>
          <w:rFonts w:ascii="Times New Roman" w:hAnsi="Times New Roman" w:cs="Times New Roman"/>
          <w:bCs/>
          <w:sz w:val="24"/>
          <w:szCs w:val="24"/>
        </w:rPr>
        <w:t>Your design will be evaluated based on the following criteria:</w:t>
      </w:r>
    </w:p>
    <w:p w14:paraId="40D306BC" w14:textId="77777777" w:rsidR="00600FB5" w:rsidRPr="00600FB5" w:rsidRDefault="00600FB5" w:rsidP="00600FB5">
      <w:pPr>
        <w:spacing w:line="360" w:lineRule="auto"/>
        <w:contextualSpacing/>
        <w:rPr>
          <w:rFonts w:ascii="Times New Roman" w:hAnsi="Times New Roman" w:cs="Times New Roman"/>
          <w:bCs/>
          <w:sz w:val="24"/>
          <w:szCs w:val="24"/>
        </w:rPr>
      </w:pPr>
    </w:p>
    <w:p w14:paraId="7AB636D4" w14:textId="77777777" w:rsidR="00600FB5" w:rsidRPr="00600FB5" w:rsidRDefault="00600FB5" w:rsidP="00600FB5">
      <w:pPr>
        <w:spacing w:line="360" w:lineRule="auto"/>
        <w:contextualSpacing/>
        <w:rPr>
          <w:rFonts w:ascii="Times New Roman" w:hAnsi="Times New Roman" w:cs="Times New Roman"/>
          <w:bCs/>
          <w:i/>
          <w:iCs/>
          <w:sz w:val="24"/>
          <w:szCs w:val="24"/>
        </w:rPr>
      </w:pPr>
      <w:r w:rsidRPr="00600FB5">
        <w:rPr>
          <w:rFonts w:ascii="Times New Roman" w:hAnsi="Times New Roman" w:cs="Times New Roman"/>
          <w:bCs/>
          <w:i/>
          <w:iCs/>
          <w:sz w:val="24"/>
          <w:szCs w:val="24"/>
        </w:rPr>
        <w:t>Cultural Content</w:t>
      </w:r>
    </w:p>
    <w:p w14:paraId="4A653791"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Incorporates Hawaiian perspectives on corals (</w:t>
      </w:r>
      <w:proofErr w:type="spellStart"/>
      <w:r w:rsidRPr="00600FB5">
        <w:rPr>
          <w:rFonts w:ascii="Times New Roman" w:hAnsi="Times New Roman" w:cs="Times New Roman"/>
          <w:sz w:val="24"/>
          <w:szCs w:val="24"/>
        </w:rPr>
        <w:t>koʻa</w:t>
      </w:r>
      <w:proofErr w:type="spellEnd"/>
      <w:r w:rsidRPr="00600FB5">
        <w:rPr>
          <w:rFonts w:ascii="Times New Roman" w:hAnsi="Times New Roman" w:cs="Times New Roman"/>
          <w:sz w:val="24"/>
          <w:szCs w:val="24"/>
        </w:rPr>
        <w:t>)</w:t>
      </w:r>
    </w:p>
    <w:p w14:paraId="471A1156"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 xml:space="preserve">Includes </w:t>
      </w:r>
      <w:proofErr w:type="spellStart"/>
      <w:r w:rsidRPr="00600FB5">
        <w:rPr>
          <w:rFonts w:ascii="Times New Roman" w:hAnsi="Times New Roman" w:cs="Times New Roman"/>
          <w:sz w:val="24"/>
          <w:szCs w:val="24"/>
        </w:rPr>
        <w:t>moʻolelo</w:t>
      </w:r>
      <w:proofErr w:type="spellEnd"/>
      <w:r w:rsidRPr="00600FB5">
        <w:rPr>
          <w:rFonts w:ascii="Times New Roman" w:hAnsi="Times New Roman" w:cs="Times New Roman"/>
          <w:sz w:val="24"/>
          <w:szCs w:val="24"/>
        </w:rPr>
        <w:t xml:space="preserve">, cultural references, or </w:t>
      </w:r>
      <w:proofErr w:type="spellStart"/>
      <w:r w:rsidRPr="00600FB5">
        <w:rPr>
          <w:rFonts w:ascii="Times New Roman" w:hAnsi="Times New Roman" w:cs="Times New Roman"/>
          <w:sz w:val="24"/>
          <w:szCs w:val="24"/>
        </w:rPr>
        <w:t>ʻike</w:t>
      </w:r>
      <w:proofErr w:type="spellEnd"/>
      <w:r w:rsidRPr="00600FB5">
        <w:rPr>
          <w:rFonts w:ascii="Times New Roman" w:hAnsi="Times New Roman" w:cs="Times New Roman"/>
          <w:sz w:val="24"/>
          <w:szCs w:val="24"/>
        </w:rPr>
        <w:t xml:space="preserve"> kupuna</w:t>
      </w:r>
    </w:p>
    <w:p w14:paraId="085643F7"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Reflects responsibility (</w:t>
      </w:r>
      <w:proofErr w:type="spellStart"/>
      <w:r w:rsidRPr="00600FB5">
        <w:rPr>
          <w:rFonts w:ascii="Times New Roman" w:hAnsi="Times New Roman" w:cs="Times New Roman"/>
          <w:sz w:val="24"/>
          <w:szCs w:val="24"/>
        </w:rPr>
        <w:t>kuleana</w:t>
      </w:r>
      <w:proofErr w:type="spellEnd"/>
      <w:r w:rsidRPr="00600FB5">
        <w:rPr>
          <w:rFonts w:ascii="Times New Roman" w:hAnsi="Times New Roman" w:cs="Times New Roman"/>
          <w:sz w:val="24"/>
          <w:szCs w:val="24"/>
        </w:rPr>
        <w:t xml:space="preserve">) to care for the ocean and </w:t>
      </w:r>
      <w:proofErr w:type="spellStart"/>
      <w:r w:rsidRPr="00600FB5">
        <w:rPr>
          <w:rFonts w:ascii="Times New Roman" w:hAnsi="Times New Roman" w:cs="Times New Roman"/>
          <w:sz w:val="24"/>
          <w:szCs w:val="24"/>
        </w:rPr>
        <w:t>ʻāina</w:t>
      </w:r>
      <w:proofErr w:type="spellEnd"/>
    </w:p>
    <w:p w14:paraId="707A1852" w14:textId="77777777" w:rsidR="00600FB5" w:rsidRPr="00600FB5" w:rsidRDefault="00600FB5" w:rsidP="00600FB5">
      <w:pPr>
        <w:spacing w:line="360" w:lineRule="auto"/>
        <w:contextualSpacing/>
        <w:rPr>
          <w:rFonts w:ascii="Times New Roman" w:hAnsi="Times New Roman" w:cs="Times New Roman"/>
          <w:bCs/>
          <w:sz w:val="24"/>
          <w:szCs w:val="24"/>
        </w:rPr>
      </w:pPr>
    </w:p>
    <w:p w14:paraId="1703E778" w14:textId="77777777" w:rsidR="00600FB5" w:rsidRPr="00600FB5" w:rsidRDefault="00600FB5" w:rsidP="00600FB5">
      <w:pPr>
        <w:spacing w:line="360" w:lineRule="auto"/>
        <w:contextualSpacing/>
        <w:rPr>
          <w:rFonts w:ascii="Times New Roman" w:hAnsi="Times New Roman" w:cs="Times New Roman"/>
          <w:bCs/>
          <w:i/>
          <w:iCs/>
          <w:sz w:val="24"/>
          <w:szCs w:val="24"/>
        </w:rPr>
      </w:pPr>
      <w:r w:rsidRPr="00600FB5">
        <w:rPr>
          <w:rFonts w:ascii="Times New Roman" w:hAnsi="Times New Roman" w:cs="Times New Roman"/>
          <w:bCs/>
          <w:i/>
          <w:iCs/>
          <w:sz w:val="24"/>
          <w:szCs w:val="24"/>
        </w:rPr>
        <w:t>STEM &amp; Biomimicry Content</w:t>
      </w:r>
    </w:p>
    <w:p w14:paraId="55E937AC" w14:textId="565812FC" w:rsidR="00600FB5" w:rsidRPr="00600FB5" w:rsidRDefault="00600FB5" w:rsidP="00600FB5">
      <w:pPr>
        <w:pStyle w:val="ListParagraph"/>
        <w:numPr>
          <w:ilvl w:val="0"/>
          <w:numId w:val="5"/>
        </w:numPr>
        <w:spacing w:after="240" w:line="360" w:lineRule="auto"/>
        <w:rPr>
          <w:rFonts w:ascii="Times New Roman" w:hAnsi="Times New Roman" w:cs="Times New Roman" w:hint="eastAsia"/>
          <w:sz w:val="24"/>
          <w:szCs w:val="24"/>
        </w:rPr>
      </w:pPr>
      <w:r w:rsidRPr="00600FB5">
        <w:rPr>
          <w:rFonts w:ascii="Times New Roman" w:hAnsi="Times New Roman" w:cs="Times New Roman"/>
          <w:sz w:val="24"/>
          <w:szCs w:val="24"/>
        </w:rPr>
        <w:t>Demonstrates understanding of coral biology and settlement</w:t>
      </w:r>
    </w:p>
    <w:p w14:paraId="5F64A7A4" w14:textId="0AFD7568" w:rsidR="00600FB5" w:rsidRPr="00600FB5" w:rsidRDefault="00600FB5" w:rsidP="00600FB5">
      <w:pPr>
        <w:pStyle w:val="ListParagraph"/>
        <w:numPr>
          <w:ilvl w:val="0"/>
          <w:numId w:val="5"/>
        </w:numPr>
        <w:spacing w:after="240" w:line="360" w:lineRule="auto"/>
        <w:rPr>
          <w:rFonts w:ascii="Times New Roman" w:hAnsi="Times New Roman" w:cs="Times New Roman" w:hint="eastAsia"/>
          <w:sz w:val="24"/>
          <w:szCs w:val="24"/>
        </w:rPr>
      </w:pPr>
      <w:r w:rsidRPr="00600FB5">
        <w:rPr>
          <w:rFonts w:ascii="Times New Roman" w:hAnsi="Times New Roman" w:cs="Times New Roman"/>
          <w:sz w:val="24"/>
          <w:szCs w:val="24"/>
        </w:rPr>
        <w:lastRenderedPageBreak/>
        <w:t xml:space="preserve">Applies biomimicry or </w:t>
      </w:r>
      <w:proofErr w:type="spellStart"/>
      <w:r w:rsidRPr="00600FB5">
        <w:rPr>
          <w:rFonts w:ascii="Times New Roman" w:hAnsi="Times New Roman" w:cs="Times New Roman"/>
          <w:sz w:val="24"/>
          <w:szCs w:val="24"/>
        </w:rPr>
        <w:t>geomimicry</w:t>
      </w:r>
      <w:proofErr w:type="spellEnd"/>
      <w:r w:rsidRPr="00600FB5">
        <w:rPr>
          <w:rFonts w:ascii="Times New Roman" w:hAnsi="Times New Roman" w:cs="Times New Roman"/>
          <w:sz w:val="24"/>
          <w:szCs w:val="24"/>
        </w:rPr>
        <w:t xml:space="preserve"> principles</w:t>
      </w:r>
    </w:p>
    <w:p w14:paraId="564C3A7D" w14:textId="6B1271B2" w:rsidR="00600FB5" w:rsidRPr="00600FB5" w:rsidRDefault="00600FB5" w:rsidP="00600FB5">
      <w:pPr>
        <w:pStyle w:val="ListParagraph"/>
        <w:numPr>
          <w:ilvl w:val="0"/>
          <w:numId w:val="5"/>
        </w:numPr>
        <w:spacing w:after="240" w:line="360" w:lineRule="auto"/>
        <w:rPr>
          <w:rFonts w:ascii="Times New Roman" w:hAnsi="Times New Roman" w:cs="Times New Roman" w:hint="eastAsia"/>
          <w:sz w:val="24"/>
          <w:szCs w:val="24"/>
        </w:rPr>
      </w:pPr>
      <w:r w:rsidRPr="00600FB5">
        <w:rPr>
          <w:rFonts w:ascii="Times New Roman" w:hAnsi="Times New Roman" w:cs="Times New Roman"/>
          <w:sz w:val="24"/>
          <w:szCs w:val="24"/>
        </w:rPr>
        <w:t>Integrates 3D printing and/or physical modeling</w:t>
      </w:r>
    </w:p>
    <w:p w14:paraId="456CA78D"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Uses evidence and reasoning to justify design decisions</w:t>
      </w:r>
    </w:p>
    <w:p w14:paraId="74649367" w14:textId="77777777" w:rsidR="00600FB5" w:rsidRPr="00600FB5" w:rsidRDefault="00600FB5" w:rsidP="00600FB5">
      <w:pPr>
        <w:spacing w:line="360" w:lineRule="auto"/>
        <w:contextualSpacing/>
        <w:rPr>
          <w:rFonts w:ascii="Times New Roman" w:hAnsi="Times New Roman" w:cs="Times New Roman"/>
          <w:bCs/>
          <w:sz w:val="24"/>
          <w:szCs w:val="24"/>
        </w:rPr>
      </w:pPr>
    </w:p>
    <w:p w14:paraId="5177C5B0" w14:textId="77777777" w:rsidR="00600FB5" w:rsidRPr="00600FB5" w:rsidRDefault="00600FB5" w:rsidP="00600FB5">
      <w:pPr>
        <w:spacing w:line="360" w:lineRule="auto"/>
        <w:contextualSpacing/>
        <w:rPr>
          <w:rFonts w:ascii="Times New Roman" w:hAnsi="Times New Roman" w:cs="Times New Roman"/>
          <w:bCs/>
          <w:i/>
          <w:iCs/>
          <w:sz w:val="24"/>
          <w:szCs w:val="24"/>
        </w:rPr>
      </w:pPr>
      <w:r w:rsidRPr="00600FB5">
        <w:rPr>
          <w:rFonts w:ascii="Times New Roman" w:hAnsi="Times New Roman" w:cs="Times New Roman"/>
          <w:bCs/>
          <w:i/>
          <w:iCs/>
          <w:sz w:val="24"/>
          <w:szCs w:val="24"/>
        </w:rPr>
        <w:t>Learning Design</w:t>
      </w:r>
    </w:p>
    <w:p w14:paraId="6B2540C5" w14:textId="0A5855A4" w:rsidR="00600FB5" w:rsidRPr="00600FB5" w:rsidRDefault="00600FB5" w:rsidP="00600FB5">
      <w:pPr>
        <w:pStyle w:val="ListParagraph"/>
        <w:numPr>
          <w:ilvl w:val="0"/>
          <w:numId w:val="5"/>
        </w:numPr>
        <w:spacing w:after="240" w:line="360" w:lineRule="auto"/>
        <w:rPr>
          <w:rFonts w:ascii="Times New Roman" w:hAnsi="Times New Roman" w:cs="Times New Roman" w:hint="eastAsia"/>
          <w:sz w:val="24"/>
          <w:szCs w:val="24"/>
        </w:rPr>
      </w:pPr>
      <w:r w:rsidRPr="00600FB5">
        <w:rPr>
          <w:rFonts w:ascii="Times New Roman" w:hAnsi="Times New Roman" w:cs="Times New Roman"/>
          <w:sz w:val="24"/>
          <w:szCs w:val="24"/>
        </w:rPr>
        <w:t>Engages in active, hands-on learning</w:t>
      </w:r>
    </w:p>
    <w:p w14:paraId="265630DE" w14:textId="01FD8FCF" w:rsidR="00600FB5" w:rsidRPr="00600FB5" w:rsidRDefault="00600FB5" w:rsidP="00600FB5">
      <w:pPr>
        <w:pStyle w:val="ListParagraph"/>
        <w:numPr>
          <w:ilvl w:val="0"/>
          <w:numId w:val="5"/>
        </w:numPr>
        <w:spacing w:after="240" w:line="360" w:lineRule="auto"/>
        <w:rPr>
          <w:rFonts w:ascii="Times New Roman" w:hAnsi="Times New Roman" w:cs="Times New Roman" w:hint="eastAsia"/>
          <w:sz w:val="24"/>
          <w:szCs w:val="24"/>
        </w:rPr>
      </w:pPr>
      <w:r w:rsidRPr="00600FB5">
        <w:rPr>
          <w:rFonts w:ascii="Times New Roman" w:hAnsi="Times New Roman" w:cs="Times New Roman"/>
          <w:sz w:val="24"/>
          <w:szCs w:val="24"/>
        </w:rPr>
        <w:t>Includes iteration, testing, and reflection</w:t>
      </w:r>
    </w:p>
    <w:p w14:paraId="539D8D83"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 xml:space="preserve">Aligns with </w:t>
      </w:r>
      <w:proofErr w:type="spellStart"/>
      <w:r w:rsidRPr="00600FB5">
        <w:rPr>
          <w:rFonts w:ascii="Times New Roman" w:hAnsi="Times New Roman" w:cs="Times New Roman"/>
          <w:sz w:val="24"/>
          <w:szCs w:val="24"/>
        </w:rPr>
        <w:t>Nā</w:t>
      </w:r>
      <w:proofErr w:type="spellEnd"/>
      <w:r w:rsidRPr="00600FB5">
        <w:rPr>
          <w:rFonts w:ascii="Times New Roman" w:hAnsi="Times New Roman" w:cs="Times New Roman"/>
          <w:sz w:val="24"/>
          <w:szCs w:val="24"/>
        </w:rPr>
        <w:t xml:space="preserve"> </w:t>
      </w:r>
      <w:proofErr w:type="spellStart"/>
      <w:r w:rsidRPr="00600FB5">
        <w:rPr>
          <w:rFonts w:ascii="Times New Roman" w:hAnsi="Times New Roman" w:cs="Times New Roman"/>
          <w:sz w:val="24"/>
          <w:szCs w:val="24"/>
        </w:rPr>
        <w:t>Hopena</w:t>
      </w:r>
      <w:proofErr w:type="spellEnd"/>
      <w:r w:rsidRPr="00600FB5">
        <w:rPr>
          <w:rFonts w:ascii="Times New Roman" w:hAnsi="Times New Roman" w:cs="Times New Roman"/>
          <w:sz w:val="24"/>
          <w:szCs w:val="24"/>
        </w:rPr>
        <w:t xml:space="preserve"> </w:t>
      </w:r>
      <w:proofErr w:type="spellStart"/>
      <w:r w:rsidRPr="00600FB5">
        <w:rPr>
          <w:rFonts w:ascii="Times New Roman" w:hAnsi="Times New Roman" w:cs="Times New Roman"/>
          <w:sz w:val="24"/>
          <w:szCs w:val="24"/>
        </w:rPr>
        <w:t>Aʻo</w:t>
      </w:r>
      <w:proofErr w:type="spellEnd"/>
      <w:r w:rsidRPr="00600FB5">
        <w:rPr>
          <w:rFonts w:ascii="Times New Roman" w:hAnsi="Times New Roman" w:cs="Times New Roman"/>
          <w:sz w:val="24"/>
          <w:szCs w:val="24"/>
        </w:rPr>
        <w:t xml:space="preserve"> and relevant NGSS connections</w:t>
      </w:r>
    </w:p>
    <w:p w14:paraId="6854BC4D" w14:textId="77777777" w:rsidR="00600FB5" w:rsidRPr="00600FB5" w:rsidRDefault="00600FB5" w:rsidP="00600FB5">
      <w:pPr>
        <w:spacing w:line="360" w:lineRule="auto"/>
        <w:contextualSpacing/>
        <w:rPr>
          <w:rFonts w:ascii="Times New Roman" w:hAnsi="Times New Roman" w:cs="Times New Roman" w:hint="eastAsia"/>
          <w:bCs/>
          <w:sz w:val="24"/>
          <w:szCs w:val="24"/>
        </w:rPr>
      </w:pPr>
    </w:p>
    <w:p w14:paraId="756B5570" w14:textId="77777777" w:rsidR="00600FB5" w:rsidRPr="00600FB5" w:rsidRDefault="00600FB5" w:rsidP="00600FB5">
      <w:pPr>
        <w:spacing w:line="360" w:lineRule="auto"/>
        <w:contextualSpacing/>
        <w:rPr>
          <w:rFonts w:ascii="Times New Roman" w:hAnsi="Times New Roman" w:cs="Times New Roman"/>
          <w:bCs/>
          <w:i/>
          <w:iCs/>
          <w:sz w:val="24"/>
          <w:szCs w:val="24"/>
        </w:rPr>
      </w:pPr>
      <w:r w:rsidRPr="00600FB5">
        <w:rPr>
          <w:rFonts w:ascii="Times New Roman" w:hAnsi="Times New Roman" w:cs="Times New Roman"/>
          <w:bCs/>
          <w:i/>
          <w:iCs/>
          <w:sz w:val="24"/>
          <w:szCs w:val="24"/>
        </w:rPr>
        <w:t>Communication &amp; Outreach</w:t>
      </w:r>
    </w:p>
    <w:p w14:paraId="383EFE07"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Clearly communicates the problem and proposed solution</w:t>
      </w:r>
    </w:p>
    <w:p w14:paraId="2B252A56" w14:textId="77777777" w:rsidR="00600FB5"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Shares learning with peers, school community, or partners</w:t>
      </w:r>
    </w:p>
    <w:p w14:paraId="21C3F42E" w14:textId="42775AA5" w:rsidR="00757B28" w:rsidRPr="00600FB5" w:rsidRDefault="00600FB5" w:rsidP="00600FB5">
      <w:pPr>
        <w:pStyle w:val="ListParagraph"/>
        <w:numPr>
          <w:ilvl w:val="0"/>
          <w:numId w:val="5"/>
        </w:numPr>
        <w:spacing w:after="240" w:line="360" w:lineRule="auto"/>
        <w:rPr>
          <w:rFonts w:ascii="Times New Roman" w:hAnsi="Times New Roman" w:cs="Times New Roman"/>
          <w:sz w:val="24"/>
          <w:szCs w:val="24"/>
        </w:rPr>
      </w:pPr>
      <w:r w:rsidRPr="00600FB5">
        <w:rPr>
          <w:rFonts w:ascii="Times New Roman" w:hAnsi="Times New Roman" w:cs="Times New Roman"/>
          <w:sz w:val="24"/>
          <w:szCs w:val="24"/>
        </w:rPr>
        <w:t>Reflects on human impacts and possible actions to protect reefs</w:t>
      </w:r>
    </w:p>
    <w:p w14:paraId="757B53B6" w14:textId="77777777" w:rsidR="00757B28" w:rsidRPr="00757B28" w:rsidRDefault="00757B28" w:rsidP="00757B28">
      <w:pPr>
        <w:rPr>
          <w:rFonts w:ascii="Times New Roman" w:hAnsi="Times New Roman" w:cs="Times New Roman"/>
          <w:sz w:val="24"/>
          <w:szCs w:val="24"/>
        </w:rPr>
      </w:pPr>
    </w:p>
    <w:p w14:paraId="59AB4290" w14:textId="736E99DC" w:rsidR="005D1253" w:rsidRPr="00757B28" w:rsidRDefault="005D1253" w:rsidP="00757B28">
      <w:pPr>
        <w:spacing w:after="200" w:line="276" w:lineRule="auto"/>
        <w:rPr>
          <w:rFonts w:ascii="Times New Roman" w:eastAsia="Times New Roman" w:hAnsi="Times New Roman" w:cs="Times New Roman"/>
          <w:sz w:val="24"/>
          <w:szCs w:val="24"/>
        </w:rPr>
      </w:pPr>
    </w:p>
    <w:sectPr w:rsidR="005D1253" w:rsidRPr="00757B2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6BDF" w14:textId="77777777" w:rsidR="004F598F" w:rsidRDefault="004F598F" w:rsidP="00757B28">
      <w:pPr>
        <w:spacing w:after="0" w:line="240" w:lineRule="auto"/>
      </w:pPr>
      <w:r>
        <w:separator/>
      </w:r>
    </w:p>
  </w:endnote>
  <w:endnote w:type="continuationSeparator" w:id="0">
    <w:p w14:paraId="2FE94EF5" w14:textId="77777777" w:rsidR="004F598F" w:rsidRDefault="004F598F" w:rsidP="0075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7658" w14:textId="7A50C9A8" w:rsidR="00C144CF" w:rsidRPr="00CA619B" w:rsidRDefault="00CA619B" w:rsidP="00C144CF">
    <w:pPr>
      <w:pStyle w:val="Footer"/>
      <w:jc w:val="center"/>
      <w:rPr>
        <w:sz w:val="16"/>
        <w:szCs w:val="16"/>
      </w:rPr>
    </w:pPr>
    <w:r w:rsidRPr="008036DE">
      <w:rPr>
        <w:noProof/>
        <w:sz w:val="20"/>
        <w:szCs w:val="20"/>
        <w:lang w:eastAsia="en-US"/>
      </w:rPr>
      <w:drawing>
        <wp:anchor distT="0" distB="0" distL="114300" distR="114300" simplePos="0" relativeHeight="251663360" behindDoc="1" locked="0" layoutInCell="1" allowOverlap="1" wp14:anchorId="22FB9F16" wp14:editId="1BA8C960">
          <wp:simplePos x="0" y="0"/>
          <wp:positionH relativeFrom="column">
            <wp:posOffset>-504825</wp:posOffset>
          </wp:positionH>
          <wp:positionV relativeFrom="paragraph">
            <wp:posOffset>-123190</wp:posOffset>
          </wp:positionV>
          <wp:extent cx="485775" cy="491490"/>
          <wp:effectExtent l="0" t="0" r="9525" b="3810"/>
          <wp:wrapTight wrapText="bothSides">
            <wp:wrapPolygon edited="0">
              <wp:start x="0" y="0"/>
              <wp:lineTo x="0" y="20930"/>
              <wp:lineTo x="21176" y="20930"/>
              <wp:lineTo x="2117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91490"/>
                  </a:xfrm>
                  <a:prstGeom prst="rect">
                    <a:avLst/>
                  </a:prstGeom>
                </pic:spPr>
              </pic:pic>
            </a:graphicData>
          </a:graphic>
          <wp14:sizeRelH relativeFrom="margin">
            <wp14:pctWidth>0</wp14:pctWidth>
          </wp14:sizeRelH>
          <wp14:sizeRelV relativeFrom="margin">
            <wp14:pctHeight>0</wp14:pctHeight>
          </wp14:sizeRelV>
        </wp:anchor>
      </w:drawing>
    </w:r>
    <w:r w:rsidR="00C144CF" w:rsidRPr="00CA619B">
      <w:rPr>
        <w:sz w:val="16"/>
        <w:szCs w:val="16"/>
      </w:rPr>
      <w:t>This project is supported by the National Science Foundation, award # DRL –2148782 (University of Hawaii).</w:t>
    </w:r>
  </w:p>
  <w:p w14:paraId="160910AC" w14:textId="006CAB33" w:rsidR="00C144CF" w:rsidRPr="00CA619B" w:rsidRDefault="00C144CF" w:rsidP="00C144CF">
    <w:pPr>
      <w:pStyle w:val="Footer"/>
      <w:jc w:val="center"/>
      <w:rPr>
        <w:sz w:val="16"/>
        <w:szCs w:val="16"/>
      </w:rPr>
    </w:pPr>
    <w:r w:rsidRPr="00CA619B">
      <w:rPr>
        <w:sz w:val="16"/>
        <w:szCs w:val="16"/>
      </w:rPr>
      <w:t>Any opinions, and findings expressed in this material are the authors and do not necessarily reflect the views of NSF.</w:t>
    </w:r>
  </w:p>
  <w:p w14:paraId="00F4FBF0" w14:textId="06C23CC6" w:rsidR="00C144CF" w:rsidRPr="00CA619B" w:rsidRDefault="00C144CF" w:rsidP="00CA619B">
    <w:pPr>
      <w:pStyle w:val="Footer"/>
      <w:jc w:val="center"/>
      <w:rPr>
        <w:color w:val="0563C1" w:themeColor="hyperlink"/>
        <w:sz w:val="16"/>
        <w:szCs w:val="16"/>
        <w:u w:val="single"/>
      </w:rPr>
    </w:pPr>
    <w:r w:rsidRPr="00CA619B">
      <w:rPr>
        <w:sz w:val="16"/>
        <w:szCs w:val="16"/>
      </w:rPr>
      <w:t xml:space="preserve">Provided by TRAILS </w:t>
    </w:r>
    <w:hyperlink r:id="rId2" w:history="1">
      <w:r w:rsidRPr="00CA619B">
        <w:rPr>
          <w:rStyle w:val="Hyperlink"/>
          <w:sz w:val="16"/>
          <w:szCs w:val="16"/>
        </w:rPr>
        <w:t>www.purdue.edu/trails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0E9D" w14:textId="77777777" w:rsidR="004F598F" w:rsidRDefault="004F598F" w:rsidP="00757B28">
      <w:pPr>
        <w:spacing w:after="0" w:line="240" w:lineRule="auto"/>
      </w:pPr>
      <w:r>
        <w:separator/>
      </w:r>
    </w:p>
  </w:footnote>
  <w:footnote w:type="continuationSeparator" w:id="0">
    <w:p w14:paraId="5C402B35" w14:textId="77777777" w:rsidR="004F598F" w:rsidRDefault="004F598F" w:rsidP="0075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298C" w14:textId="6DA61369" w:rsidR="00757B28" w:rsidRDefault="00757B28" w:rsidP="00EA414F">
    <w:pPr>
      <w:pStyle w:val="Title"/>
      <w:tabs>
        <w:tab w:val="center" w:pos="4680"/>
        <w:tab w:val="right" w:pos="9360"/>
      </w:tabs>
    </w:pPr>
    <w:r>
      <w:rPr>
        <w:noProof/>
        <w:color w:val="000000"/>
      </w:rPr>
      <mc:AlternateContent>
        <mc:Choice Requires="wps">
          <w:drawing>
            <wp:anchor distT="0" distB="0" distL="114300" distR="114300" simplePos="0" relativeHeight="251659264" behindDoc="0" locked="0" layoutInCell="1" allowOverlap="1" wp14:anchorId="6C6EAFDF" wp14:editId="1BCD05F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0322B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EA414F" w:rsidRPr="00600FB5">
      <w:drawing>
        <wp:inline distT="0" distB="0" distL="0" distR="0" wp14:anchorId="252AAD97" wp14:editId="7447AD2E">
          <wp:extent cx="869281" cy="685800"/>
          <wp:effectExtent l="0" t="0" r="7620" b="0"/>
          <wp:docPr id="81827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79370" name=""/>
                  <pic:cNvPicPr/>
                </pic:nvPicPr>
                <pic:blipFill>
                  <a:blip r:embed="rId1"/>
                  <a:stretch>
                    <a:fillRect/>
                  </a:stretch>
                </pic:blipFill>
                <pic:spPr>
                  <a:xfrm>
                    <a:off x="0" y="0"/>
                    <a:ext cx="903364" cy="712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6524"/>
    <w:multiLevelType w:val="hybridMultilevel"/>
    <w:tmpl w:val="CC708992"/>
    <w:lvl w:ilvl="0" w:tplc="8B8AD536">
      <w:start w:val="1"/>
      <w:numFmt w:val="bullet"/>
      <w:lvlText w:val="•"/>
      <w:lvlJc w:val="left"/>
      <w:pPr>
        <w:ind w:left="880" w:hanging="440"/>
      </w:pPr>
      <w:rPr>
        <w:rFonts w:ascii="Arial" w:hAnsi="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22D572C1"/>
    <w:multiLevelType w:val="hybridMultilevel"/>
    <w:tmpl w:val="C85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D717E"/>
    <w:multiLevelType w:val="hybridMultilevel"/>
    <w:tmpl w:val="673AB710"/>
    <w:lvl w:ilvl="0" w:tplc="8B8AD536">
      <w:start w:val="1"/>
      <w:numFmt w:val="bullet"/>
      <w:lvlText w:val="•"/>
      <w:lvlJc w:val="left"/>
      <w:pPr>
        <w:tabs>
          <w:tab w:val="num" w:pos="720"/>
        </w:tabs>
        <w:ind w:left="720" w:hanging="360"/>
      </w:pPr>
      <w:rPr>
        <w:rFonts w:ascii="Arial" w:hAnsi="Arial" w:hint="default"/>
      </w:rPr>
    </w:lvl>
    <w:lvl w:ilvl="1" w:tplc="FCA4A752">
      <w:start w:val="220"/>
      <w:numFmt w:val="bullet"/>
      <w:lvlText w:val="•"/>
      <w:lvlJc w:val="left"/>
      <w:pPr>
        <w:tabs>
          <w:tab w:val="num" w:pos="1440"/>
        </w:tabs>
        <w:ind w:left="1440" w:hanging="360"/>
      </w:pPr>
      <w:rPr>
        <w:rFonts w:ascii="Arial" w:hAnsi="Arial" w:hint="default"/>
      </w:rPr>
    </w:lvl>
    <w:lvl w:ilvl="2" w:tplc="7D4897F2" w:tentative="1">
      <w:start w:val="1"/>
      <w:numFmt w:val="bullet"/>
      <w:lvlText w:val="•"/>
      <w:lvlJc w:val="left"/>
      <w:pPr>
        <w:tabs>
          <w:tab w:val="num" w:pos="2160"/>
        </w:tabs>
        <w:ind w:left="2160" w:hanging="360"/>
      </w:pPr>
      <w:rPr>
        <w:rFonts w:ascii="Arial" w:hAnsi="Arial" w:hint="default"/>
      </w:rPr>
    </w:lvl>
    <w:lvl w:ilvl="3" w:tplc="B24A7114" w:tentative="1">
      <w:start w:val="1"/>
      <w:numFmt w:val="bullet"/>
      <w:lvlText w:val="•"/>
      <w:lvlJc w:val="left"/>
      <w:pPr>
        <w:tabs>
          <w:tab w:val="num" w:pos="2880"/>
        </w:tabs>
        <w:ind w:left="2880" w:hanging="360"/>
      </w:pPr>
      <w:rPr>
        <w:rFonts w:ascii="Arial" w:hAnsi="Arial" w:hint="default"/>
      </w:rPr>
    </w:lvl>
    <w:lvl w:ilvl="4" w:tplc="8BDE6B40" w:tentative="1">
      <w:start w:val="1"/>
      <w:numFmt w:val="bullet"/>
      <w:lvlText w:val="•"/>
      <w:lvlJc w:val="left"/>
      <w:pPr>
        <w:tabs>
          <w:tab w:val="num" w:pos="3600"/>
        </w:tabs>
        <w:ind w:left="3600" w:hanging="360"/>
      </w:pPr>
      <w:rPr>
        <w:rFonts w:ascii="Arial" w:hAnsi="Arial" w:hint="default"/>
      </w:rPr>
    </w:lvl>
    <w:lvl w:ilvl="5" w:tplc="176AC5A6" w:tentative="1">
      <w:start w:val="1"/>
      <w:numFmt w:val="bullet"/>
      <w:lvlText w:val="•"/>
      <w:lvlJc w:val="left"/>
      <w:pPr>
        <w:tabs>
          <w:tab w:val="num" w:pos="4320"/>
        </w:tabs>
        <w:ind w:left="4320" w:hanging="360"/>
      </w:pPr>
      <w:rPr>
        <w:rFonts w:ascii="Arial" w:hAnsi="Arial" w:hint="default"/>
      </w:rPr>
    </w:lvl>
    <w:lvl w:ilvl="6" w:tplc="F26472AC" w:tentative="1">
      <w:start w:val="1"/>
      <w:numFmt w:val="bullet"/>
      <w:lvlText w:val="•"/>
      <w:lvlJc w:val="left"/>
      <w:pPr>
        <w:tabs>
          <w:tab w:val="num" w:pos="5040"/>
        </w:tabs>
        <w:ind w:left="5040" w:hanging="360"/>
      </w:pPr>
      <w:rPr>
        <w:rFonts w:ascii="Arial" w:hAnsi="Arial" w:hint="default"/>
      </w:rPr>
    </w:lvl>
    <w:lvl w:ilvl="7" w:tplc="924AA328" w:tentative="1">
      <w:start w:val="1"/>
      <w:numFmt w:val="bullet"/>
      <w:lvlText w:val="•"/>
      <w:lvlJc w:val="left"/>
      <w:pPr>
        <w:tabs>
          <w:tab w:val="num" w:pos="5760"/>
        </w:tabs>
        <w:ind w:left="5760" w:hanging="360"/>
      </w:pPr>
      <w:rPr>
        <w:rFonts w:ascii="Arial" w:hAnsi="Arial" w:hint="default"/>
      </w:rPr>
    </w:lvl>
    <w:lvl w:ilvl="8" w:tplc="C644B4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844088"/>
    <w:multiLevelType w:val="hybridMultilevel"/>
    <w:tmpl w:val="D354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84641"/>
    <w:multiLevelType w:val="hybridMultilevel"/>
    <w:tmpl w:val="C39EFF5C"/>
    <w:lvl w:ilvl="0" w:tplc="1EFAE0D2">
      <w:start w:val="1"/>
      <w:numFmt w:val="bullet"/>
      <w:lvlText w:val="•"/>
      <w:lvlJc w:val="left"/>
      <w:pPr>
        <w:tabs>
          <w:tab w:val="num" w:pos="720"/>
        </w:tabs>
        <w:ind w:left="720" w:hanging="360"/>
      </w:pPr>
      <w:rPr>
        <w:rFonts w:ascii="Arial" w:hAnsi="Arial" w:hint="default"/>
      </w:rPr>
    </w:lvl>
    <w:lvl w:ilvl="1" w:tplc="5B8444F2">
      <w:start w:val="220"/>
      <w:numFmt w:val="bullet"/>
      <w:lvlText w:val="•"/>
      <w:lvlJc w:val="left"/>
      <w:pPr>
        <w:tabs>
          <w:tab w:val="num" w:pos="1440"/>
        </w:tabs>
        <w:ind w:left="1440" w:hanging="360"/>
      </w:pPr>
      <w:rPr>
        <w:rFonts w:ascii="Arial" w:hAnsi="Arial" w:hint="default"/>
      </w:rPr>
    </w:lvl>
    <w:lvl w:ilvl="2" w:tplc="6414DFC2" w:tentative="1">
      <w:start w:val="1"/>
      <w:numFmt w:val="bullet"/>
      <w:lvlText w:val="•"/>
      <w:lvlJc w:val="left"/>
      <w:pPr>
        <w:tabs>
          <w:tab w:val="num" w:pos="2160"/>
        </w:tabs>
        <w:ind w:left="2160" w:hanging="360"/>
      </w:pPr>
      <w:rPr>
        <w:rFonts w:ascii="Arial" w:hAnsi="Arial" w:hint="default"/>
      </w:rPr>
    </w:lvl>
    <w:lvl w:ilvl="3" w:tplc="9124A770" w:tentative="1">
      <w:start w:val="1"/>
      <w:numFmt w:val="bullet"/>
      <w:lvlText w:val="•"/>
      <w:lvlJc w:val="left"/>
      <w:pPr>
        <w:tabs>
          <w:tab w:val="num" w:pos="2880"/>
        </w:tabs>
        <w:ind w:left="2880" w:hanging="360"/>
      </w:pPr>
      <w:rPr>
        <w:rFonts w:ascii="Arial" w:hAnsi="Arial" w:hint="default"/>
      </w:rPr>
    </w:lvl>
    <w:lvl w:ilvl="4" w:tplc="FCD65502" w:tentative="1">
      <w:start w:val="1"/>
      <w:numFmt w:val="bullet"/>
      <w:lvlText w:val="•"/>
      <w:lvlJc w:val="left"/>
      <w:pPr>
        <w:tabs>
          <w:tab w:val="num" w:pos="3600"/>
        </w:tabs>
        <w:ind w:left="3600" w:hanging="360"/>
      </w:pPr>
      <w:rPr>
        <w:rFonts w:ascii="Arial" w:hAnsi="Arial" w:hint="default"/>
      </w:rPr>
    </w:lvl>
    <w:lvl w:ilvl="5" w:tplc="B0B20C90" w:tentative="1">
      <w:start w:val="1"/>
      <w:numFmt w:val="bullet"/>
      <w:lvlText w:val="•"/>
      <w:lvlJc w:val="left"/>
      <w:pPr>
        <w:tabs>
          <w:tab w:val="num" w:pos="4320"/>
        </w:tabs>
        <w:ind w:left="4320" w:hanging="360"/>
      </w:pPr>
      <w:rPr>
        <w:rFonts w:ascii="Arial" w:hAnsi="Arial" w:hint="default"/>
      </w:rPr>
    </w:lvl>
    <w:lvl w:ilvl="6" w:tplc="4C5E1F8A" w:tentative="1">
      <w:start w:val="1"/>
      <w:numFmt w:val="bullet"/>
      <w:lvlText w:val="•"/>
      <w:lvlJc w:val="left"/>
      <w:pPr>
        <w:tabs>
          <w:tab w:val="num" w:pos="5040"/>
        </w:tabs>
        <w:ind w:left="5040" w:hanging="360"/>
      </w:pPr>
      <w:rPr>
        <w:rFonts w:ascii="Arial" w:hAnsi="Arial" w:hint="default"/>
      </w:rPr>
    </w:lvl>
    <w:lvl w:ilvl="7" w:tplc="4C5A77C2" w:tentative="1">
      <w:start w:val="1"/>
      <w:numFmt w:val="bullet"/>
      <w:lvlText w:val="•"/>
      <w:lvlJc w:val="left"/>
      <w:pPr>
        <w:tabs>
          <w:tab w:val="num" w:pos="5760"/>
        </w:tabs>
        <w:ind w:left="5760" w:hanging="360"/>
      </w:pPr>
      <w:rPr>
        <w:rFonts w:ascii="Arial" w:hAnsi="Arial" w:hint="default"/>
      </w:rPr>
    </w:lvl>
    <w:lvl w:ilvl="8" w:tplc="E28487F4" w:tentative="1">
      <w:start w:val="1"/>
      <w:numFmt w:val="bullet"/>
      <w:lvlText w:val="•"/>
      <w:lvlJc w:val="left"/>
      <w:pPr>
        <w:tabs>
          <w:tab w:val="num" w:pos="6480"/>
        </w:tabs>
        <w:ind w:left="6480" w:hanging="360"/>
      </w:pPr>
      <w:rPr>
        <w:rFonts w:ascii="Arial" w:hAnsi="Arial" w:hint="default"/>
      </w:rPr>
    </w:lvl>
  </w:abstractNum>
  <w:num w:numId="1" w16cid:durableId="1584601645">
    <w:abstractNumId w:val="3"/>
  </w:num>
  <w:num w:numId="2" w16cid:durableId="798106858">
    <w:abstractNumId w:val="1"/>
  </w:num>
  <w:num w:numId="3" w16cid:durableId="1387602489">
    <w:abstractNumId w:val="2"/>
  </w:num>
  <w:num w:numId="4" w16cid:durableId="666054703">
    <w:abstractNumId w:val="4"/>
  </w:num>
  <w:num w:numId="5" w16cid:durableId="48216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53"/>
    <w:rsid w:val="00022E04"/>
    <w:rsid w:val="000A5261"/>
    <w:rsid w:val="000B1AB2"/>
    <w:rsid w:val="00130F53"/>
    <w:rsid w:val="001D2893"/>
    <w:rsid w:val="00243BE5"/>
    <w:rsid w:val="002B1936"/>
    <w:rsid w:val="00305378"/>
    <w:rsid w:val="003D238C"/>
    <w:rsid w:val="00440664"/>
    <w:rsid w:val="004F598F"/>
    <w:rsid w:val="005251C0"/>
    <w:rsid w:val="005D1253"/>
    <w:rsid w:val="005D16E3"/>
    <w:rsid w:val="00600FB5"/>
    <w:rsid w:val="00627AC9"/>
    <w:rsid w:val="00757B28"/>
    <w:rsid w:val="007B784C"/>
    <w:rsid w:val="00834794"/>
    <w:rsid w:val="0088279F"/>
    <w:rsid w:val="00981FE5"/>
    <w:rsid w:val="00BD4789"/>
    <w:rsid w:val="00C144CF"/>
    <w:rsid w:val="00C672AF"/>
    <w:rsid w:val="00CA619B"/>
    <w:rsid w:val="00CB209D"/>
    <w:rsid w:val="00DB6FDC"/>
    <w:rsid w:val="00E55C92"/>
    <w:rsid w:val="00E65E8F"/>
    <w:rsid w:val="00EA414F"/>
    <w:rsid w:val="00EB281B"/>
    <w:rsid w:val="00ED75CF"/>
    <w:rsid w:val="00F229AC"/>
    <w:rsid w:val="00F618FA"/>
    <w:rsid w:val="06747E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3139"/>
  <w15:docId w15:val="{9A02321B-34E0-4215-88E0-938AB8A7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53"/>
    <w:pPr>
      <w:spacing w:after="200" w:line="276" w:lineRule="auto"/>
      <w:ind w:left="720"/>
      <w:contextualSpacing/>
    </w:pPr>
    <w:rPr>
      <w:lang w:eastAsia="en-US"/>
    </w:rPr>
  </w:style>
  <w:style w:type="paragraph" w:styleId="BalloonText">
    <w:name w:val="Balloon Text"/>
    <w:basedOn w:val="Normal"/>
    <w:link w:val="BalloonTextChar"/>
    <w:uiPriority w:val="99"/>
    <w:semiHidden/>
    <w:unhideWhenUsed/>
    <w:rsid w:val="002B1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36"/>
    <w:rPr>
      <w:rFonts w:ascii="Tahoma" w:hAnsi="Tahoma" w:cs="Tahoma"/>
      <w:sz w:val="16"/>
      <w:szCs w:val="16"/>
    </w:rPr>
  </w:style>
  <w:style w:type="character" w:styleId="CommentReference">
    <w:name w:val="annotation reference"/>
    <w:basedOn w:val="DefaultParagraphFont"/>
    <w:uiPriority w:val="99"/>
    <w:semiHidden/>
    <w:unhideWhenUsed/>
    <w:rsid w:val="002B1936"/>
    <w:rPr>
      <w:sz w:val="16"/>
      <w:szCs w:val="16"/>
    </w:rPr>
  </w:style>
  <w:style w:type="paragraph" w:styleId="CommentText">
    <w:name w:val="annotation text"/>
    <w:basedOn w:val="Normal"/>
    <w:link w:val="CommentTextChar"/>
    <w:uiPriority w:val="99"/>
    <w:semiHidden/>
    <w:unhideWhenUsed/>
    <w:rsid w:val="002B1936"/>
    <w:pPr>
      <w:spacing w:line="240" w:lineRule="auto"/>
    </w:pPr>
    <w:rPr>
      <w:sz w:val="20"/>
      <w:szCs w:val="20"/>
    </w:rPr>
  </w:style>
  <w:style w:type="character" w:customStyle="1" w:styleId="CommentTextChar">
    <w:name w:val="Comment Text Char"/>
    <w:basedOn w:val="DefaultParagraphFont"/>
    <w:link w:val="CommentText"/>
    <w:uiPriority w:val="99"/>
    <w:semiHidden/>
    <w:rsid w:val="002B1936"/>
    <w:rPr>
      <w:sz w:val="20"/>
      <w:szCs w:val="20"/>
    </w:rPr>
  </w:style>
  <w:style w:type="paragraph" w:styleId="CommentSubject">
    <w:name w:val="annotation subject"/>
    <w:basedOn w:val="CommentText"/>
    <w:next w:val="CommentText"/>
    <w:link w:val="CommentSubjectChar"/>
    <w:uiPriority w:val="99"/>
    <w:semiHidden/>
    <w:unhideWhenUsed/>
    <w:rsid w:val="002B1936"/>
    <w:rPr>
      <w:b/>
      <w:bCs/>
    </w:rPr>
  </w:style>
  <w:style w:type="character" w:customStyle="1" w:styleId="CommentSubjectChar">
    <w:name w:val="Comment Subject Char"/>
    <w:basedOn w:val="CommentTextChar"/>
    <w:link w:val="CommentSubject"/>
    <w:uiPriority w:val="99"/>
    <w:semiHidden/>
    <w:rsid w:val="002B1936"/>
    <w:rPr>
      <w:b/>
      <w:bCs/>
      <w:sz w:val="20"/>
      <w:szCs w:val="20"/>
    </w:rPr>
  </w:style>
  <w:style w:type="paragraph" w:styleId="Revision">
    <w:name w:val="Revision"/>
    <w:hidden/>
    <w:uiPriority w:val="99"/>
    <w:semiHidden/>
    <w:rsid w:val="00F229AC"/>
    <w:pPr>
      <w:spacing w:after="0" w:line="240" w:lineRule="auto"/>
    </w:pPr>
  </w:style>
  <w:style w:type="paragraph" w:styleId="NormalWeb">
    <w:name w:val="Normal (Web)"/>
    <w:basedOn w:val="Normal"/>
    <w:uiPriority w:val="99"/>
    <w:semiHidden/>
    <w:unhideWhenUsed/>
    <w:rsid w:val="00757B28"/>
    <w:pPr>
      <w:spacing w:before="100" w:beforeAutospacing="1" w:after="100" w:afterAutospacing="1" w:line="240" w:lineRule="auto"/>
    </w:pPr>
    <w:rPr>
      <w:rFonts w:ascii="Times New Roman" w:hAnsi="Times New Roman" w:cs="Times New Roman"/>
      <w:sz w:val="24"/>
      <w:szCs w:val="24"/>
      <w:lang w:eastAsia="en-US"/>
    </w:rPr>
  </w:style>
  <w:style w:type="paragraph" w:styleId="Header">
    <w:name w:val="header"/>
    <w:basedOn w:val="Normal"/>
    <w:link w:val="HeaderChar"/>
    <w:uiPriority w:val="99"/>
    <w:unhideWhenUsed/>
    <w:rsid w:val="0075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28"/>
  </w:style>
  <w:style w:type="paragraph" w:styleId="Footer">
    <w:name w:val="footer"/>
    <w:basedOn w:val="Normal"/>
    <w:link w:val="FooterChar"/>
    <w:uiPriority w:val="99"/>
    <w:unhideWhenUsed/>
    <w:rsid w:val="0075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28"/>
  </w:style>
  <w:style w:type="paragraph" w:styleId="Title">
    <w:name w:val="Title"/>
    <w:basedOn w:val="Normal"/>
    <w:next w:val="Normal"/>
    <w:link w:val="TitleChar"/>
    <w:uiPriority w:val="10"/>
    <w:qFormat/>
    <w:rsid w:val="00757B28"/>
    <w:pPr>
      <w:spacing w:after="240" w:line="240" w:lineRule="auto"/>
      <w:jc w:val="center"/>
    </w:pPr>
    <w:rPr>
      <w:rFonts w:ascii="Arial" w:eastAsia="SimSun" w:hAnsi="Arial" w:cs="Arial"/>
      <w:b/>
      <w:bCs/>
      <w:color w:val="7F7F7F" w:themeColor="text1" w:themeTint="80"/>
      <w:sz w:val="28"/>
      <w:szCs w:val="28"/>
      <w:lang w:eastAsia="zh-CN"/>
    </w:rPr>
  </w:style>
  <w:style w:type="character" w:customStyle="1" w:styleId="TitleChar">
    <w:name w:val="Title Char"/>
    <w:basedOn w:val="DefaultParagraphFont"/>
    <w:link w:val="Title"/>
    <w:uiPriority w:val="10"/>
    <w:rsid w:val="00757B28"/>
    <w:rPr>
      <w:rFonts w:ascii="Arial" w:eastAsia="SimSun" w:hAnsi="Arial" w:cs="Arial"/>
      <w:b/>
      <w:bCs/>
      <w:color w:val="7F7F7F" w:themeColor="text1" w:themeTint="80"/>
      <w:sz w:val="28"/>
      <w:szCs w:val="28"/>
      <w:lang w:eastAsia="zh-CN"/>
    </w:rPr>
  </w:style>
  <w:style w:type="character" w:styleId="Hyperlink">
    <w:name w:val="Hyperlink"/>
    <w:basedOn w:val="DefaultParagraphFont"/>
    <w:uiPriority w:val="99"/>
    <w:unhideWhenUsed/>
    <w:rsid w:val="00C14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84160">
      <w:bodyDiv w:val="1"/>
      <w:marLeft w:val="0"/>
      <w:marRight w:val="0"/>
      <w:marTop w:val="0"/>
      <w:marBottom w:val="0"/>
      <w:divBdr>
        <w:top w:val="none" w:sz="0" w:space="0" w:color="auto"/>
        <w:left w:val="none" w:sz="0" w:space="0" w:color="auto"/>
        <w:bottom w:val="none" w:sz="0" w:space="0" w:color="auto"/>
        <w:right w:val="none" w:sz="0" w:space="0" w:color="auto"/>
      </w:divBdr>
      <w:divsChild>
        <w:div w:id="527989155">
          <w:marLeft w:val="0"/>
          <w:marRight w:val="0"/>
          <w:marTop w:val="0"/>
          <w:marBottom w:val="0"/>
          <w:divBdr>
            <w:top w:val="none" w:sz="0" w:space="0" w:color="auto"/>
            <w:left w:val="none" w:sz="0" w:space="0" w:color="auto"/>
            <w:bottom w:val="none" w:sz="0" w:space="0" w:color="auto"/>
            <w:right w:val="none" w:sz="0" w:space="0" w:color="auto"/>
          </w:divBdr>
        </w:div>
        <w:div w:id="53427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urdue.edu/trail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0A7B-CF6D-4701-B0A3-E1B264A2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301</Words>
  <Characters>2547</Characters>
  <Application>Microsoft Office Word</Application>
  <DocSecurity>0</DocSecurity>
  <Lines>424</Lines>
  <Paragraphs>123</Paragraphs>
  <ScaleCrop>false</ScaleCrop>
  <Company>Engineering Computer Network</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Han</dc:creator>
  <cp:lastModifiedBy>Woongbin Park</cp:lastModifiedBy>
  <cp:revision>6</cp:revision>
  <dcterms:created xsi:type="dcterms:W3CDTF">2024-10-24T19:44:00Z</dcterms:created>
  <dcterms:modified xsi:type="dcterms:W3CDTF">2026-01-27T18:27:00Z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2024-10-24T19:44:28Z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32278b43-ff26-4ef7-bfa4-79dbf785b771</vt:lpwstr>
  </property>
  <property fmtid="{D5CDD505-2E9C-101B-9397-08002B2CF9AE}" pid="8" name="MSIP_Label_4044bd30-2ed7-4c9d-9d12-46200872a97b_ContentBits">
    <vt:lpwstr>0</vt:lpwstr>
  </property>
</Properties>
</file>