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C98" w:rsidRDefault="008D5B82">
      <w:pPr>
        <w:pStyle w:val="Heading1"/>
      </w:pPr>
      <w:r>
        <w:t>The Nature in Engineering</w:t>
      </w:r>
    </w:p>
    <w:p w:rsidR="00294C98" w:rsidRDefault="008D5B82">
      <w:pPr>
        <w:pStyle w:val="Heading1"/>
      </w:pPr>
      <w:r>
        <w:pict w14:anchorId="1BD16CB9">
          <v:rect id="_x0000_i1025" style="width:0;height:1.5pt" o:hralign="center" o:hrstd="t" o:hr="t" fillcolor="#a0a0a0" stroked="f"/>
        </w:pict>
      </w:r>
    </w:p>
    <w:p w:rsidR="00294C98" w:rsidRDefault="008D5B82">
      <w:pPr>
        <w:pStyle w:val="Heading1"/>
      </w:pPr>
      <w:r>
        <w:t>Age Levels:</w:t>
      </w:r>
    </w:p>
    <w:p w:rsidR="00294C98" w:rsidRDefault="008D5B82">
      <w:pPr>
        <w:numPr>
          <w:ilvl w:val="0"/>
          <w:numId w:val="8"/>
        </w:numPr>
        <w:pBdr>
          <w:top w:val="nil"/>
          <w:left w:val="nil"/>
          <w:bottom w:val="nil"/>
          <w:right w:val="nil"/>
          <w:between w:val="nil"/>
        </w:pBdr>
        <w:spacing w:after="0"/>
      </w:pPr>
      <w:r>
        <w:rPr>
          <w:color w:val="000000"/>
        </w:rPr>
        <w:t>Ages: Grades 10-12</w:t>
      </w:r>
    </w:p>
    <w:p w:rsidR="00294C98" w:rsidRDefault="008D5B82">
      <w:pPr>
        <w:numPr>
          <w:ilvl w:val="0"/>
          <w:numId w:val="8"/>
        </w:numPr>
        <w:pBdr>
          <w:top w:val="nil"/>
          <w:left w:val="nil"/>
          <w:bottom w:val="nil"/>
          <w:right w:val="nil"/>
          <w:between w:val="nil"/>
        </w:pBdr>
      </w:pPr>
      <w:r>
        <w:rPr>
          <w:color w:val="000000"/>
        </w:rPr>
        <w:t>Subjects: Agriculture Science, Intro to Engineering Design, Pri</w:t>
      </w:r>
      <w:r>
        <w:t>nciples of Engineering</w:t>
      </w:r>
    </w:p>
    <w:p w:rsidR="00294C98" w:rsidRDefault="008D5B82">
      <w:pPr>
        <w:pStyle w:val="Heading1"/>
      </w:pPr>
      <w:r>
        <w:pict w14:anchorId="475340CE">
          <v:rect id="_x0000_i1026" style="width:0;height:1.5pt" o:hralign="center" o:hrstd="t" o:hr="t" fillcolor="#a0a0a0" stroked="f"/>
        </w:pict>
      </w:r>
      <w:r>
        <w:rPr>
          <w:noProof/>
        </w:rPr>
        <w:drawing>
          <wp:anchor distT="114300" distB="114300" distL="114300" distR="114300" simplePos="0" relativeHeight="251658240" behindDoc="1" locked="0" layoutInCell="1" hidden="0" allowOverlap="1">
            <wp:simplePos x="0" y="0"/>
            <wp:positionH relativeFrom="column">
              <wp:posOffset>4162425</wp:posOffset>
            </wp:positionH>
            <wp:positionV relativeFrom="paragraph">
              <wp:posOffset>232395</wp:posOffset>
            </wp:positionV>
            <wp:extent cx="2228850" cy="1600200"/>
            <wp:effectExtent l="0" t="0" r="0" b="0"/>
            <wp:wrapNone/>
            <wp:docPr id="8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28850" cy="1600200"/>
                    </a:xfrm>
                    <a:prstGeom prst="rect">
                      <a:avLst/>
                    </a:prstGeom>
                    <a:ln/>
                  </pic:spPr>
                </pic:pic>
              </a:graphicData>
            </a:graphic>
          </wp:anchor>
        </w:drawing>
      </w:r>
    </w:p>
    <w:p w:rsidR="00294C98" w:rsidRDefault="008D5B82">
      <w:pPr>
        <w:pStyle w:val="Heading1"/>
      </w:pPr>
      <w:r>
        <w:t>Total Time Required:</w:t>
      </w:r>
    </w:p>
    <w:p w:rsidR="00294C98" w:rsidRDefault="008D5B82">
      <w:pPr>
        <w:pStyle w:val="Heading3"/>
        <w:ind w:firstLine="720"/>
      </w:pPr>
      <w:r>
        <w:t>10 hours</w:t>
      </w:r>
    </w:p>
    <w:p w:rsidR="00294C98" w:rsidRDefault="008D5B82">
      <w:pPr>
        <w:pStyle w:val="Heading1"/>
      </w:pPr>
      <w:r>
        <w:pict>
          <v:rect id="_x0000_i1027" style="width:0;height:1.5pt" o:hralign="center" o:hrstd="t" o:hr="t" fillcolor="#a0a0a0" stroked="f"/>
        </w:pict>
      </w:r>
    </w:p>
    <w:p w:rsidR="00294C98" w:rsidRDefault="008D5B82">
      <w:pPr>
        <w:pStyle w:val="Heading1"/>
      </w:pPr>
      <w:r>
        <w:t>Prepared by:</w:t>
      </w:r>
    </w:p>
    <w:p w:rsidR="00294C98" w:rsidRDefault="008D5B82">
      <w:pPr>
        <w:numPr>
          <w:ilvl w:val="0"/>
          <w:numId w:val="2"/>
        </w:numPr>
        <w:pBdr>
          <w:top w:val="nil"/>
          <w:left w:val="nil"/>
          <w:bottom w:val="nil"/>
          <w:right w:val="nil"/>
          <w:between w:val="nil"/>
        </w:pBdr>
        <w:spacing w:after="0"/>
      </w:pPr>
      <w:r>
        <w:t>Zach Bartemy &amp; Jason Stoeckel</w:t>
      </w:r>
      <w:r>
        <w:rPr>
          <w:color w:val="000000"/>
        </w:rPr>
        <w:t xml:space="preserve">  </w:t>
      </w:r>
    </w:p>
    <w:p w:rsidR="00294C98" w:rsidRDefault="008D5B82">
      <w:pPr>
        <w:numPr>
          <w:ilvl w:val="0"/>
          <w:numId w:val="2"/>
        </w:numPr>
        <w:pBdr>
          <w:top w:val="nil"/>
          <w:left w:val="nil"/>
          <w:bottom w:val="nil"/>
          <w:right w:val="nil"/>
          <w:between w:val="nil"/>
        </w:pBdr>
      </w:pPr>
      <w:r>
        <w:t>June 29, 2022</w:t>
      </w:r>
    </w:p>
    <w:p w:rsidR="00294C98" w:rsidRDefault="008D5B82">
      <w:pPr>
        <w:pStyle w:val="Heading1"/>
      </w:pPr>
      <w:r>
        <w:pict>
          <v:rect id="_x0000_i1028" style="width:0;height:1.5pt" o:hralign="center" o:hrstd="t" o:hr="t" fillcolor="#a0a0a0" stroked="f"/>
        </w:pict>
      </w:r>
    </w:p>
    <w:p w:rsidR="00294C98" w:rsidRDefault="008D5B82">
      <w:pPr>
        <w:pStyle w:val="Heading1"/>
      </w:pPr>
      <w:r>
        <w:t>Unit Objectives:</w:t>
      </w:r>
    </w:p>
    <w:p w:rsidR="00294C98" w:rsidRDefault="008D5B82">
      <w:r>
        <w:t>Students will be able to:</w:t>
      </w:r>
    </w:p>
    <w:p w:rsidR="00294C98" w:rsidRDefault="008D5B82">
      <w:pPr>
        <w:numPr>
          <w:ilvl w:val="0"/>
          <w:numId w:val="3"/>
        </w:numPr>
        <w:pBdr>
          <w:top w:val="nil"/>
          <w:left w:val="nil"/>
          <w:bottom w:val="nil"/>
          <w:right w:val="nil"/>
          <w:between w:val="nil"/>
        </w:pBdr>
        <w:spacing w:after="0" w:line="276" w:lineRule="auto"/>
      </w:pPr>
      <w:r>
        <w:t>Observe biological processes and organisms as a source of design inspiration.</w:t>
      </w:r>
    </w:p>
    <w:p w:rsidR="00294C98" w:rsidRDefault="008D5B82">
      <w:pPr>
        <w:numPr>
          <w:ilvl w:val="0"/>
          <w:numId w:val="3"/>
        </w:numPr>
        <w:pBdr>
          <w:top w:val="nil"/>
          <w:left w:val="nil"/>
          <w:bottom w:val="nil"/>
          <w:right w:val="nil"/>
          <w:between w:val="nil"/>
        </w:pBdr>
        <w:spacing w:after="0" w:line="276" w:lineRule="auto"/>
      </w:pPr>
      <w:r>
        <w:t xml:space="preserve">Predict and understand design functions using knowledge of simple machines. </w:t>
      </w:r>
    </w:p>
    <w:p w:rsidR="00294C98" w:rsidRDefault="008D5B82">
      <w:pPr>
        <w:numPr>
          <w:ilvl w:val="0"/>
          <w:numId w:val="3"/>
        </w:numPr>
        <w:pBdr>
          <w:top w:val="nil"/>
          <w:left w:val="nil"/>
          <w:bottom w:val="nil"/>
          <w:right w:val="nil"/>
          <w:between w:val="nil"/>
        </w:pBdr>
        <w:spacing w:after="0" w:line="276" w:lineRule="auto"/>
      </w:pPr>
      <w:r>
        <w:t>Design a robotic predator that can compete with the Blue C</w:t>
      </w:r>
      <w:r>
        <w:t>rab.</w:t>
      </w:r>
    </w:p>
    <w:p w:rsidR="00294C98" w:rsidRDefault="008D5B82">
      <w:pPr>
        <w:numPr>
          <w:ilvl w:val="0"/>
          <w:numId w:val="3"/>
        </w:numPr>
        <w:pBdr>
          <w:top w:val="nil"/>
          <w:left w:val="nil"/>
          <w:bottom w:val="nil"/>
          <w:right w:val="nil"/>
          <w:between w:val="nil"/>
        </w:pBdr>
        <w:spacing w:after="0" w:line="276" w:lineRule="auto"/>
      </w:pPr>
      <w:r>
        <w:t>Create a prototype using 3D printed models and VEX robotics equipment.</w:t>
      </w:r>
    </w:p>
    <w:p w:rsidR="00294C98" w:rsidRDefault="008D5B82">
      <w:pPr>
        <w:pStyle w:val="Heading1"/>
        <w:rPr>
          <w:b w:val="0"/>
          <w:color w:val="000000"/>
        </w:rPr>
      </w:pPr>
      <w:r>
        <w:pict>
          <v:rect id="_x0000_i1029" style="width:0;height:1.5pt" o:hralign="center" o:hrstd="t" o:hr="t" fillcolor="#a0a0a0" stroked="f"/>
        </w:pict>
      </w:r>
    </w:p>
    <w:p w:rsidR="00294C98" w:rsidRDefault="008D5B82">
      <w:pPr>
        <w:pStyle w:val="Heading1"/>
      </w:pPr>
      <w:r>
        <w:t>Science Standards and Standards for Technology Literacy:</w:t>
      </w:r>
    </w:p>
    <w:p w:rsidR="00294C98" w:rsidRDefault="008D5B82">
      <w:r>
        <w:rPr>
          <w:b/>
        </w:rPr>
        <w:t>Next Generation Science Standards:</w:t>
      </w:r>
      <w:r>
        <w:t xml:space="preserve"> </w:t>
      </w:r>
    </w:p>
    <w:p w:rsidR="00294C98" w:rsidRPr="0096320E" w:rsidRDefault="008D5B82" w:rsidP="0096320E">
      <w:pPr>
        <w:numPr>
          <w:ilvl w:val="0"/>
          <w:numId w:val="4"/>
        </w:numPr>
        <w:pBdr>
          <w:top w:val="nil"/>
          <w:left w:val="nil"/>
          <w:bottom w:val="nil"/>
          <w:right w:val="nil"/>
          <w:between w:val="nil"/>
        </w:pBdr>
        <w:spacing w:after="0"/>
        <w:rPr>
          <w:color w:val="000000"/>
        </w:rPr>
      </w:pPr>
      <w:r>
        <w:rPr>
          <w:b/>
        </w:rPr>
        <w:t>Practice 5</w:t>
      </w:r>
      <w:r>
        <w:rPr>
          <w:b/>
          <w:color w:val="000000"/>
        </w:rPr>
        <w:t xml:space="preserve">: </w:t>
      </w:r>
      <w:r>
        <w:rPr>
          <w:b/>
        </w:rPr>
        <w:t>Using Mathematics and Computational Thinking</w:t>
      </w:r>
      <w:r>
        <w:rPr>
          <w:b/>
          <w:color w:val="000000"/>
        </w:rPr>
        <w:t xml:space="preserve">- </w:t>
      </w:r>
      <w:r>
        <w:t>Use mathematical, computational, and/or algorithmic representations of phenomena or design</w:t>
      </w:r>
      <w:r w:rsidR="0096320E">
        <w:rPr>
          <w:color w:val="000000"/>
        </w:rPr>
        <w:t xml:space="preserve"> </w:t>
      </w:r>
      <w:r>
        <w:t>solutions to describe and/or support claims and/or explanations.</w:t>
      </w:r>
    </w:p>
    <w:p w:rsidR="00294C98" w:rsidRDefault="008D5B82">
      <w:pPr>
        <w:numPr>
          <w:ilvl w:val="0"/>
          <w:numId w:val="4"/>
        </w:numPr>
        <w:pBdr>
          <w:top w:val="nil"/>
          <w:left w:val="nil"/>
          <w:bottom w:val="nil"/>
          <w:right w:val="nil"/>
          <w:between w:val="nil"/>
        </w:pBdr>
        <w:spacing w:after="0"/>
        <w:rPr>
          <w:color w:val="000000"/>
        </w:rPr>
      </w:pPr>
      <w:r>
        <w:rPr>
          <w:b/>
        </w:rPr>
        <w:t>Practice 7</w:t>
      </w:r>
      <w:r>
        <w:rPr>
          <w:b/>
          <w:color w:val="000000"/>
        </w:rPr>
        <w:t xml:space="preserve">: </w:t>
      </w:r>
      <w:r>
        <w:rPr>
          <w:b/>
        </w:rPr>
        <w:t>Engaging in Argument from Evidence</w:t>
      </w:r>
      <w:r>
        <w:rPr>
          <w:b/>
          <w:color w:val="000000"/>
        </w:rPr>
        <w:t xml:space="preserve">- </w:t>
      </w:r>
      <w:r>
        <w:t>Make and defend a claim based on evidence about the natural world or the effectiveness of a</w:t>
      </w:r>
    </w:p>
    <w:p w:rsidR="00294C98" w:rsidRDefault="008D5B82">
      <w:pPr>
        <w:numPr>
          <w:ilvl w:val="0"/>
          <w:numId w:val="4"/>
        </w:numPr>
        <w:pBdr>
          <w:top w:val="nil"/>
          <w:left w:val="nil"/>
          <w:bottom w:val="nil"/>
          <w:right w:val="nil"/>
          <w:between w:val="nil"/>
        </w:pBdr>
        <w:spacing w:after="0"/>
        <w:rPr>
          <w:color w:val="000000"/>
        </w:rPr>
      </w:pPr>
      <w:r>
        <w:t>design solution that reflects scientific knowledge and student-generated evidence.</w:t>
      </w:r>
    </w:p>
    <w:p w:rsidR="00294C98" w:rsidRDefault="008D5B82">
      <w:pPr>
        <w:numPr>
          <w:ilvl w:val="0"/>
          <w:numId w:val="4"/>
        </w:numPr>
        <w:pBdr>
          <w:top w:val="nil"/>
          <w:left w:val="nil"/>
          <w:bottom w:val="nil"/>
          <w:right w:val="nil"/>
          <w:between w:val="nil"/>
        </w:pBdr>
        <w:spacing w:after="0"/>
        <w:rPr>
          <w:color w:val="000000"/>
        </w:rPr>
      </w:pPr>
      <w:r>
        <w:rPr>
          <w:b/>
        </w:rPr>
        <w:lastRenderedPageBreak/>
        <w:t xml:space="preserve">HS.PS3.3 </w:t>
      </w:r>
      <w:r>
        <w:rPr>
          <w:b/>
          <w:color w:val="000000"/>
        </w:rPr>
        <w:t xml:space="preserve">- </w:t>
      </w:r>
      <w:r>
        <w:rPr>
          <w:color w:val="000000"/>
        </w:rPr>
        <w:t xml:space="preserve"> Design, build, and refine a device that works within given constraint</w:t>
      </w:r>
      <w:r>
        <w:rPr>
          <w:color w:val="000000"/>
        </w:rPr>
        <w:t>s to convert one form of energy</w:t>
      </w:r>
    </w:p>
    <w:p w:rsidR="00294C98" w:rsidRDefault="008D5B82">
      <w:pPr>
        <w:numPr>
          <w:ilvl w:val="0"/>
          <w:numId w:val="4"/>
        </w:numPr>
        <w:pBdr>
          <w:top w:val="nil"/>
          <w:left w:val="nil"/>
          <w:bottom w:val="nil"/>
          <w:right w:val="nil"/>
          <w:between w:val="nil"/>
        </w:pBdr>
        <w:spacing w:after="0"/>
        <w:rPr>
          <w:color w:val="000000"/>
        </w:rPr>
      </w:pPr>
      <w:r>
        <w:rPr>
          <w:color w:val="000000"/>
        </w:rPr>
        <w:t>into another form of energy.</w:t>
      </w:r>
    </w:p>
    <w:p w:rsidR="00294C98" w:rsidRDefault="00294C98">
      <w:pPr>
        <w:pBdr>
          <w:top w:val="nil"/>
          <w:left w:val="nil"/>
          <w:bottom w:val="nil"/>
          <w:right w:val="nil"/>
          <w:between w:val="nil"/>
        </w:pBdr>
        <w:ind w:left="720"/>
      </w:pPr>
    </w:p>
    <w:p w:rsidR="00294C98" w:rsidRDefault="008D5B82">
      <w:r>
        <w:rPr>
          <w:b/>
        </w:rPr>
        <w:t>Standards for Technological and Engineering Literacy:</w:t>
      </w:r>
      <w:r>
        <w:t xml:space="preserve"> </w:t>
      </w:r>
    </w:p>
    <w:p w:rsidR="00294C98" w:rsidRDefault="008D5B82">
      <w:pPr>
        <w:numPr>
          <w:ilvl w:val="0"/>
          <w:numId w:val="9"/>
        </w:numPr>
        <w:pBdr>
          <w:top w:val="nil"/>
          <w:left w:val="nil"/>
          <w:bottom w:val="nil"/>
          <w:right w:val="nil"/>
          <w:between w:val="nil"/>
        </w:pBdr>
        <w:spacing w:after="0"/>
        <w:rPr>
          <w:color w:val="000000"/>
        </w:rPr>
      </w:pPr>
      <w:r>
        <w:rPr>
          <w:b/>
        </w:rPr>
        <w:t xml:space="preserve">STEL-1N </w:t>
      </w:r>
      <w:r>
        <w:rPr>
          <w:b/>
          <w:color w:val="000000"/>
        </w:rPr>
        <w:t>-</w:t>
      </w:r>
      <w:r>
        <w:rPr>
          <w:b/>
        </w:rPr>
        <w:t xml:space="preserve"> </w:t>
      </w:r>
      <w:r>
        <w:t>Explain how the world around them guides technological development and engineering design.</w:t>
      </w:r>
    </w:p>
    <w:p w:rsidR="00294C98" w:rsidRDefault="008D5B82">
      <w:pPr>
        <w:numPr>
          <w:ilvl w:val="0"/>
          <w:numId w:val="9"/>
        </w:numPr>
        <w:pBdr>
          <w:top w:val="nil"/>
          <w:left w:val="nil"/>
          <w:bottom w:val="nil"/>
          <w:right w:val="nil"/>
          <w:between w:val="nil"/>
        </w:pBdr>
        <w:spacing w:after="0"/>
        <w:rPr>
          <w:b/>
        </w:rPr>
      </w:pPr>
      <w:r>
        <w:rPr>
          <w:b/>
        </w:rPr>
        <w:t xml:space="preserve">STEL-1O - </w:t>
      </w:r>
      <w:r>
        <w:t xml:space="preserve">Assess how similarities and </w:t>
      </w:r>
      <w:r>
        <w:t>differences among scientific, mathematics, engineering, and technological knowledge and skills contributed to the design of a product or system.</w:t>
      </w:r>
    </w:p>
    <w:p w:rsidR="00294C98" w:rsidRDefault="008D5B82">
      <w:pPr>
        <w:numPr>
          <w:ilvl w:val="0"/>
          <w:numId w:val="9"/>
        </w:numPr>
        <w:pBdr>
          <w:top w:val="nil"/>
          <w:left w:val="nil"/>
          <w:bottom w:val="nil"/>
          <w:right w:val="nil"/>
          <w:between w:val="nil"/>
        </w:pBdr>
        <w:spacing w:after="0"/>
        <w:rPr>
          <w:b/>
        </w:rPr>
      </w:pPr>
      <w:r>
        <w:rPr>
          <w:b/>
        </w:rPr>
        <w:t xml:space="preserve">STEL-2T - </w:t>
      </w:r>
      <w:r>
        <w:t>Demonstrate the use of conceptual, graphical, virtual, mathematical, and physical modeling to identif</w:t>
      </w:r>
      <w:r>
        <w:t>y conflicting considerations before the entire system is developed and to aid in design decision</w:t>
      </w:r>
    </w:p>
    <w:p w:rsidR="00294C98" w:rsidRDefault="008D5B82">
      <w:pPr>
        <w:pBdr>
          <w:top w:val="nil"/>
          <w:left w:val="nil"/>
          <w:bottom w:val="nil"/>
          <w:right w:val="nil"/>
          <w:between w:val="nil"/>
        </w:pBdr>
        <w:spacing w:after="0"/>
        <w:ind w:left="720"/>
      </w:pPr>
      <w:r>
        <w:t>making.</w:t>
      </w:r>
    </w:p>
    <w:p w:rsidR="00294C98" w:rsidRDefault="008D5B82">
      <w:pPr>
        <w:numPr>
          <w:ilvl w:val="0"/>
          <w:numId w:val="9"/>
        </w:numPr>
        <w:pBdr>
          <w:top w:val="nil"/>
          <w:left w:val="nil"/>
          <w:bottom w:val="nil"/>
          <w:right w:val="nil"/>
          <w:between w:val="nil"/>
        </w:pBdr>
        <w:spacing w:after="0"/>
        <w:rPr>
          <w:b/>
        </w:rPr>
      </w:pPr>
      <w:r>
        <w:rPr>
          <w:b/>
        </w:rPr>
        <w:t xml:space="preserve">STEL-7CC - </w:t>
      </w:r>
      <w:r>
        <w:t>Apply a broad range of design skills to their design process.</w:t>
      </w:r>
    </w:p>
    <w:p w:rsidR="00294C98" w:rsidRDefault="008D5B82">
      <w:pPr>
        <w:numPr>
          <w:ilvl w:val="0"/>
          <w:numId w:val="9"/>
        </w:numPr>
        <w:pBdr>
          <w:top w:val="nil"/>
          <w:left w:val="nil"/>
          <w:bottom w:val="nil"/>
          <w:right w:val="nil"/>
          <w:between w:val="nil"/>
        </w:pBdr>
        <w:spacing w:after="0"/>
        <w:rPr>
          <w:b/>
        </w:rPr>
      </w:pPr>
      <w:r>
        <w:rPr>
          <w:b/>
        </w:rPr>
        <w:t xml:space="preserve">STEL-7DD - </w:t>
      </w:r>
      <w:r>
        <w:t>Apply a broad range of making skills to their design process.</w:t>
      </w:r>
    </w:p>
    <w:p w:rsidR="00294C98" w:rsidRDefault="00294C98">
      <w:pPr>
        <w:pBdr>
          <w:top w:val="nil"/>
          <w:left w:val="nil"/>
          <w:bottom w:val="nil"/>
          <w:right w:val="nil"/>
          <w:between w:val="nil"/>
        </w:pBdr>
        <w:spacing w:after="0"/>
        <w:ind w:left="720"/>
        <w:rPr>
          <w:b/>
        </w:rPr>
      </w:pPr>
    </w:p>
    <w:p w:rsidR="00294C98" w:rsidRDefault="008D5B82">
      <w:pPr>
        <w:pStyle w:val="Heading1"/>
      </w:pPr>
      <w:r>
        <w:pict>
          <v:rect id="_x0000_i1030" style="width:0;height:1.5pt" o:hralign="center" o:hrstd="t" o:hr="t" fillcolor="#a0a0a0" stroked="f"/>
        </w:pict>
      </w:r>
    </w:p>
    <w:p w:rsidR="00294C98" w:rsidRDefault="008D5B82">
      <w:pPr>
        <w:pStyle w:val="Heading1"/>
      </w:pPr>
      <w:r>
        <w:t>Recommended Instructor Preparation</w:t>
      </w:r>
    </w:p>
    <w:p w:rsidR="00294C98" w:rsidRDefault="008D5B82">
      <w:pPr>
        <w:numPr>
          <w:ilvl w:val="0"/>
          <w:numId w:val="5"/>
        </w:numPr>
        <w:pBdr>
          <w:top w:val="nil"/>
          <w:left w:val="nil"/>
          <w:bottom w:val="nil"/>
          <w:right w:val="nil"/>
          <w:between w:val="nil"/>
        </w:pBdr>
        <w:spacing w:after="0"/>
      </w:pPr>
      <w:r>
        <w:t>Students will be grouped in pairs with a VEX Clawbot Kit.</w:t>
      </w:r>
    </w:p>
    <w:p w:rsidR="00294C98" w:rsidRDefault="008D5B82">
      <w:pPr>
        <w:numPr>
          <w:ilvl w:val="0"/>
          <w:numId w:val="5"/>
        </w:numPr>
        <w:pBdr>
          <w:top w:val="nil"/>
          <w:left w:val="nil"/>
          <w:bottom w:val="nil"/>
          <w:right w:val="nil"/>
          <w:between w:val="nil"/>
        </w:pBdr>
        <w:spacing w:after="0"/>
      </w:pPr>
      <w:r>
        <w:t>Students should have received prior training on implementing the design process and documentation.</w:t>
      </w:r>
    </w:p>
    <w:p w:rsidR="00294C98" w:rsidRDefault="008D5B82">
      <w:pPr>
        <w:numPr>
          <w:ilvl w:val="0"/>
          <w:numId w:val="5"/>
        </w:numPr>
        <w:pBdr>
          <w:top w:val="nil"/>
          <w:left w:val="nil"/>
          <w:bottom w:val="nil"/>
          <w:right w:val="nil"/>
          <w:between w:val="nil"/>
        </w:pBdr>
        <w:spacing w:after="0"/>
      </w:pPr>
      <w:r>
        <w:t>Each group will have Fusion 360 (CAD modeling software).</w:t>
      </w:r>
    </w:p>
    <w:p w:rsidR="00294C98" w:rsidRDefault="008D5B82">
      <w:pPr>
        <w:numPr>
          <w:ilvl w:val="0"/>
          <w:numId w:val="5"/>
        </w:numPr>
        <w:pBdr>
          <w:top w:val="nil"/>
          <w:left w:val="nil"/>
          <w:bottom w:val="nil"/>
          <w:right w:val="nil"/>
          <w:between w:val="nil"/>
        </w:pBdr>
        <w:spacing w:after="0"/>
      </w:pPr>
      <w:r>
        <w:t>Student</w:t>
      </w:r>
      <w:r>
        <w:t>s will visit local State Park and/or bring in guest speakers to talk about the Blue Crab.</w:t>
      </w:r>
    </w:p>
    <w:p w:rsidR="00294C98" w:rsidRDefault="008D5B82">
      <w:pPr>
        <w:numPr>
          <w:ilvl w:val="0"/>
          <w:numId w:val="5"/>
        </w:numPr>
        <w:spacing w:after="0"/>
      </w:pPr>
      <w:r>
        <w:t>Teacher will prepare “food” to be used in the challenge</w:t>
      </w:r>
    </w:p>
    <w:p w:rsidR="00294C98" w:rsidRDefault="00294C98">
      <w:pPr>
        <w:pStyle w:val="Title"/>
        <w:jc w:val="left"/>
      </w:pPr>
    </w:p>
    <w:p w:rsidR="00294C98" w:rsidRDefault="00294C98"/>
    <w:p w:rsidR="00294C98" w:rsidRDefault="00294C98"/>
    <w:p w:rsidR="00294C98" w:rsidRDefault="00294C98"/>
    <w:p w:rsidR="00294C98" w:rsidRDefault="00294C98"/>
    <w:p w:rsidR="00294C98" w:rsidRDefault="00294C98"/>
    <w:p w:rsidR="0096320E" w:rsidRDefault="0096320E"/>
    <w:p w:rsidR="0096320E" w:rsidRDefault="0096320E"/>
    <w:p w:rsidR="00294C98" w:rsidRDefault="008D5B82">
      <w:pPr>
        <w:pStyle w:val="Title"/>
        <w:jc w:val="left"/>
      </w:pPr>
      <w:r>
        <w:lastRenderedPageBreak/>
        <w:t xml:space="preserve">Lesson Plan: Plan #1 - </w:t>
      </w:r>
      <w:r>
        <w:rPr>
          <w:sz w:val="24"/>
          <w:szCs w:val="24"/>
        </w:rPr>
        <w:t>Mechanical Advantage in Design</w:t>
      </w:r>
    </w:p>
    <w:p w:rsidR="00294C98" w:rsidRDefault="008D5B82">
      <w:pPr>
        <w:pStyle w:val="Heading1"/>
      </w:pPr>
      <w:r>
        <w:pict>
          <v:rect id="_x0000_i1031" style="width:0;height:1.5pt" o:hralign="center" o:hrstd="t" o:hr="t" fillcolor="#a0a0a0" stroked="f"/>
        </w:pict>
      </w:r>
    </w:p>
    <w:p w:rsidR="00294C98" w:rsidRDefault="008D5B82">
      <w:pPr>
        <w:pStyle w:val="Heading1"/>
      </w:pPr>
      <w:r>
        <w:t xml:space="preserve">Lesson Focus: Students will learn to predict how a design consisting of simple machines can manipulate energy to create the desired output. </w:t>
      </w:r>
    </w:p>
    <w:p w:rsidR="00294C98" w:rsidRDefault="008D5B82">
      <w:pPr>
        <w:pBdr>
          <w:top w:val="nil"/>
          <w:left w:val="nil"/>
          <w:bottom w:val="nil"/>
          <w:right w:val="nil"/>
          <w:between w:val="nil"/>
        </w:pBdr>
        <w:spacing w:after="0"/>
      </w:pPr>
      <w:r>
        <w:pict>
          <v:rect id="_x0000_i1032" style="width:0;height:1.5pt" o:hralign="center" o:hrstd="t" o:hr="t" fillcolor="#a0a0a0" stroked="f"/>
        </w:pict>
      </w:r>
    </w:p>
    <w:p w:rsidR="00294C98" w:rsidRDefault="008D5B82">
      <w:pPr>
        <w:pStyle w:val="Heading1"/>
      </w:pPr>
      <w:r>
        <w:t>Total Time Required:</w:t>
      </w:r>
    </w:p>
    <w:p w:rsidR="00294C98" w:rsidRDefault="008D5B82">
      <w:pPr>
        <w:numPr>
          <w:ilvl w:val="0"/>
          <w:numId w:val="2"/>
        </w:numPr>
        <w:pBdr>
          <w:top w:val="nil"/>
          <w:left w:val="nil"/>
          <w:bottom w:val="nil"/>
          <w:right w:val="nil"/>
          <w:between w:val="nil"/>
        </w:pBdr>
      </w:pPr>
      <w:r>
        <w:rPr>
          <w:color w:val="000000"/>
        </w:rPr>
        <w:t>2 hours</w:t>
      </w:r>
    </w:p>
    <w:p w:rsidR="00294C98" w:rsidRDefault="008D5B82">
      <w:pPr>
        <w:pStyle w:val="Heading1"/>
      </w:pPr>
      <w:r>
        <w:pict>
          <v:rect id="_x0000_i1033" style="width:0;height:1.5pt" o:hralign="center" o:hrstd="t" o:hr="t" fillcolor="#a0a0a0" stroked="f"/>
        </w:pict>
      </w:r>
    </w:p>
    <w:p w:rsidR="00294C98" w:rsidRDefault="008D5B82">
      <w:pPr>
        <w:pStyle w:val="Heading1"/>
      </w:pPr>
      <w:r>
        <w:t>Lesson Objectives:</w:t>
      </w:r>
    </w:p>
    <w:p w:rsidR="00294C98" w:rsidRDefault="008D5B82">
      <w:r>
        <w:t>Students will be able to:</w:t>
      </w:r>
    </w:p>
    <w:p w:rsidR="00294C98" w:rsidRDefault="008D5B82">
      <w:pPr>
        <w:numPr>
          <w:ilvl w:val="0"/>
          <w:numId w:val="6"/>
        </w:numPr>
        <w:shd w:val="clear" w:color="auto" w:fill="FFFFFF"/>
        <w:spacing w:after="0"/>
      </w:pPr>
      <w:r>
        <w:rPr>
          <w:color w:val="4D4D4D"/>
        </w:rPr>
        <w:t xml:space="preserve">Sketch </w:t>
      </w:r>
      <w:r>
        <w:rPr>
          <w:color w:val="4D4D4D"/>
        </w:rPr>
        <w:t>design concepts and utilize problem solving techniques in the design process.</w:t>
      </w:r>
    </w:p>
    <w:p w:rsidR="00294C98" w:rsidRDefault="008D5B82">
      <w:pPr>
        <w:numPr>
          <w:ilvl w:val="0"/>
          <w:numId w:val="6"/>
        </w:numPr>
        <w:shd w:val="clear" w:color="auto" w:fill="FFFFFF"/>
        <w:spacing w:after="0"/>
      </w:pPr>
      <w:r>
        <w:rPr>
          <w:color w:val="4D4D4D"/>
        </w:rPr>
        <w:t>Demonstrate teamwork.</w:t>
      </w:r>
    </w:p>
    <w:p w:rsidR="00294C98" w:rsidRDefault="008D5B82">
      <w:pPr>
        <w:numPr>
          <w:ilvl w:val="0"/>
          <w:numId w:val="6"/>
        </w:numPr>
        <w:shd w:val="clear" w:color="auto" w:fill="FFFFFF"/>
        <w:spacing w:after="0"/>
      </w:pPr>
      <w:r>
        <w:rPr>
          <w:color w:val="4D4D4D"/>
        </w:rPr>
        <w:t>Construct and apply simple machines in design.</w:t>
      </w:r>
    </w:p>
    <w:p w:rsidR="00294C98" w:rsidRDefault="008D5B82">
      <w:pPr>
        <w:numPr>
          <w:ilvl w:val="0"/>
          <w:numId w:val="6"/>
        </w:numPr>
        <w:shd w:val="clear" w:color="auto" w:fill="FFFFFF"/>
        <w:spacing w:after="300"/>
        <w:rPr>
          <w:color w:val="4D4D4D"/>
        </w:rPr>
      </w:pPr>
      <w:r>
        <w:rPr>
          <w:color w:val="4D4D4D"/>
        </w:rPr>
        <w:t>Gather data to calculate actual mechanical advantage.</w:t>
      </w:r>
    </w:p>
    <w:p w:rsidR="00294C98" w:rsidRDefault="008D5B82">
      <w:r>
        <w:pict>
          <v:rect id="_x0000_i1034" style="width:0;height:1.5pt" o:hralign="center" o:hrstd="t" o:hr="t" fillcolor="#a0a0a0" stroked="f"/>
        </w:pict>
      </w:r>
    </w:p>
    <w:p w:rsidR="00294C98" w:rsidRDefault="008D5B82">
      <w:pPr>
        <w:pStyle w:val="Heading1"/>
      </w:pPr>
      <w:r>
        <w:t>Equipment and Materials</w:t>
      </w: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4665"/>
      </w:tblGrid>
      <w:tr w:rsidR="00294C98">
        <w:trPr>
          <w:trHeight w:val="485"/>
          <w:tblHeader/>
        </w:trPr>
        <w:tc>
          <w:tcPr>
            <w:tcW w:w="4695" w:type="dxa"/>
          </w:tcPr>
          <w:p w:rsidR="00294C98" w:rsidRDefault="008D5B82">
            <w:pPr>
              <w:jc w:val="center"/>
            </w:pPr>
            <w:r>
              <w:t>Tools and Materials</w:t>
            </w:r>
          </w:p>
        </w:tc>
        <w:tc>
          <w:tcPr>
            <w:tcW w:w="4665" w:type="dxa"/>
          </w:tcPr>
          <w:p w:rsidR="00294C98" w:rsidRDefault="008D5B82">
            <w:pPr>
              <w:jc w:val="center"/>
            </w:pPr>
            <w:r>
              <w:t xml:space="preserve"> Tools an</w:t>
            </w:r>
            <w:r>
              <w:t>d Material</w:t>
            </w:r>
          </w:p>
        </w:tc>
      </w:tr>
      <w:tr w:rsidR="00294C98">
        <w:trPr>
          <w:trHeight w:val="414"/>
        </w:trPr>
        <w:tc>
          <w:tcPr>
            <w:tcW w:w="4695" w:type="dxa"/>
          </w:tcPr>
          <w:p w:rsidR="00294C98" w:rsidRDefault="008D5B82">
            <w:pPr>
              <w:shd w:val="clear" w:color="auto" w:fill="FFFFFF"/>
              <w:spacing w:after="300"/>
            </w:pPr>
            <w:r>
              <w:rPr>
                <w:rFonts w:ascii="Roboto" w:eastAsia="Roboto" w:hAnsi="Roboto" w:cs="Roboto"/>
                <w:color w:val="4D4D4D"/>
                <w:sz w:val="27"/>
                <w:szCs w:val="27"/>
              </w:rPr>
              <w:t>Cardboard strips*</w:t>
            </w:r>
          </w:p>
        </w:tc>
        <w:tc>
          <w:tcPr>
            <w:tcW w:w="4665" w:type="dxa"/>
          </w:tcPr>
          <w:p w:rsidR="00294C98" w:rsidRDefault="008D5B82">
            <w:r>
              <w:t>Wire</w:t>
            </w:r>
          </w:p>
        </w:tc>
      </w:tr>
      <w:tr w:rsidR="00294C98">
        <w:tc>
          <w:tcPr>
            <w:tcW w:w="4695" w:type="dxa"/>
          </w:tcPr>
          <w:p w:rsidR="00294C98" w:rsidRDefault="008D5B82">
            <w:r>
              <w:t>Cups *</w:t>
            </w:r>
          </w:p>
        </w:tc>
        <w:tc>
          <w:tcPr>
            <w:tcW w:w="4665" w:type="dxa"/>
          </w:tcPr>
          <w:p w:rsidR="00294C98" w:rsidRDefault="008D5B82">
            <w:r>
              <w:t>Fishing Line</w:t>
            </w:r>
          </w:p>
        </w:tc>
      </w:tr>
      <w:tr w:rsidR="00294C98">
        <w:tc>
          <w:tcPr>
            <w:tcW w:w="4695" w:type="dxa"/>
          </w:tcPr>
          <w:p w:rsidR="00294C98" w:rsidRDefault="008D5B82">
            <w:r>
              <w:t xml:space="preserve">Paper clips </w:t>
            </w:r>
          </w:p>
        </w:tc>
        <w:tc>
          <w:tcPr>
            <w:tcW w:w="4665" w:type="dxa"/>
          </w:tcPr>
          <w:p w:rsidR="00294C98" w:rsidRDefault="008D5B82">
            <w:r>
              <w:t>String</w:t>
            </w:r>
          </w:p>
        </w:tc>
      </w:tr>
      <w:tr w:rsidR="00294C98">
        <w:tc>
          <w:tcPr>
            <w:tcW w:w="4695" w:type="dxa"/>
          </w:tcPr>
          <w:p w:rsidR="00294C98" w:rsidRDefault="008D5B82">
            <w:r>
              <w:t>Brass fasteners</w:t>
            </w:r>
          </w:p>
        </w:tc>
        <w:tc>
          <w:tcPr>
            <w:tcW w:w="4665" w:type="dxa"/>
          </w:tcPr>
          <w:p w:rsidR="00294C98" w:rsidRDefault="008D5B82">
            <w:r>
              <w:t>Tape</w:t>
            </w:r>
          </w:p>
        </w:tc>
      </w:tr>
      <w:tr w:rsidR="00294C98">
        <w:tc>
          <w:tcPr>
            <w:tcW w:w="4695" w:type="dxa"/>
          </w:tcPr>
          <w:p w:rsidR="00294C98" w:rsidRDefault="008D5B82">
            <w:r>
              <w:t>Rubber bands</w:t>
            </w:r>
          </w:p>
        </w:tc>
        <w:tc>
          <w:tcPr>
            <w:tcW w:w="4665" w:type="dxa"/>
          </w:tcPr>
          <w:p w:rsidR="00294C98" w:rsidRDefault="008D5B82">
            <w:r>
              <w:t>Paper</w:t>
            </w:r>
          </w:p>
        </w:tc>
      </w:tr>
      <w:tr w:rsidR="00294C98">
        <w:tc>
          <w:tcPr>
            <w:tcW w:w="4695" w:type="dxa"/>
          </w:tcPr>
          <w:p w:rsidR="00294C98" w:rsidRDefault="008D5B82">
            <w:r>
              <w:t>Popsicle sticks</w:t>
            </w:r>
          </w:p>
        </w:tc>
        <w:tc>
          <w:tcPr>
            <w:tcW w:w="4665" w:type="dxa"/>
          </w:tcPr>
          <w:p w:rsidR="00294C98" w:rsidRDefault="008D5B82">
            <w:r>
              <w:t>Short pencils</w:t>
            </w:r>
          </w:p>
        </w:tc>
      </w:tr>
    </w:tbl>
    <w:p w:rsidR="00294C98" w:rsidRDefault="008D5B82">
      <w:pPr>
        <w:pStyle w:val="Heading2"/>
      </w:pPr>
      <w:r>
        <w:t>Special Notes on Materials: Cardboard and cups are essential, the other materials are all options for each team.</w:t>
      </w:r>
    </w:p>
    <w:p w:rsidR="00294C98" w:rsidRDefault="008D5B82">
      <w:pPr>
        <w:pBdr>
          <w:top w:val="nil"/>
          <w:left w:val="nil"/>
          <w:bottom w:val="nil"/>
          <w:right w:val="nil"/>
          <w:between w:val="nil"/>
        </w:pBdr>
        <w:spacing w:after="0"/>
        <w:rPr>
          <w:b/>
          <w:color w:val="7F7F7F"/>
        </w:rPr>
      </w:pPr>
      <w:r>
        <w:pict>
          <v:rect id="_x0000_i1035" style="width:0;height:1.5pt" o:hralign="center" o:hrstd="t" o:hr="t" fillcolor="#a0a0a0" stroked="f"/>
        </w:pict>
      </w:r>
    </w:p>
    <w:p w:rsidR="00294C98" w:rsidRDefault="008D5B82">
      <w:pPr>
        <w:pBdr>
          <w:top w:val="nil"/>
          <w:left w:val="nil"/>
          <w:bottom w:val="nil"/>
          <w:right w:val="nil"/>
          <w:between w:val="nil"/>
        </w:pBdr>
        <w:spacing w:after="0"/>
        <w:rPr>
          <w:color w:val="000000"/>
        </w:rPr>
      </w:pPr>
      <w:r>
        <w:rPr>
          <w:b/>
          <w:color w:val="7F7F7F"/>
        </w:rPr>
        <w:lastRenderedPageBreak/>
        <w:t>Lesson Procedures:</w:t>
      </w:r>
      <w:r>
        <w:rPr>
          <w:color w:val="000000"/>
        </w:rPr>
        <w:t xml:space="preserve"> </w:t>
      </w:r>
    </w:p>
    <w:p w:rsidR="00294C98" w:rsidRDefault="008D5B82">
      <w:pPr>
        <w:numPr>
          <w:ilvl w:val="0"/>
          <w:numId w:val="11"/>
        </w:numPr>
        <w:spacing w:after="0"/>
      </w:pPr>
      <w:r>
        <w:t>Intro video about the world’s strongest robotic arm.</w:t>
      </w:r>
    </w:p>
    <w:p w:rsidR="00294C98" w:rsidRDefault="008D5B82">
      <w:pPr>
        <w:numPr>
          <w:ilvl w:val="1"/>
          <w:numId w:val="11"/>
        </w:numPr>
        <w:spacing w:after="0"/>
      </w:pPr>
      <w:r>
        <w:t>Students will first be asked about examples of robotic arms.</w:t>
      </w:r>
    </w:p>
    <w:p w:rsidR="00294C98" w:rsidRDefault="008D5B82">
      <w:pPr>
        <w:numPr>
          <w:ilvl w:val="1"/>
          <w:numId w:val="11"/>
        </w:numPr>
        <w:spacing w:after="0"/>
      </w:pPr>
      <w:r>
        <w:t>Students will write down and share out features of the robotic arm design.</w:t>
      </w:r>
    </w:p>
    <w:p w:rsidR="00294C98" w:rsidRDefault="008D5B82">
      <w:pPr>
        <w:numPr>
          <w:ilvl w:val="0"/>
          <w:numId w:val="11"/>
        </w:numPr>
        <w:spacing w:after="0"/>
      </w:pPr>
      <w:r>
        <w:t xml:space="preserve">Simple machines </w:t>
      </w:r>
      <w:r w:rsidR="0096320E">
        <w:t>PowerPoint</w:t>
      </w:r>
      <w:r>
        <w:t>.</w:t>
      </w:r>
    </w:p>
    <w:p w:rsidR="00294C98" w:rsidRDefault="008D5B82">
      <w:pPr>
        <w:numPr>
          <w:ilvl w:val="1"/>
          <w:numId w:val="11"/>
        </w:numPr>
        <w:spacing w:after="0"/>
      </w:pPr>
      <w:r>
        <w:t>Instructor will pause between each simple machine and model mechanical advantage calculations.</w:t>
      </w:r>
    </w:p>
    <w:p w:rsidR="00294C98" w:rsidRDefault="008D5B82">
      <w:pPr>
        <w:numPr>
          <w:ilvl w:val="1"/>
          <w:numId w:val="11"/>
        </w:numPr>
        <w:spacing w:after="0"/>
      </w:pPr>
      <w:r>
        <w:t>Students will work through example calculations for each s</w:t>
      </w:r>
      <w:r>
        <w:t>imple machine.</w:t>
      </w:r>
    </w:p>
    <w:p w:rsidR="00294C98" w:rsidRDefault="008D5B82">
      <w:pPr>
        <w:numPr>
          <w:ilvl w:val="0"/>
          <w:numId w:val="11"/>
        </w:numPr>
        <w:spacing w:after="0"/>
      </w:pPr>
      <w:r>
        <w:t>Site visit or guest speaker from nature center and/or robotics.</w:t>
      </w:r>
    </w:p>
    <w:p w:rsidR="00294C98" w:rsidRDefault="008D5B82">
      <w:pPr>
        <w:numPr>
          <w:ilvl w:val="1"/>
          <w:numId w:val="11"/>
        </w:numPr>
        <w:spacing w:after="0"/>
      </w:pPr>
      <w:r>
        <w:t>Students will be exposed to guest speakers that are knowledgeable about the local ecosystem, specifically the Blue Crab</w:t>
      </w:r>
    </w:p>
    <w:p w:rsidR="00294C98" w:rsidRDefault="008D5B82">
      <w:pPr>
        <w:numPr>
          <w:ilvl w:val="1"/>
          <w:numId w:val="11"/>
        </w:numPr>
        <w:spacing w:after="0"/>
      </w:pPr>
      <w:r>
        <w:t xml:space="preserve">A guest speaker from the robotics industry who can speak </w:t>
      </w:r>
      <w:r>
        <w:t xml:space="preserve">on careers and use of robotics. Example, Pat Benner from </w:t>
      </w:r>
      <w:r w:rsidR="0096320E">
        <w:t>NASA</w:t>
      </w:r>
      <w:r>
        <w:t xml:space="preserve"> Wallops Island. </w:t>
      </w:r>
    </w:p>
    <w:p w:rsidR="00294C98" w:rsidRDefault="008D5B82">
      <w:pPr>
        <w:numPr>
          <w:ilvl w:val="1"/>
          <w:numId w:val="11"/>
        </w:numPr>
        <w:spacing w:after="0"/>
      </w:pPr>
      <w:r>
        <w:t xml:space="preserve">May insert Spark 101 video or </w:t>
      </w:r>
      <w:r w:rsidR="0096320E">
        <w:t>YouTube</w:t>
      </w:r>
      <w:r>
        <w:t xml:space="preserve"> video for either of these. </w:t>
      </w:r>
    </w:p>
    <w:p w:rsidR="00294C98" w:rsidRDefault="008D5B82">
      <w:pPr>
        <w:numPr>
          <w:ilvl w:val="0"/>
          <w:numId w:val="11"/>
        </w:numPr>
        <w:spacing w:after="0"/>
      </w:pPr>
      <w:r>
        <w:t>Students will be given an instant challenge with basic materials, and asked to design a robotic arm.</w:t>
      </w:r>
    </w:p>
    <w:p w:rsidR="00294C98" w:rsidRDefault="008D5B82">
      <w:pPr>
        <w:numPr>
          <w:ilvl w:val="1"/>
          <w:numId w:val="11"/>
        </w:numPr>
        <w:spacing w:after="0"/>
      </w:pPr>
      <w:r>
        <w:t>Students should incorporate at least one simple machine, and include a mechanical advantage calculation.</w:t>
      </w:r>
    </w:p>
    <w:p w:rsidR="00294C98" w:rsidRDefault="008D5B82">
      <w:pPr>
        <w:numPr>
          <w:ilvl w:val="1"/>
          <w:numId w:val="11"/>
        </w:numPr>
        <w:spacing w:after="0"/>
      </w:pPr>
      <w:r>
        <w:t>Students will be assessed with a challenge rubric as well as reflection questions in their engineering notebooks.</w:t>
      </w:r>
    </w:p>
    <w:p w:rsidR="00294C98" w:rsidRDefault="008D5B82">
      <w:pPr>
        <w:numPr>
          <w:ilvl w:val="0"/>
          <w:numId w:val="11"/>
        </w:numPr>
        <w:spacing w:after="0"/>
      </w:pPr>
      <w:r>
        <w:t>Students will complete a gallery walk</w:t>
      </w:r>
      <w:r>
        <w:t xml:space="preserve"> around the room of completed arms.</w:t>
      </w:r>
    </w:p>
    <w:p w:rsidR="00294C98" w:rsidRDefault="008D5B82">
      <w:pPr>
        <w:numPr>
          <w:ilvl w:val="1"/>
          <w:numId w:val="11"/>
        </w:numPr>
        <w:spacing w:after="0"/>
      </w:pPr>
      <w:r>
        <w:t>Students will leave feedback on a post-it-note at each completed mechanism.</w:t>
      </w:r>
    </w:p>
    <w:p w:rsidR="00294C98" w:rsidRDefault="00294C98">
      <w:pPr>
        <w:spacing w:after="0"/>
      </w:pPr>
    </w:p>
    <w:p w:rsidR="00294C98" w:rsidRDefault="008D5B82">
      <w:pPr>
        <w:pStyle w:val="Heading1"/>
      </w:pPr>
      <w:r>
        <w:pict>
          <v:rect id="_x0000_i1036" style="width:0;height:1.5pt" o:hralign="center" o:hrstd="t" o:hr="t" fillcolor="#a0a0a0" stroked="f"/>
        </w:pict>
      </w:r>
    </w:p>
    <w:p w:rsidR="00294C98" w:rsidRDefault="008D5B82">
      <w:pPr>
        <w:pStyle w:val="Heading1"/>
      </w:pPr>
      <w:r>
        <w:t>Student Resources:</w:t>
      </w:r>
    </w:p>
    <w:p w:rsidR="00294C98" w:rsidRDefault="008D5B82">
      <w:hyperlink r:id="rId9">
        <w:r>
          <w:rPr>
            <w:color w:val="1155CC"/>
            <w:u w:val="single"/>
          </w:rPr>
          <w:t xml:space="preserve">Lever, Wheel and Axle, and Pulley </w:t>
        </w:r>
        <w:r w:rsidR="0096320E">
          <w:rPr>
            <w:color w:val="1155CC"/>
            <w:u w:val="single"/>
          </w:rPr>
          <w:t>YouTube</w:t>
        </w:r>
        <w:r>
          <w:rPr>
            <w:color w:val="1155CC"/>
            <w:u w:val="single"/>
          </w:rPr>
          <w:t xml:space="preserve"> Video Explaining </w:t>
        </w:r>
        <w:r>
          <w:rPr>
            <w:color w:val="1155CC"/>
            <w:u w:val="single"/>
          </w:rPr>
          <w:t>Mechanical Advantage Calculations</w:t>
        </w:r>
      </w:hyperlink>
      <w:r>
        <w:t xml:space="preserve"> - PLTW Lesson 1.1.1 a slides</w:t>
      </w:r>
    </w:p>
    <w:p w:rsidR="00294C98" w:rsidRDefault="008D5B82">
      <w:hyperlink r:id="rId10">
        <w:r>
          <w:rPr>
            <w:color w:val="1155CC"/>
            <w:u w:val="single"/>
          </w:rPr>
          <w:t xml:space="preserve">Inclined Plane Wedge, and Screw </w:t>
        </w:r>
        <w:r w:rsidR="0096320E">
          <w:rPr>
            <w:color w:val="1155CC"/>
            <w:u w:val="single"/>
          </w:rPr>
          <w:t>YouTube</w:t>
        </w:r>
        <w:r>
          <w:rPr>
            <w:color w:val="1155CC"/>
            <w:u w:val="single"/>
          </w:rPr>
          <w:t xml:space="preserve"> Video</w:t>
        </w:r>
      </w:hyperlink>
      <w:r>
        <w:t xml:space="preserve"> - PLTW Lesson 1.1.1 b slides</w:t>
      </w:r>
    </w:p>
    <w:p w:rsidR="00294C98" w:rsidRDefault="008D5B82">
      <w:r>
        <w:t xml:space="preserve">The Titan, strongest robot arm in the world: </w:t>
      </w:r>
      <w:hyperlink r:id="rId11">
        <w:r>
          <w:rPr>
            <w:color w:val="1155CC"/>
            <w:u w:val="single"/>
          </w:rPr>
          <w:t>https://robots.ieee.org/robots/titan/</w:t>
        </w:r>
      </w:hyperlink>
    </w:p>
    <w:p w:rsidR="00294C98" w:rsidRDefault="008D5B82">
      <w:r>
        <w:t xml:space="preserve">Robot Arm Activity Overview: </w:t>
      </w:r>
      <w:hyperlink r:id="rId12">
        <w:r>
          <w:rPr>
            <w:color w:val="1155CC"/>
            <w:u w:val="single"/>
          </w:rPr>
          <w:t>https://youtu.be/e3cAcV6WE9k</w:t>
        </w:r>
      </w:hyperlink>
    </w:p>
    <w:p w:rsidR="00294C98" w:rsidRDefault="008D5B82">
      <w:pPr>
        <w:pBdr>
          <w:top w:val="nil"/>
          <w:left w:val="nil"/>
          <w:bottom w:val="nil"/>
          <w:right w:val="nil"/>
          <w:between w:val="nil"/>
        </w:pBdr>
        <w:spacing w:after="0"/>
        <w:rPr>
          <w:color w:val="000000"/>
        </w:rPr>
      </w:pPr>
      <w:r>
        <w:pict>
          <v:rect id="_x0000_i1037" style="width:0;height:1.5pt" o:hralign="center" o:hrstd="t" o:hr="t" fillcolor="#a0a0a0" stroked="f"/>
        </w:pict>
      </w:r>
    </w:p>
    <w:p w:rsidR="00294C98" w:rsidRDefault="008D5B82">
      <w:pPr>
        <w:pStyle w:val="Heading1"/>
      </w:pPr>
      <w:r>
        <w:t>Student Worksheets:</w:t>
      </w:r>
    </w:p>
    <w:p w:rsidR="00294C98" w:rsidRDefault="008D5B82">
      <w:pPr>
        <w:spacing w:before="240"/>
        <w:rPr>
          <w:sz w:val="20"/>
          <w:szCs w:val="20"/>
        </w:rPr>
      </w:pPr>
      <w:r>
        <w:rPr>
          <w:sz w:val="20"/>
          <w:szCs w:val="20"/>
        </w:rPr>
        <w:t xml:space="preserve">Did you use all the materials provided to you?  Why, or why not?   </w:t>
      </w:r>
    </w:p>
    <w:p w:rsidR="00294C98" w:rsidRDefault="008D5B82">
      <w:pPr>
        <w:spacing w:before="240"/>
        <w:rPr>
          <w:sz w:val="20"/>
          <w:szCs w:val="20"/>
        </w:rPr>
      </w:pPr>
      <w:r>
        <w:rPr>
          <w:sz w:val="20"/>
          <w:szCs w:val="20"/>
        </w:rPr>
        <w:t xml:space="preserve">Which item was most critical to your robot arm design?   </w:t>
      </w:r>
    </w:p>
    <w:p w:rsidR="00294C98" w:rsidRDefault="008D5B82">
      <w:pPr>
        <w:spacing w:before="240"/>
        <w:rPr>
          <w:sz w:val="20"/>
          <w:szCs w:val="20"/>
        </w:rPr>
      </w:pPr>
      <w:r>
        <w:rPr>
          <w:sz w:val="20"/>
          <w:szCs w:val="20"/>
        </w:rPr>
        <w:t xml:space="preserve">How did working as a team of four help in the design process? </w:t>
      </w:r>
    </w:p>
    <w:p w:rsidR="00294C98" w:rsidRDefault="008D5B82">
      <w:pPr>
        <w:spacing w:before="240"/>
        <w:rPr>
          <w:sz w:val="20"/>
          <w:szCs w:val="20"/>
        </w:rPr>
      </w:pPr>
      <w:r>
        <w:rPr>
          <w:sz w:val="20"/>
          <w:szCs w:val="20"/>
        </w:rPr>
        <w:t xml:space="preserve">Were there any drawbacks to designing as a team?   </w:t>
      </w:r>
    </w:p>
    <w:p w:rsidR="00294C98" w:rsidRDefault="008D5B82">
      <w:pPr>
        <w:spacing w:before="240"/>
        <w:rPr>
          <w:sz w:val="20"/>
          <w:szCs w:val="20"/>
        </w:rPr>
      </w:pPr>
      <w:r>
        <w:rPr>
          <w:sz w:val="20"/>
          <w:szCs w:val="20"/>
        </w:rPr>
        <w:lastRenderedPageBreak/>
        <w:t>What did you le</w:t>
      </w:r>
      <w:r>
        <w:rPr>
          <w:sz w:val="20"/>
          <w:szCs w:val="20"/>
        </w:rPr>
        <w:t xml:space="preserve">arn from the designs developed by other teams? </w:t>
      </w:r>
    </w:p>
    <w:p w:rsidR="00294C98" w:rsidRDefault="008D5B82">
      <w:pPr>
        <w:spacing w:before="240"/>
        <w:rPr>
          <w:sz w:val="20"/>
          <w:szCs w:val="20"/>
        </w:rPr>
      </w:pPr>
      <w:r>
        <w:rPr>
          <w:sz w:val="20"/>
          <w:szCs w:val="20"/>
        </w:rPr>
        <w:t>Name three industries that make use of robots in manufacturing:</w:t>
      </w:r>
    </w:p>
    <w:p w:rsidR="00294C98" w:rsidRDefault="008D5B82">
      <w:r>
        <w:rPr>
          <w:noProof/>
        </w:rPr>
        <w:drawing>
          <wp:anchor distT="0" distB="0" distL="114300" distR="114300" simplePos="0" relativeHeight="251659264" behindDoc="0" locked="0" layoutInCell="1" hidden="0" allowOverlap="1">
            <wp:simplePos x="0" y="0"/>
            <wp:positionH relativeFrom="column">
              <wp:posOffset>-38910</wp:posOffset>
            </wp:positionH>
            <wp:positionV relativeFrom="paragraph">
              <wp:posOffset>220791</wp:posOffset>
            </wp:positionV>
            <wp:extent cx="740664" cy="749808"/>
            <wp:effectExtent l="0" t="0" r="0" b="0"/>
            <wp:wrapSquare wrapText="bothSides" distT="0" distB="0" distL="114300" distR="114300"/>
            <wp:docPr id="8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740664" cy="749808"/>
                    </a:xfrm>
                    <a:prstGeom prst="rect">
                      <a:avLst/>
                    </a:prstGeom>
                    <a:ln/>
                  </pic:spPr>
                </pic:pic>
              </a:graphicData>
            </a:graphic>
          </wp:anchor>
        </w:drawing>
      </w:r>
    </w:p>
    <w:p w:rsidR="00294C98" w:rsidRDefault="008D5B82">
      <w:pPr>
        <w:pBdr>
          <w:top w:val="nil"/>
          <w:left w:val="nil"/>
          <w:bottom w:val="nil"/>
          <w:right w:val="nil"/>
          <w:between w:val="nil"/>
        </w:pBdr>
        <w:tabs>
          <w:tab w:val="center" w:pos="4680"/>
          <w:tab w:val="right" w:pos="9360"/>
        </w:tabs>
        <w:spacing w:after="0"/>
        <w:jc w:val="center"/>
        <w:rPr>
          <w:color w:val="000000"/>
          <w:sz w:val="20"/>
          <w:szCs w:val="20"/>
        </w:rPr>
      </w:pPr>
      <w:r>
        <w:rPr>
          <w:color w:val="000000"/>
          <w:sz w:val="20"/>
          <w:szCs w:val="20"/>
        </w:rPr>
        <w:t>This project is supported by the National Science Foundation, award # DRL – 2148781 (Purdue University) / 2148782 (University of Hawaii).</w:t>
      </w:r>
    </w:p>
    <w:p w:rsidR="00294C98" w:rsidRDefault="008D5B82">
      <w:pPr>
        <w:pBdr>
          <w:top w:val="nil"/>
          <w:left w:val="nil"/>
          <w:bottom w:val="nil"/>
          <w:right w:val="nil"/>
          <w:between w:val="nil"/>
        </w:pBdr>
        <w:tabs>
          <w:tab w:val="center" w:pos="4680"/>
          <w:tab w:val="right" w:pos="9360"/>
        </w:tabs>
        <w:spacing w:after="0"/>
        <w:jc w:val="center"/>
        <w:rPr>
          <w:color w:val="000000"/>
          <w:sz w:val="20"/>
          <w:szCs w:val="20"/>
        </w:rPr>
      </w:pPr>
      <w:r>
        <w:rPr>
          <w:color w:val="000000"/>
          <w:sz w:val="20"/>
          <w:szCs w:val="20"/>
        </w:rPr>
        <w:t>Any opinions, and findings expressed in this material are the authors and do not necessarily reflect the views of NSF.</w:t>
      </w:r>
    </w:p>
    <w:p w:rsidR="00294C98" w:rsidRDefault="00294C98"/>
    <w:p w:rsidR="00294C98" w:rsidRDefault="008D5B82">
      <w:pPr>
        <w:pStyle w:val="Title"/>
      </w:pPr>
      <w:r>
        <w:t>Lesson Plan: Plan #2 - Simple Machines in Nature</w:t>
      </w:r>
      <w:r>
        <w:pict>
          <v:rect id="_x0000_i1038" style="width:0;height:1.5pt" o:hralign="center" o:hrstd="t" o:hr="t" fillcolor="#a0a0a0" stroked="f"/>
        </w:pict>
      </w:r>
    </w:p>
    <w:p w:rsidR="00294C98" w:rsidRDefault="008D5B82">
      <w:pPr>
        <w:pStyle w:val="Heading1"/>
      </w:pPr>
      <w:r>
        <w:t>Lesson Focus: Students will study how simple machines are used by creatures in nature.</w:t>
      </w:r>
      <w:r>
        <w:t xml:space="preserve"> </w:t>
      </w:r>
    </w:p>
    <w:p w:rsidR="00294C98" w:rsidRDefault="008D5B82">
      <w:pPr>
        <w:pStyle w:val="Heading1"/>
      </w:pPr>
      <w:r>
        <w:pict>
          <v:rect id="_x0000_i1039" style="width:0;height:1.5pt" o:hralign="center" o:hrstd="t" o:hr="t" fillcolor="#a0a0a0" stroked="f"/>
        </w:pict>
      </w:r>
    </w:p>
    <w:p w:rsidR="00294C98" w:rsidRDefault="008D5B82">
      <w:pPr>
        <w:pStyle w:val="Heading1"/>
      </w:pPr>
      <w:r>
        <w:t>Total Time Required:</w:t>
      </w:r>
    </w:p>
    <w:p w:rsidR="00294C98" w:rsidRDefault="008D5B82">
      <w:pPr>
        <w:numPr>
          <w:ilvl w:val="0"/>
          <w:numId w:val="2"/>
        </w:numPr>
        <w:pBdr>
          <w:top w:val="nil"/>
          <w:left w:val="nil"/>
          <w:bottom w:val="nil"/>
          <w:right w:val="nil"/>
          <w:between w:val="nil"/>
        </w:pBdr>
      </w:pPr>
      <w:r>
        <w:t>2</w:t>
      </w:r>
      <w:r>
        <w:rPr>
          <w:color w:val="000000"/>
        </w:rPr>
        <w:t xml:space="preserve"> hours</w:t>
      </w:r>
    </w:p>
    <w:p w:rsidR="00294C98" w:rsidRDefault="008D5B82">
      <w:pPr>
        <w:pStyle w:val="Heading1"/>
      </w:pPr>
      <w:r>
        <w:pict>
          <v:rect id="_x0000_i1040" style="width:0;height:1.5pt" o:hralign="center" o:hrstd="t" o:hr="t" fillcolor="#a0a0a0" stroked="f"/>
        </w:pict>
      </w:r>
    </w:p>
    <w:p w:rsidR="00294C98" w:rsidRDefault="008D5B82">
      <w:pPr>
        <w:pStyle w:val="Heading1"/>
      </w:pPr>
      <w:r>
        <w:t>Lesson Objectives:</w:t>
      </w:r>
    </w:p>
    <w:p w:rsidR="00294C98" w:rsidRDefault="008D5B82">
      <w:r>
        <w:t>Students will be able to:</w:t>
      </w:r>
    </w:p>
    <w:p w:rsidR="00294C98" w:rsidRDefault="008D5B82">
      <w:pPr>
        <w:numPr>
          <w:ilvl w:val="0"/>
          <w:numId w:val="10"/>
        </w:numPr>
        <w:pBdr>
          <w:top w:val="nil"/>
          <w:left w:val="nil"/>
          <w:bottom w:val="nil"/>
          <w:right w:val="nil"/>
          <w:between w:val="nil"/>
        </w:pBdr>
        <w:spacing w:after="0"/>
        <w:rPr>
          <w:color w:val="000000"/>
        </w:rPr>
      </w:pPr>
      <w:r>
        <w:t>Understand creatures on the Eastern Shore of Maryland.</w:t>
      </w:r>
    </w:p>
    <w:p w:rsidR="00294C98" w:rsidRDefault="008D5B82">
      <w:pPr>
        <w:numPr>
          <w:ilvl w:val="0"/>
          <w:numId w:val="10"/>
        </w:numPr>
        <w:pBdr>
          <w:top w:val="nil"/>
          <w:left w:val="nil"/>
          <w:bottom w:val="nil"/>
          <w:right w:val="nil"/>
          <w:between w:val="nil"/>
        </w:pBdr>
        <w:spacing w:after="0"/>
        <w:rPr>
          <w:color w:val="000000"/>
        </w:rPr>
      </w:pPr>
      <w:r>
        <w:t>Analyze how the Blue Crab travels and catches food.</w:t>
      </w:r>
    </w:p>
    <w:p w:rsidR="00294C98" w:rsidRDefault="008D5B82">
      <w:pPr>
        <w:numPr>
          <w:ilvl w:val="0"/>
          <w:numId w:val="10"/>
        </w:numPr>
        <w:pBdr>
          <w:top w:val="nil"/>
          <w:left w:val="nil"/>
          <w:bottom w:val="nil"/>
          <w:right w:val="nil"/>
          <w:between w:val="nil"/>
        </w:pBdr>
        <w:spacing w:after="0"/>
        <w:rPr>
          <w:color w:val="000000"/>
        </w:rPr>
      </w:pPr>
      <w:r>
        <w:t>Compare and contrast the actions of the Blue Crab to another identified creature.</w:t>
      </w:r>
    </w:p>
    <w:p w:rsidR="00294C98" w:rsidRDefault="008D5B82">
      <w:pPr>
        <w:numPr>
          <w:ilvl w:val="0"/>
          <w:numId w:val="10"/>
        </w:numPr>
        <w:pBdr>
          <w:top w:val="nil"/>
          <w:left w:val="nil"/>
          <w:bottom w:val="nil"/>
          <w:right w:val="nil"/>
          <w:between w:val="nil"/>
        </w:pBdr>
        <w:spacing w:after="0"/>
      </w:pPr>
      <w:r>
        <w:t xml:space="preserve">Demonstrate the predator prey relationship through the use of models. </w:t>
      </w:r>
    </w:p>
    <w:p w:rsidR="00294C98" w:rsidRDefault="008D5B82">
      <w:r>
        <w:pict>
          <v:rect id="_x0000_i1041" style="width:0;height:1.5pt" o:hralign="center" o:hrstd="t" o:hr="t" fillcolor="#a0a0a0" stroked="f"/>
        </w:pict>
      </w:r>
    </w:p>
    <w:p w:rsidR="00294C98" w:rsidRDefault="008D5B82">
      <w:pPr>
        <w:pStyle w:val="Heading1"/>
      </w:pPr>
      <w:r>
        <w:t>Equipment and Materials</w:t>
      </w:r>
    </w:p>
    <w:tbl>
      <w:tblPr>
        <w:tblStyle w:val="a0"/>
        <w:tblW w:w="6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5"/>
        <w:gridCol w:w="3156"/>
      </w:tblGrid>
      <w:tr w:rsidR="00294C98">
        <w:trPr>
          <w:trHeight w:val="485"/>
          <w:tblHeader/>
        </w:trPr>
        <w:tc>
          <w:tcPr>
            <w:tcW w:w="3155" w:type="dxa"/>
          </w:tcPr>
          <w:p w:rsidR="00294C98" w:rsidRDefault="008D5B82">
            <w:pPr>
              <w:jc w:val="center"/>
            </w:pPr>
            <w:r>
              <w:t>Tools and Materials</w:t>
            </w:r>
          </w:p>
        </w:tc>
        <w:tc>
          <w:tcPr>
            <w:tcW w:w="3155" w:type="dxa"/>
          </w:tcPr>
          <w:p w:rsidR="00294C98" w:rsidRDefault="008D5B82">
            <w:pPr>
              <w:jc w:val="center"/>
            </w:pPr>
            <w:r>
              <w:t>Quantity Needed</w:t>
            </w:r>
          </w:p>
        </w:tc>
      </w:tr>
      <w:tr w:rsidR="00294C98">
        <w:tc>
          <w:tcPr>
            <w:tcW w:w="3155" w:type="dxa"/>
          </w:tcPr>
          <w:p w:rsidR="00294C98" w:rsidRDefault="008D5B82">
            <w:pPr>
              <w:shd w:val="clear" w:color="auto" w:fill="FFFFFF"/>
              <w:spacing w:after="300"/>
            </w:pPr>
            <w:r>
              <w:rPr>
                <w:rFonts w:ascii="Roboto" w:eastAsia="Roboto" w:hAnsi="Roboto" w:cs="Roboto"/>
                <w:color w:val="4D4D4D"/>
                <w:sz w:val="27"/>
                <w:szCs w:val="27"/>
              </w:rPr>
              <w:t>Cardboard strips*</w:t>
            </w:r>
          </w:p>
        </w:tc>
        <w:tc>
          <w:tcPr>
            <w:tcW w:w="3155" w:type="dxa"/>
          </w:tcPr>
          <w:p w:rsidR="00294C98" w:rsidRDefault="00294C98"/>
        </w:tc>
      </w:tr>
      <w:tr w:rsidR="00294C98">
        <w:tc>
          <w:tcPr>
            <w:tcW w:w="3155" w:type="dxa"/>
          </w:tcPr>
          <w:p w:rsidR="00294C98" w:rsidRDefault="008D5B82">
            <w:r>
              <w:t>Cups *</w:t>
            </w:r>
          </w:p>
        </w:tc>
        <w:tc>
          <w:tcPr>
            <w:tcW w:w="3155" w:type="dxa"/>
          </w:tcPr>
          <w:p w:rsidR="00294C98" w:rsidRDefault="00294C98"/>
        </w:tc>
      </w:tr>
      <w:tr w:rsidR="00294C98">
        <w:tc>
          <w:tcPr>
            <w:tcW w:w="3155" w:type="dxa"/>
          </w:tcPr>
          <w:p w:rsidR="00294C98" w:rsidRDefault="008D5B82">
            <w:r>
              <w:t xml:space="preserve">Paper clips </w:t>
            </w:r>
          </w:p>
        </w:tc>
        <w:tc>
          <w:tcPr>
            <w:tcW w:w="3155" w:type="dxa"/>
          </w:tcPr>
          <w:p w:rsidR="00294C98" w:rsidRDefault="00294C98"/>
        </w:tc>
      </w:tr>
      <w:tr w:rsidR="00294C98">
        <w:tc>
          <w:tcPr>
            <w:tcW w:w="3155" w:type="dxa"/>
          </w:tcPr>
          <w:p w:rsidR="00294C98" w:rsidRDefault="008D5B82">
            <w:r>
              <w:lastRenderedPageBreak/>
              <w:t>Brass fasteners</w:t>
            </w:r>
          </w:p>
        </w:tc>
        <w:tc>
          <w:tcPr>
            <w:tcW w:w="3155" w:type="dxa"/>
          </w:tcPr>
          <w:p w:rsidR="00294C98" w:rsidRDefault="00294C98"/>
        </w:tc>
      </w:tr>
      <w:tr w:rsidR="00294C98">
        <w:tc>
          <w:tcPr>
            <w:tcW w:w="3155" w:type="dxa"/>
          </w:tcPr>
          <w:p w:rsidR="00294C98" w:rsidRDefault="008D5B82">
            <w:r>
              <w:t>Rubber bands</w:t>
            </w:r>
          </w:p>
        </w:tc>
        <w:tc>
          <w:tcPr>
            <w:tcW w:w="3155" w:type="dxa"/>
          </w:tcPr>
          <w:p w:rsidR="00294C98" w:rsidRDefault="00294C98"/>
        </w:tc>
      </w:tr>
      <w:tr w:rsidR="00294C98">
        <w:tc>
          <w:tcPr>
            <w:tcW w:w="3155" w:type="dxa"/>
          </w:tcPr>
          <w:p w:rsidR="00294C98" w:rsidRDefault="008D5B82">
            <w:r>
              <w:t>Popsicle sticks</w:t>
            </w:r>
          </w:p>
        </w:tc>
        <w:tc>
          <w:tcPr>
            <w:tcW w:w="3155" w:type="dxa"/>
          </w:tcPr>
          <w:p w:rsidR="00294C98" w:rsidRDefault="00294C98"/>
        </w:tc>
      </w:tr>
      <w:tr w:rsidR="00294C98">
        <w:tc>
          <w:tcPr>
            <w:tcW w:w="3155" w:type="dxa"/>
          </w:tcPr>
          <w:p w:rsidR="00294C98" w:rsidRDefault="008D5B82">
            <w:r>
              <w:t>Wire</w:t>
            </w:r>
          </w:p>
        </w:tc>
        <w:tc>
          <w:tcPr>
            <w:tcW w:w="3155" w:type="dxa"/>
          </w:tcPr>
          <w:p w:rsidR="00294C98" w:rsidRDefault="00294C98"/>
        </w:tc>
      </w:tr>
      <w:tr w:rsidR="00294C98">
        <w:tc>
          <w:tcPr>
            <w:tcW w:w="3155" w:type="dxa"/>
          </w:tcPr>
          <w:p w:rsidR="00294C98" w:rsidRDefault="008D5B82">
            <w:r>
              <w:t>Fishing Line</w:t>
            </w:r>
          </w:p>
        </w:tc>
        <w:tc>
          <w:tcPr>
            <w:tcW w:w="3155" w:type="dxa"/>
          </w:tcPr>
          <w:p w:rsidR="00294C98" w:rsidRDefault="00294C98"/>
        </w:tc>
      </w:tr>
      <w:tr w:rsidR="00294C98">
        <w:tc>
          <w:tcPr>
            <w:tcW w:w="3155" w:type="dxa"/>
          </w:tcPr>
          <w:p w:rsidR="00294C98" w:rsidRDefault="008D5B82">
            <w:r>
              <w:t>String</w:t>
            </w:r>
          </w:p>
        </w:tc>
        <w:tc>
          <w:tcPr>
            <w:tcW w:w="3155" w:type="dxa"/>
          </w:tcPr>
          <w:p w:rsidR="00294C98" w:rsidRDefault="00294C98"/>
        </w:tc>
      </w:tr>
      <w:tr w:rsidR="00294C98">
        <w:tc>
          <w:tcPr>
            <w:tcW w:w="3155" w:type="dxa"/>
          </w:tcPr>
          <w:p w:rsidR="00294C98" w:rsidRDefault="008D5B82">
            <w:r>
              <w:t>Tape</w:t>
            </w:r>
          </w:p>
        </w:tc>
        <w:tc>
          <w:tcPr>
            <w:tcW w:w="3155" w:type="dxa"/>
          </w:tcPr>
          <w:p w:rsidR="00294C98" w:rsidRDefault="00294C98"/>
        </w:tc>
      </w:tr>
      <w:tr w:rsidR="00294C98">
        <w:tc>
          <w:tcPr>
            <w:tcW w:w="3155" w:type="dxa"/>
          </w:tcPr>
          <w:p w:rsidR="00294C98" w:rsidRDefault="008D5B82">
            <w:r>
              <w:t>Paper</w:t>
            </w:r>
          </w:p>
        </w:tc>
        <w:tc>
          <w:tcPr>
            <w:tcW w:w="3155" w:type="dxa"/>
          </w:tcPr>
          <w:p w:rsidR="00294C98" w:rsidRDefault="00294C98"/>
        </w:tc>
      </w:tr>
      <w:tr w:rsidR="00294C98">
        <w:tc>
          <w:tcPr>
            <w:tcW w:w="3155" w:type="dxa"/>
          </w:tcPr>
          <w:p w:rsidR="00294C98" w:rsidRDefault="008D5B82">
            <w:r>
              <w:t>Short pencils</w:t>
            </w:r>
          </w:p>
        </w:tc>
        <w:tc>
          <w:tcPr>
            <w:tcW w:w="3155" w:type="dxa"/>
          </w:tcPr>
          <w:p w:rsidR="00294C98" w:rsidRDefault="00294C98"/>
        </w:tc>
      </w:tr>
      <w:tr w:rsidR="00294C98">
        <w:tc>
          <w:tcPr>
            <w:tcW w:w="3155" w:type="dxa"/>
          </w:tcPr>
          <w:p w:rsidR="00294C98" w:rsidRDefault="008D5B82">
            <w:r>
              <w:t>Syringes</w:t>
            </w:r>
          </w:p>
        </w:tc>
        <w:tc>
          <w:tcPr>
            <w:tcW w:w="3155" w:type="dxa"/>
          </w:tcPr>
          <w:p w:rsidR="00294C98" w:rsidRDefault="00294C98"/>
        </w:tc>
      </w:tr>
      <w:tr w:rsidR="00294C98">
        <w:tc>
          <w:tcPr>
            <w:tcW w:w="3155" w:type="dxa"/>
          </w:tcPr>
          <w:p w:rsidR="00294C98" w:rsidRDefault="008D5B82">
            <w:r>
              <w:t>Rubber tubing</w:t>
            </w:r>
          </w:p>
        </w:tc>
        <w:tc>
          <w:tcPr>
            <w:tcW w:w="3155" w:type="dxa"/>
          </w:tcPr>
          <w:p w:rsidR="00294C98" w:rsidRDefault="00294C98"/>
        </w:tc>
      </w:tr>
    </w:tbl>
    <w:p w:rsidR="00294C98" w:rsidRDefault="008D5B82">
      <w:pPr>
        <w:pStyle w:val="Heading2"/>
      </w:pPr>
      <w:r>
        <w:t>Special Notes on Materials: Quantities will vary upon class size.</w:t>
      </w:r>
    </w:p>
    <w:p w:rsidR="00294C98" w:rsidRDefault="00294C98">
      <w:pPr>
        <w:pBdr>
          <w:top w:val="nil"/>
          <w:left w:val="nil"/>
          <w:bottom w:val="nil"/>
          <w:right w:val="nil"/>
          <w:between w:val="nil"/>
        </w:pBdr>
        <w:spacing w:after="0"/>
        <w:ind w:left="720"/>
        <w:rPr>
          <w:color w:val="000000"/>
        </w:rPr>
      </w:pPr>
    </w:p>
    <w:p w:rsidR="00294C98" w:rsidRDefault="008D5B82">
      <w:pPr>
        <w:pBdr>
          <w:top w:val="nil"/>
          <w:left w:val="nil"/>
          <w:bottom w:val="nil"/>
          <w:right w:val="nil"/>
          <w:between w:val="nil"/>
        </w:pBdr>
        <w:spacing w:after="0"/>
        <w:rPr>
          <w:b/>
          <w:color w:val="7F7F7F"/>
        </w:rPr>
      </w:pPr>
      <w:r>
        <w:pict>
          <v:rect id="_x0000_i1042" style="width:0;height:1.5pt" o:hralign="center" o:hrstd="t" o:hr="t" fillcolor="#a0a0a0" stroked="f"/>
        </w:pict>
      </w:r>
    </w:p>
    <w:p w:rsidR="00294C98" w:rsidRDefault="008D5B82">
      <w:pPr>
        <w:pBdr>
          <w:top w:val="nil"/>
          <w:left w:val="nil"/>
          <w:bottom w:val="nil"/>
          <w:right w:val="nil"/>
          <w:between w:val="nil"/>
        </w:pBdr>
        <w:spacing w:after="0"/>
        <w:rPr>
          <w:color w:val="000000"/>
        </w:rPr>
      </w:pPr>
      <w:r>
        <w:rPr>
          <w:b/>
          <w:color w:val="7F7F7F"/>
        </w:rPr>
        <w:t>Lesson Procedures:</w:t>
      </w:r>
      <w:r>
        <w:rPr>
          <w:color w:val="000000"/>
        </w:rPr>
        <w:t xml:space="preserve"> </w:t>
      </w:r>
    </w:p>
    <w:p w:rsidR="00294C98" w:rsidRDefault="008D5B82">
      <w:pPr>
        <w:numPr>
          <w:ilvl w:val="0"/>
          <w:numId w:val="11"/>
        </w:numPr>
        <w:pBdr>
          <w:top w:val="nil"/>
          <w:left w:val="nil"/>
          <w:bottom w:val="nil"/>
          <w:right w:val="nil"/>
          <w:between w:val="nil"/>
        </w:pBdr>
        <w:spacing w:after="0"/>
        <w:rPr>
          <w:color w:val="000000"/>
        </w:rPr>
      </w:pPr>
      <w:r>
        <w:t>Instructor will play Blue Crab as a Predator Video from YouTube</w:t>
      </w:r>
    </w:p>
    <w:p w:rsidR="00294C98" w:rsidRDefault="008D5B82">
      <w:pPr>
        <w:numPr>
          <w:ilvl w:val="1"/>
          <w:numId w:val="11"/>
        </w:numPr>
        <w:pBdr>
          <w:top w:val="nil"/>
          <w:left w:val="nil"/>
          <w:bottom w:val="nil"/>
          <w:right w:val="nil"/>
          <w:between w:val="nil"/>
        </w:pBdr>
        <w:spacing w:after="0"/>
      </w:pPr>
      <w:r>
        <w:t>Students will first be asked to brainstorm predators in their local ecosystem before the video.</w:t>
      </w:r>
    </w:p>
    <w:p w:rsidR="00294C98" w:rsidRDefault="008D5B82">
      <w:pPr>
        <w:numPr>
          <w:ilvl w:val="1"/>
          <w:numId w:val="11"/>
        </w:numPr>
        <w:pBdr>
          <w:top w:val="nil"/>
          <w:left w:val="nil"/>
          <w:bottom w:val="nil"/>
          <w:right w:val="nil"/>
          <w:between w:val="nil"/>
        </w:pBdr>
        <w:spacing w:after="0"/>
      </w:pPr>
      <w:r>
        <w:t>After the video, students will be asked to describe the functions of a Blue Crab.</w:t>
      </w:r>
    </w:p>
    <w:p w:rsidR="00294C98" w:rsidRDefault="008D5B82">
      <w:pPr>
        <w:numPr>
          <w:ilvl w:val="1"/>
          <w:numId w:val="11"/>
        </w:numPr>
        <w:pBdr>
          <w:top w:val="nil"/>
          <w:left w:val="nil"/>
          <w:bottom w:val="nil"/>
          <w:right w:val="nil"/>
          <w:between w:val="nil"/>
        </w:pBdr>
        <w:spacing w:after="0"/>
      </w:pPr>
      <w:r>
        <w:t>What simple machines did the crab use to travel and hunt their food?</w:t>
      </w:r>
    </w:p>
    <w:p w:rsidR="00294C98" w:rsidRDefault="008D5B82">
      <w:pPr>
        <w:numPr>
          <w:ilvl w:val="0"/>
          <w:numId w:val="11"/>
        </w:numPr>
        <w:pBdr>
          <w:top w:val="nil"/>
          <w:left w:val="nil"/>
          <w:bottom w:val="nil"/>
          <w:right w:val="nil"/>
          <w:between w:val="nil"/>
        </w:pBdr>
        <w:spacing w:after="0"/>
        <w:rPr>
          <w:color w:val="000000"/>
        </w:rPr>
      </w:pPr>
      <w:r>
        <w:t xml:space="preserve">Intro </w:t>
      </w:r>
      <w:r w:rsidR="0096320E">
        <w:t>PowerPoint</w:t>
      </w:r>
      <w:r>
        <w:t xml:space="preserve"> on simple machines in nature.</w:t>
      </w:r>
    </w:p>
    <w:p w:rsidR="00294C98" w:rsidRDefault="008D5B82">
      <w:pPr>
        <w:numPr>
          <w:ilvl w:val="1"/>
          <w:numId w:val="11"/>
        </w:numPr>
        <w:pBdr>
          <w:top w:val="nil"/>
          <w:left w:val="nil"/>
          <w:bottom w:val="nil"/>
          <w:right w:val="nil"/>
          <w:between w:val="nil"/>
        </w:pBdr>
        <w:spacing w:after="0"/>
      </w:pPr>
      <w:r>
        <w:t>Students will take notes in their engineering notebooks.</w:t>
      </w:r>
    </w:p>
    <w:p w:rsidR="00294C98" w:rsidRDefault="008D5B82">
      <w:pPr>
        <w:numPr>
          <w:ilvl w:val="1"/>
          <w:numId w:val="11"/>
        </w:numPr>
        <w:pBdr>
          <w:top w:val="nil"/>
          <w:left w:val="nil"/>
          <w:bottom w:val="nil"/>
          <w:right w:val="nil"/>
          <w:between w:val="nil"/>
        </w:pBdr>
        <w:spacing w:after="0"/>
      </w:pPr>
      <w:r>
        <w:t>How can engineers use this knowledge when designing machines and tools?</w:t>
      </w:r>
    </w:p>
    <w:p w:rsidR="00294C98" w:rsidRDefault="008D5B82">
      <w:pPr>
        <w:numPr>
          <w:ilvl w:val="0"/>
          <w:numId w:val="11"/>
        </w:numPr>
        <w:pBdr>
          <w:top w:val="nil"/>
          <w:left w:val="nil"/>
          <w:bottom w:val="nil"/>
          <w:right w:val="nil"/>
          <w:between w:val="nil"/>
        </w:pBdr>
        <w:spacing w:after="0"/>
        <w:rPr>
          <w:color w:val="000000"/>
        </w:rPr>
      </w:pPr>
      <w:r>
        <w:t xml:space="preserve">Site visit </w:t>
      </w:r>
      <w:r>
        <w:t>or guest speaker from local state park.</w:t>
      </w:r>
    </w:p>
    <w:p w:rsidR="00294C98" w:rsidRDefault="008D5B82">
      <w:pPr>
        <w:numPr>
          <w:ilvl w:val="1"/>
          <w:numId w:val="11"/>
        </w:numPr>
        <w:pBdr>
          <w:top w:val="nil"/>
          <w:left w:val="nil"/>
          <w:bottom w:val="nil"/>
          <w:right w:val="nil"/>
          <w:between w:val="nil"/>
        </w:pBdr>
        <w:spacing w:after="0"/>
      </w:pPr>
      <w:r>
        <w:t>Students will visit Janes Island State Park and study the blue crab in its local habitat.</w:t>
      </w:r>
    </w:p>
    <w:p w:rsidR="00294C98" w:rsidRDefault="008D5B82">
      <w:pPr>
        <w:numPr>
          <w:ilvl w:val="1"/>
          <w:numId w:val="11"/>
        </w:numPr>
        <w:pBdr>
          <w:top w:val="nil"/>
          <w:left w:val="nil"/>
          <w:bottom w:val="nil"/>
          <w:right w:val="nil"/>
          <w:between w:val="nil"/>
        </w:pBdr>
        <w:spacing w:after="0"/>
      </w:pPr>
      <w:r>
        <w:t xml:space="preserve">Tour guide will also explain the predator prey relationships and the local food chain. </w:t>
      </w:r>
    </w:p>
    <w:p w:rsidR="00294C98" w:rsidRDefault="008D5B82">
      <w:pPr>
        <w:numPr>
          <w:ilvl w:val="1"/>
          <w:numId w:val="11"/>
        </w:numPr>
        <w:pBdr>
          <w:top w:val="nil"/>
          <w:left w:val="nil"/>
          <w:bottom w:val="nil"/>
          <w:right w:val="nil"/>
          <w:between w:val="nil"/>
        </w:pBdr>
        <w:spacing w:after="0"/>
      </w:pPr>
      <w:r>
        <w:t>Students will attempt to catch crabs (</w:t>
      </w:r>
      <w:r>
        <w:t>if allowed) and study the different foods it eats.</w:t>
      </w:r>
    </w:p>
    <w:p w:rsidR="00294C98" w:rsidRDefault="008D5B82">
      <w:pPr>
        <w:numPr>
          <w:ilvl w:val="0"/>
          <w:numId w:val="11"/>
        </w:numPr>
        <w:pBdr>
          <w:top w:val="nil"/>
          <w:left w:val="nil"/>
          <w:bottom w:val="nil"/>
          <w:right w:val="nil"/>
          <w:between w:val="nil"/>
        </w:pBdr>
        <w:spacing w:after="0"/>
        <w:rPr>
          <w:color w:val="000000"/>
        </w:rPr>
      </w:pPr>
      <w:r>
        <w:lastRenderedPageBreak/>
        <w:t>Student research and presentation/ gallery walk.</w:t>
      </w:r>
    </w:p>
    <w:p w:rsidR="00294C98" w:rsidRDefault="008D5B82">
      <w:pPr>
        <w:numPr>
          <w:ilvl w:val="1"/>
          <w:numId w:val="11"/>
        </w:numPr>
        <w:pBdr>
          <w:top w:val="nil"/>
          <w:left w:val="nil"/>
          <w:bottom w:val="nil"/>
          <w:right w:val="nil"/>
          <w:between w:val="nil"/>
        </w:pBdr>
        <w:spacing w:after="0"/>
      </w:pPr>
      <w:r>
        <w:t>Students will select another predator in the local food chain and research it.</w:t>
      </w:r>
    </w:p>
    <w:p w:rsidR="00294C98" w:rsidRDefault="008D5B82">
      <w:pPr>
        <w:numPr>
          <w:ilvl w:val="1"/>
          <w:numId w:val="11"/>
        </w:numPr>
        <w:pBdr>
          <w:top w:val="nil"/>
          <w:left w:val="nil"/>
          <w:bottom w:val="nil"/>
          <w:right w:val="nil"/>
          <w:between w:val="nil"/>
        </w:pBdr>
        <w:spacing w:after="0"/>
      </w:pPr>
      <w:r>
        <w:t>They will compare and contrast with the Blue Crab.</w:t>
      </w:r>
    </w:p>
    <w:p w:rsidR="00294C98" w:rsidRDefault="008D5B82">
      <w:pPr>
        <w:numPr>
          <w:ilvl w:val="2"/>
          <w:numId w:val="11"/>
        </w:numPr>
        <w:pBdr>
          <w:top w:val="nil"/>
          <w:left w:val="nil"/>
          <w:bottom w:val="nil"/>
          <w:right w:val="nil"/>
          <w:between w:val="nil"/>
        </w:pBdr>
        <w:spacing w:after="0"/>
      </w:pPr>
      <w:r>
        <w:t>What food does it eat?</w:t>
      </w:r>
    </w:p>
    <w:p w:rsidR="00294C98" w:rsidRDefault="008D5B82">
      <w:pPr>
        <w:numPr>
          <w:ilvl w:val="2"/>
          <w:numId w:val="11"/>
        </w:numPr>
        <w:pBdr>
          <w:top w:val="nil"/>
          <w:left w:val="nil"/>
          <w:bottom w:val="nil"/>
          <w:right w:val="nil"/>
          <w:between w:val="nil"/>
        </w:pBdr>
        <w:spacing w:after="0"/>
      </w:pPr>
      <w:r>
        <w:t>How does it move?</w:t>
      </w:r>
    </w:p>
    <w:p w:rsidR="00294C98" w:rsidRDefault="008D5B82">
      <w:pPr>
        <w:numPr>
          <w:ilvl w:val="2"/>
          <w:numId w:val="11"/>
        </w:numPr>
        <w:pBdr>
          <w:top w:val="nil"/>
          <w:left w:val="nil"/>
          <w:bottom w:val="nil"/>
          <w:right w:val="nil"/>
          <w:between w:val="nil"/>
        </w:pBdr>
        <w:spacing w:after="0"/>
      </w:pPr>
      <w:r>
        <w:t>What simple machines does it use?</w:t>
      </w:r>
    </w:p>
    <w:p w:rsidR="00294C98" w:rsidRDefault="008D5B82">
      <w:pPr>
        <w:numPr>
          <w:ilvl w:val="1"/>
          <w:numId w:val="11"/>
        </w:numPr>
        <w:pBdr>
          <w:top w:val="nil"/>
          <w:left w:val="nil"/>
          <w:bottom w:val="nil"/>
          <w:right w:val="nil"/>
          <w:between w:val="nil"/>
        </w:pBdr>
        <w:spacing w:after="0"/>
      </w:pPr>
      <w:r>
        <w:t>Students will create a presentation on the predator and share it to the class.</w:t>
      </w:r>
    </w:p>
    <w:p w:rsidR="00294C98" w:rsidRDefault="008D5B82">
      <w:pPr>
        <w:numPr>
          <w:ilvl w:val="2"/>
          <w:numId w:val="11"/>
        </w:numPr>
        <w:pBdr>
          <w:top w:val="nil"/>
          <w:left w:val="nil"/>
          <w:bottom w:val="nil"/>
          <w:right w:val="nil"/>
          <w:between w:val="nil"/>
        </w:pBdr>
        <w:spacing w:after="0"/>
      </w:pPr>
      <w:r>
        <w:t>They will be assessed using a presentation rubric and content.</w:t>
      </w:r>
    </w:p>
    <w:p w:rsidR="00294C98" w:rsidRDefault="008D5B82">
      <w:pPr>
        <w:numPr>
          <w:ilvl w:val="0"/>
          <w:numId w:val="11"/>
        </w:numPr>
        <w:pBdr>
          <w:top w:val="nil"/>
          <w:left w:val="nil"/>
          <w:bottom w:val="nil"/>
          <w:right w:val="nil"/>
          <w:between w:val="nil"/>
        </w:pBdr>
        <w:spacing w:after="0"/>
      </w:pPr>
      <w:r>
        <w:t>Modeling predator prey relationships using mechanical systems.</w:t>
      </w:r>
    </w:p>
    <w:p w:rsidR="00294C98" w:rsidRDefault="008D5B82">
      <w:pPr>
        <w:numPr>
          <w:ilvl w:val="1"/>
          <w:numId w:val="11"/>
        </w:numPr>
        <w:pBdr>
          <w:top w:val="nil"/>
          <w:left w:val="nil"/>
          <w:bottom w:val="nil"/>
          <w:right w:val="nil"/>
          <w:between w:val="nil"/>
        </w:pBdr>
        <w:spacing w:after="0"/>
      </w:pPr>
      <w:r>
        <w:t xml:space="preserve">Students will modify their robotic arm built from the previous lesson, in order to model a predator-prey relationship. </w:t>
      </w:r>
    </w:p>
    <w:p w:rsidR="00294C98" w:rsidRDefault="008D5B82">
      <w:pPr>
        <w:numPr>
          <w:ilvl w:val="1"/>
          <w:numId w:val="11"/>
        </w:numPr>
        <w:pBdr>
          <w:top w:val="nil"/>
          <w:left w:val="nil"/>
          <w:bottom w:val="nil"/>
          <w:right w:val="nil"/>
          <w:between w:val="nil"/>
        </w:pBdr>
        <w:spacing w:after="0"/>
      </w:pPr>
      <w:r>
        <w:t>Students may add or modify to their original design.</w:t>
      </w:r>
    </w:p>
    <w:p w:rsidR="00294C98" w:rsidRDefault="008D5B82">
      <w:pPr>
        <w:numPr>
          <w:ilvl w:val="1"/>
          <w:numId w:val="11"/>
        </w:numPr>
        <w:pBdr>
          <w:top w:val="nil"/>
          <w:left w:val="nil"/>
          <w:bottom w:val="nil"/>
          <w:right w:val="nil"/>
          <w:between w:val="nil"/>
        </w:pBdr>
        <w:spacing w:after="0"/>
      </w:pPr>
      <w:r>
        <w:t>Students will be assessed with a challenge rubric and reflection questions in thei</w:t>
      </w:r>
      <w:r>
        <w:t>r engineering notebook.</w:t>
      </w:r>
    </w:p>
    <w:p w:rsidR="00294C98" w:rsidRDefault="008D5B82">
      <w:pPr>
        <w:pStyle w:val="Heading1"/>
      </w:pPr>
      <w:r>
        <w:pict>
          <v:rect id="_x0000_i1043" style="width:0;height:1.5pt" o:hralign="center" o:hrstd="t" o:hr="t" fillcolor="#a0a0a0" stroked="f"/>
        </w:pict>
      </w:r>
    </w:p>
    <w:p w:rsidR="00294C98" w:rsidRDefault="008D5B82">
      <w:pPr>
        <w:pStyle w:val="Heading1"/>
      </w:pPr>
      <w:r>
        <w:t>Student Resources:</w:t>
      </w:r>
    </w:p>
    <w:p w:rsidR="00294C98" w:rsidRDefault="008D5B82">
      <w:pPr>
        <w:pBdr>
          <w:top w:val="nil"/>
          <w:left w:val="nil"/>
          <w:bottom w:val="nil"/>
          <w:right w:val="nil"/>
          <w:between w:val="nil"/>
        </w:pBdr>
        <w:spacing w:after="0"/>
      </w:pPr>
      <w:hyperlink r:id="rId14">
        <w:r>
          <w:rPr>
            <w:color w:val="1155CC"/>
            <w:u w:val="single"/>
          </w:rPr>
          <w:t>Insect Adaptations Table</w:t>
        </w:r>
      </w:hyperlink>
    </w:p>
    <w:p w:rsidR="00294C98" w:rsidRDefault="00294C98">
      <w:pPr>
        <w:pBdr>
          <w:top w:val="nil"/>
          <w:left w:val="nil"/>
          <w:bottom w:val="nil"/>
          <w:right w:val="nil"/>
          <w:between w:val="nil"/>
        </w:pBdr>
        <w:spacing w:after="0"/>
      </w:pPr>
    </w:p>
    <w:p w:rsidR="00294C98" w:rsidRDefault="008D5B82">
      <w:pPr>
        <w:pBdr>
          <w:top w:val="nil"/>
          <w:left w:val="nil"/>
          <w:bottom w:val="nil"/>
          <w:right w:val="nil"/>
          <w:between w:val="nil"/>
        </w:pBdr>
        <w:spacing w:after="0"/>
      </w:pPr>
      <w:hyperlink r:id="rId15">
        <w:r>
          <w:rPr>
            <w:color w:val="1155CC"/>
            <w:u w:val="single"/>
          </w:rPr>
          <w:t xml:space="preserve">Simple Machines in Nature </w:t>
        </w:r>
        <w:r w:rsidR="0096320E">
          <w:rPr>
            <w:color w:val="1155CC"/>
            <w:u w:val="single"/>
          </w:rPr>
          <w:t>PowerPoint</w:t>
        </w:r>
      </w:hyperlink>
    </w:p>
    <w:p w:rsidR="00294C98" w:rsidRDefault="00294C98">
      <w:pPr>
        <w:pBdr>
          <w:top w:val="nil"/>
          <w:left w:val="nil"/>
          <w:bottom w:val="nil"/>
          <w:right w:val="nil"/>
          <w:between w:val="nil"/>
        </w:pBdr>
        <w:spacing w:after="0"/>
      </w:pPr>
    </w:p>
    <w:p w:rsidR="00294C98" w:rsidRDefault="008D5B82">
      <w:pPr>
        <w:pBdr>
          <w:top w:val="nil"/>
          <w:left w:val="nil"/>
          <w:bottom w:val="nil"/>
          <w:right w:val="nil"/>
          <w:between w:val="nil"/>
        </w:pBdr>
        <w:spacing w:after="0"/>
      </w:pPr>
      <w:hyperlink r:id="rId16">
        <w:r>
          <w:rPr>
            <w:color w:val="1155CC"/>
            <w:u w:val="single"/>
          </w:rPr>
          <w:t>Blue Crab as a Predator Video</w:t>
        </w:r>
      </w:hyperlink>
    </w:p>
    <w:p w:rsidR="00294C98" w:rsidRDefault="00294C98">
      <w:pPr>
        <w:pBdr>
          <w:top w:val="nil"/>
          <w:left w:val="nil"/>
          <w:bottom w:val="nil"/>
          <w:right w:val="nil"/>
          <w:between w:val="nil"/>
        </w:pBdr>
        <w:spacing w:after="0"/>
      </w:pPr>
    </w:p>
    <w:p w:rsidR="00294C98" w:rsidRDefault="008D5B82">
      <w:pPr>
        <w:pBdr>
          <w:top w:val="nil"/>
          <w:left w:val="nil"/>
          <w:bottom w:val="nil"/>
          <w:right w:val="nil"/>
          <w:between w:val="nil"/>
        </w:pBdr>
        <w:spacing w:after="0"/>
      </w:pPr>
      <w:hyperlink r:id="rId17">
        <w:r>
          <w:rPr>
            <w:color w:val="1155CC"/>
            <w:u w:val="single"/>
          </w:rPr>
          <w:t>Mechanical Gears in Jumping Insects</w:t>
        </w:r>
      </w:hyperlink>
    </w:p>
    <w:p w:rsidR="00294C98" w:rsidRDefault="00294C98">
      <w:pPr>
        <w:pBdr>
          <w:top w:val="nil"/>
          <w:left w:val="nil"/>
          <w:bottom w:val="nil"/>
          <w:right w:val="nil"/>
          <w:between w:val="nil"/>
        </w:pBdr>
        <w:spacing w:after="0"/>
      </w:pPr>
    </w:p>
    <w:p w:rsidR="00294C98" w:rsidRDefault="00294C98">
      <w:pPr>
        <w:pBdr>
          <w:top w:val="nil"/>
          <w:left w:val="nil"/>
          <w:bottom w:val="nil"/>
          <w:right w:val="nil"/>
          <w:between w:val="nil"/>
        </w:pBdr>
        <w:spacing w:after="0"/>
      </w:pPr>
    </w:p>
    <w:p w:rsidR="00294C98" w:rsidRDefault="008D5B82">
      <w:pPr>
        <w:pBdr>
          <w:top w:val="nil"/>
          <w:left w:val="nil"/>
          <w:bottom w:val="nil"/>
          <w:right w:val="nil"/>
          <w:between w:val="nil"/>
        </w:pBdr>
        <w:spacing w:after="0"/>
        <w:rPr>
          <w:color w:val="000000"/>
        </w:rPr>
      </w:pPr>
      <w:r>
        <w:pict>
          <v:rect id="_x0000_i1044" style="width:0;height:1.5pt" o:hralign="center" o:hrstd="t" o:hr="t" fillcolor="#a0a0a0" stroked="f"/>
        </w:pict>
      </w:r>
    </w:p>
    <w:p w:rsidR="00294C98" w:rsidRDefault="008D5B82">
      <w:pPr>
        <w:pStyle w:val="Heading1"/>
      </w:pPr>
      <w:r>
        <w:t>Student Worksheets:</w:t>
      </w:r>
    </w:p>
    <w:p w:rsidR="00294C98" w:rsidRDefault="008D5B82">
      <w:pPr>
        <w:spacing w:before="240"/>
      </w:pPr>
      <w:r>
        <w:t xml:space="preserve">Did you use all the materials provided to you?  Why, or why not?   </w:t>
      </w:r>
    </w:p>
    <w:p w:rsidR="00294C98" w:rsidRDefault="008D5B82">
      <w:pPr>
        <w:spacing w:before="240"/>
      </w:pPr>
      <w:r>
        <w:t xml:space="preserve">Which item was most critical to your robot arm design?   </w:t>
      </w:r>
    </w:p>
    <w:p w:rsidR="00294C98" w:rsidRDefault="008D5B82">
      <w:pPr>
        <w:spacing w:before="240"/>
      </w:pPr>
      <w:r>
        <w:t xml:space="preserve">How did working as a team of four help in the design process? </w:t>
      </w:r>
    </w:p>
    <w:p w:rsidR="00294C98" w:rsidRDefault="008D5B82">
      <w:pPr>
        <w:spacing w:before="240"/>
      </w:pPr>
      <w:r>
        <w:t xml:space="preserve">Were there any drawbacks to designing as a team?   </w:t>
      </w:r>
    </w:p>
    <w:p w:rsidR="00294C98" w:rsidRDefault="008D5B82">
      <w:pPr>
        <w:spacing w:before="240"/>
      </w:pPr>
      <w:r>
        <w:t xml:space="preserve">What did you learn from the designs developed by other teams? </w:t>
      </w:r>
    </w:p>
    <w:p w:rsidR="00294C98" w:rsidRDefault="008D5B82">
      <w:pPr>
        <w:spacing w:before="240"/>
      </w:pPr>
      <w:r>
        <w:t>Name three industrie</w:t>
      </w:r>
      <w:r>
        <w:t>s that make use of robots in manufacturing:</w:t>
      </w:r>
    </w:p>
    <w:p w:rsidR="00294C98" w:rsidRDefault="00294C98">
      <w:pPr>
        <w:spacing w:after="0"/>
        <w:rPr>
          <w:b/>
          <w:color w:val="002060"/>
          <w:sz w:val="40"/>
          <w:szCs w:val="40"/>
        </w:rPr>
      </w:pPr>
    </w:p>
    <w:tbl>
      <w:tblPr>
        <w:tblStyle w:val="a1"/>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615"/>
        <w:gridCol w:w="1200"/>
        <w:gridCol w:w="1440"/>
        <w:gridCol w:w="1770"/>
        <w:gridCol w:w="1500"/>
        <w:gridCol w:w="1380"/>
        <w:gridCol w:w="870"/>
      </w:tblGrid>
      <w:tr w:rsidR="00294C98">
        <w:tc>
          <w:tcPr>
            <w:tcW w:w="1380" w:type="dxa"/>
          </w:tcPr>
          <w:p w:rsidR="00294C98" w:rsidRDefault="008D5B82">
            <w:pPr>
              <w:spacing w:after="0"/>
              <w:jc w:val="center"/>
              <w:rPr>
                <w:b/>
                <w:sz w:val="16"/>
                <w:szCs w:val="16"/>
              </w:rPr>
            </w:pPr>
            <w:r>
              <w:rPr>
                <w:b/>
                <w:sz w:val="16"/>
                <w:szCs w:val="16"/>
              </w:rPr>
              <w:lastRenderedPageBreak/>
              <w:t>Elements</w:t>
            </w:r>
          </w:p>
        </w:tc>
        <w:tc>
          <w:tcPr>
            <w:tcW w:w="615" w:type="dxa"/>
          </w:tcPr>
          <w:p w:rsidR="00294C98" w:rsidRDefault="008D5B82">
            <w:pPr>
              <w:spacing w:after="0"/>
              <w:jc w:val="center"/>
              <w:rPr>
                <w:b/>
                <w:sz w:val="16"/>
                <w:szCs w:val="16"/>
              </w:rPr>
            </w:pPr>
            <w:r>
              <w:rPr>
                <w:b/>
                <w:sz w:val="16"/>
                <w:szCs w:val="16"/>
              </w:rPr>
              <w:t>Weight</w:t>
            </w:r>
          </w:p>
        </w:tc>
        <w:tc>
          <w:tcPr>
            <w:tcW w:w="1200" w:type="dxa"/>
          </w:tcPr>
          <w:p w:rsidR="00294C98" w:rsidRDefault="008D5B82">
            <w:pPr>
              <w:spacing w:after="0"/>
              <w:jc w:val="center"/>
              <w:rPr>
                <w:b/>
                <w:sz w:val="16"/>
                <w:szCs w:val="16"/>
              </w:rPr>
            </w:pPr>
            <w:r>
              <w:rPr>
                <w:b/>
                <w:sz w:val="16"/>
                <w:szCs w:val="16"/>
              </w:rPr>
              <w:t>5 Points</w:t>
            </w:r>
          </w:p>
        </w:tc>
        <w:tc>
          <w:tcPr>
            <w:tcW w:w="1440" w:type="dxa"/>
          </w:tcPr>
          <w:p w:rsidR="00294C98" w:rsidRDefault="008D5B82">
            <w:pPr>
              <w:spacing w:after="0"/>
              <w:jc w:val="center"/>
              <w:rPr>
                <w:b/>
                <w:sz w:val="16"/>
                <w:szCs w:val="16"/>
              </w:rPr>
            </w:pPr>
            <w:r>
              <w:rPr>
                <w:b/>
                <w:sz w:val="16"/>
                <w:szCs w:val="16"/>
              </w:rPr>
              <w:t>4 Points</w:t>
            </w:r>
          </w:p>
        </w:tc>
        <w:tc>
          <w:tcPr>
            <w:tcW w:w="1770" w:type="dxa"/>
          </w:tcPr>
          <w:p w:rsidR="00294C98" w:rsidRDefault="008D5B82">
            <w:pPr>
              <w:spacing w:after="0"/>
              <w:jc w:val="center"/>
              <w:rPr>
                <w:b/>
                <w:sz w:val="16"/>
                <w:szCs w:val="16"/>
              </w:rPr>
            </w:pPr>
            <w:r>
              <w:rPr>
                <w:b/>
                <w:sz w:val="16"/>
                <w:szCs w:val="16"/>
              </w:rPr>
              <w:t>3 Points</w:t>
            </w:r>
          </w:p>
        </w:tc>
        <w:tc>
          <w:tcPr>
            <w:tcW w:w="1500" w:type="dxa"/>
          </w:tcPr>
          <w:p w:rsidR="00294C98" w:rsidRDefault="008D5B82">
            <w:pPr>
              <w:spacing w:after="0"/>
              <w:jc w:val="center"/>
              <w:rPr>
                <w:b/>
                <w:sz w:val="16"/>
                <w:szCs w:val="16"/>
              </w:rPr>
            </w:pPr>
            <w:r>
              <w:rPr>
                <w:b/>
                <w:sz w:val="16"/>
                <w:szCs w:val="16"/>
              </w:rPr>
              <w:t>2 Points</w:t>
            </w:r>
          </w:p>
        </w:tc>
        <w:tc>
          <w:tcPr>
            <w:tcW w:w="1380" w:type="dxa"/>
          </w:tcPr>
          <w:p w:rsidR="00294C98" w:rsidRDefault="008D5B82">
            <w:pPr>
              <w:spacing w:after="0"/>
              <w:jc w:val="center"/>
              <w:rPr>
                <w:b/>
                <w:sz w:val="16"/>
                <w:szCs w:val="16"/>
              </w:rPr>
            </w:pPr>
            <w:r>
              <w:rPr>
                <w:b/>
                <w:sz w:val="16"/>
                <w:szCs w:val="16"/>
              </w:rPr>
              <w:t>1-0 Points</w:t>
            </w:r>
          </w:p>
        </w:tc>
        <w:tc>
          <w:tcPr>
            <w:tcW w:w="870" w:type="dxa"/>
          </w:tcPr>
          <w:p w:rsidR="00294C98" w:rsidRDefault="008D5B82">
            <w:pPr>
              <w:spacing w:after="0"/>
              <w:jc w:val="center"/>
              <w:rPr>
                <w:b/>
                <w:sz w:val="16"/>
                <w:szCs w:val="16"/>
              </w:rPr>
            </w:pPr>
            <w:r>
              <w:rPr>
                <w:b/>
                <w:sz w:val="16"/>
                <w:szCs w:val="16"/>
              </w:rPr>
              <w:t>Total</w:t>
            </w:r>
          </w:p>
        </w:tc>
      </w:tr>
      <w:tr w:rsidR="00294C98">
        <w:tc>
          <w:tcPr>
            <w:tcW w:w="1380" w:type="dxa"/>
            <w:vAlign w:val="center"/>
          </w:tcPr>
          <w:p w:rsidR="00294C98" w:rsidRDefault="008D5B82">
            <w:pPr>
              <w:spacing w:after="0"/>
              <w:jc w:val="center"/>
              <w:rPr>
                <w:b/>
                <w:sz w:val="16"/>
                <w:szCs w:val="16"/>
              </w:rPr>
            </w:pPr>
            <w:r>
              <w:rPr>
                <w:b/>
                <w:sz w:val="16"/>
                <w:szCs w:val="16"/>
              </w:rPr>
              <w:t>Content</w:t>
            </w:r>
          </w:p>
        </w:tc>
        <w:tc>
          <w:tcPr>
            <w:tcW w:w="615" w:type="dxa"/>
          </w:tcPr>
          <w:p w:rsidR="00294C98" w:rsidRDefault="00294C98">
            <w:pPr>
              <w:spacing w:after="0"/>
              <w:rPr>
                <w:sz w:val="20"/>
                <w:szCs w:val="20"/>
              </w:rPr>
            </w:pPr>
          </w:p>
        </w:tc>
        <w:tc>
          <w:tcPr>
            <w:tcW w:w="1200" w:type="dxa"/>
          </w:tcPr>
          <w:p w:rsidR="00294C98" w:rsidRDefault="008D5B82">
            <w:pPr>
              <w:spacing w:after="0"/>
              <w:rPr>
                <w:sz w:val="16"/>
                <w:szCs w:val="16"/>
              </w:rPr>
            </w:pPr>
            <w:r>
              <w:rPr>
                <w:sz w:val="16"/>
                <w:szCs w:val="16"/>
              </w:rPr>
              <w:t>The information included is accurate and completely addresses each component of the assigned topic or research question.</w:t>
            </w:r>
          </w:p>
        </w:tc>
        <w:tc>
          <w:tcPr>
            <w:tcW w:w="1440" w:type="dxa"/>
          </w:tcPr>
          <w:p w:rsidR="00294C98" w:rsidRDefault="008D5B82">
            <w:pPr>
              <w:spacing w:after="0"/>
              <w:rPr>
                <w:sz w:val="16"/>
                <w:szCs w:val="16"/>
              </w:rPr>
            </w:pPr>
            <w:r>
              <w:rPr>
                <w:sz w:val="16"/>
                <w:szCs w:val="16"/>
              </w:rPr>
              <w:t>The information included adequately addresses each component of the assigned topic or research question.</w:t>
            </w:r>
          </w:p>
        </w:tc>
        <w:tc>
          <w:tcPr>
            <w:tcW w:w="1770" w:type="dxa"/>
          </w:tcPr>
          <w:p w:rsidR="00294C98" w:rsidRDefault="008D5B82">
            <w:pPr>
              <w:spacing w:after="0"/>
              <w:rPr>
                <w:sz w:val="16"/>
                <w:szCs w:val="16"/>
              </w:rPr>
            </w:pPr>
            <w:r>
              <w:rPr>
                <w:sz w:val="16"/>
                <w:szCs w:val="16"/>
              </w:rPr>
              <w:t>The information included inadequately addresses the assigned topic or research question. The information included is sometimes inaccurate.</w:t>
            </w:r>
          </w:p>
        </w:tc>
        <w:tc>
          <w:tcPr>
            <w:tcW w:w="1500" w:type="dxa"/>
          </w:tcPr>
          <w:p w:rsidR="00294C98" w:rsidRDefault="008D5B82">
            <w:pPr>
              <w:spacing w:after="0"/>
              <w:rPr>
                <w:sz w:val="16"/>
                <w:szCs w:val="16"/>
              </w:rPr>
            </w:pPr>
            <w:r>
              <w:rPr>
                <w:sz w:val="16"/>
                <w:szCs w:val="16"/>
              </w:rPr>
              <w:t>The informat</w:t>
            </w:r>
            <w:r>
              <w:rPr>
                <w:sz w:val="16"/>
                <w:szCs w:val="16"/>
              </w:rPr>
              <w:t xml:space="preserve">ion included does not address the assigned topic or research. </w:t>
            </w:r>
          </w:p>
        </w:tc>
        <w:tc>
          <w:tcPr>
            <w:tcW w:w="1380" w:type="dxa"/>
          </w:tcPr>
          <w:p w:rsidR="00294C98" w:rsidRDefault="008D5B82">
            <w:pPr>
              <w:spacing w:after="0"/>
              <w:rPr>
                <w:sz w:val="16"/>
                <w:szCs w:val="16"/>
              </w:rPr>
            </w:pPr>
            <w:r>
              <w:rPr>
                <w:sz w:val="16"/>
                <w:szCs w:val="16"/>
              </w:rPr>
              <w:t>There is no evidence of accurate content information.</w:t>
            </w:r>
          </w:p>
        </w:tc>
        <w:tc>
          <w:tcPr>
            <w:tcW w:w="870" w:type="dxa"/>
          </w:tcPr>
          <w:p w:rsidR="00294C98" w:rsidRDefault="00294C98">
            <w:pPr>
              <w:spacing w:after="0"/>
              <w:rPr>
                <w:sz w:val="20"/>
                <w:szCs w:val="20"/>
              </w:rPr>
            </w:pPr>
          </w:p>
        </w:tc>
      </w:tr>
      <w:tr w:rsidR="00294C98">
        <w:tc>
          <w:tcPr>
            <w:tcW w:w="1380" w:type="dxa"/>
            <w:vAlign w:val="center"/>
          </w:tcPr>
          <w:p w:rsidR="00294C98" w:rsidRDefault="008D5B82">
            <w:pPr>
              <w:spacing w:after="0"/>
              <w:jc w:val="center"/>
              <w:rPr>
                <w:b/>
                <w:sz w:val="16"/>
                <w:szCs w:val="16"/>
              </w:rPr>
            </w:pPr>
            <w:r>
              <w:rPr>
                <w:b/>
                <w:sz w:val="16"/>
                <w:szCs w:val="16"/>
              </w:rPr>
              <w:t>Delivery</w:t>
            </w:r>
          </w:p>
        </w:tc>
        <w:tc>
          <w:tcPr>
            <w:tcW w:w="615" w:type="dxa"/>
          </w:tcPr>
          <w:p w:rsidR="00294C98" w:rsidRDefault="00294C98">
            <w:pPr>
              <w:spacing w:after="0"/>
              <w:rPr>
                <w:sz w:val="20"/>
                <w:szCs w:val="20"/>
              </w:rPr>
            </w:pPr>
          </w:p>
        </w:tc>
        <w:tc>
          <w:tcPr>
            <w:tcW w:w="1200" w:type="dxa"/>
          </w:tcPr>
          <w:p w:rsidR="00294C98" w:rsidRDefault="008D5B82">
            <w:pPr>
              <w:spacing w:after="0"/>
              <w:rPr>
                <w:sz w:val="16"/>
                <w:szCs w:val="16"/>
              </w:rPr>
            </w:pPr>
            <w:r>
              <w:rPr>
                <w:sz w:val="16"/>
                <w:szCs w:val="16"/>
              </w:rPr>
              <w:t>The presenter effectively and creatively delivers the information while staying on topic. The presenter appears relaxed and self-confident. Body language, voice modulation, and eye contact are effectively used.</w:t>
            </w:r>
          </w:p>
        </w:tc>
        <w:tc>
          <w:tcPr>
            <w:tcW w:w="1440" w:type="dxa"/>
          </w:tcPr>
          <w:p w:rsidR="00294C98" w:rsidRDefault="008D5B82">
            <w:pPr>
              <w:spacing w:after="0"/>
              <w:rPr>
                <w:sz w:val="16"/>
                <w:szCs w:val="16"/>
              </w:rPr>
            </w:pPr>
            <w:r>
              <w:rPr>
                <w:sz w:val="16"/>
                <w:szCs w:val="16"/>
              </w:rPr>
              <w:t>The presenter adequately delivers the informa</w:t>
            </w:r>
            <w:r>
              <w:rPr>
                <w:sz w:val="16"/>
                <w:szCs w:val="16"/>
              </w:rPr>
              <w:t>tion while staying on topic. The presenter appears relaxed and self-confident. Body language, voice modulation, and eye contact are mostly appropriate.</w:t>
            </w:r>
          </w:p>
        </w:tc>
        <w:tc>
          <w:tcPr>
            <w:tcW w:w="1770" w:type="dxa"/>
          </w:tcPr>
          <w:p w:rsidR="00294C98" w:rsidRDefault="008D5B82">
            <w:pPr>
              <w:spacing w:after="0"/>
              <w:rPr>
                <w:sz w:val="16"/>
                <w:szCs w:val="16"/>
              </w:rPr>
            </w:pPr>
            <w:r>
              <w:rPr>
                <w:sz w:val="16"/>
                <w:szCs w:val="16"/>
              </w:rPr>
              <w:t>The presenter delivers the information but does not stay on topic. The presenter appears tense or nervou</w:t>
            </w:r>
            <w:r>
              <w:rPr>
                <w:sz w:val="16"/>
                <w:szCs w:val="16"/>
              </w:rPr>
              <w:t>s. Body language, voice modulation, and eye contact are inappropriate or lacking.</w:t>
            </w:r>
          </w:p>
        </w:tc>
        <w:tc>
          <w:tcPr>
            <w:tcW w:w="1500" w:type="dxa"/>
          </w:tcPr>
          <w:p w:rsidR="00294C98" w:rsidRDefault="008D5B82">
            <w:pPr>
              <w:spacing w:after="0"/>
              <w:rPr>
                <w:sz w:val="16"/>
                <w:szCs w:val="16"/>
              </w:rPr>
            </w:pPr>
            <w:r>
              <w:rPr>
                <w:sz w:val="16"/>
                <w:szCs w:val="16"/>
              </w:rPr>
              <w:t>The presenter omits important information and does not stay on topic. The presenter appears tense or nervous. Body language, voice modulation, and eye contact are inappropria</w:t>
            </w:r>
            <w:r>
              <w:rPr>
                <w:sz w:val="16"/>
                <w:szCs w:val="16"/>
              </w:rPr>
              <w:t>te or lacking.</w:t>
            </w:r>
          </w:p>
        </w:tc>
        <w:tc>
          <w:tcPr>
            <w:tcW w:w="1380" w:type="dxa"/>
          </w:tcPr>
          <w:p w:rsidR="00294C98" w:rsidRDefault="008D5B82">
            <w:pPr>
              <w:spacing w:after="0"/>
              <w:rPr>
                <w:sz w:val="16"/>
                <w:szCs w:val="16"/>
              </w:rPr>
            </w:pPr>
            <w:r>
              <w:rPr>
                <w:sz w:val="16"/>
                <w:szCs w:val="16"/>
              </w:rPr>
              <w:t>The presenter does not effectively deliver the necessary information.</w:t>
            </w:r>
          </w:p>
        </w:tc>
        <w:tc>
          <w:tcPr>
            <w:tcW w:w="870" w:type="dxa"/>
          </w:tcPr>
          <w:p w:rsidR="00294C98" w:rsidRDefault="00294C98">
            <w:pPr>
              <w:spacing w:after="0"/>
              <w:rPr>
                <w:sz w:val="20"/>
                <w:szCs w:val="20"/>
              </w:rPr>
            </w:pPr>
          </w:p>
        </w:tc>
      </w:tr>
      <w:tr w:rsidR="00294C98">
        <w:tc>
          <w:tcPr>
            <w:tcW w:w="1380" w:type="dxa"/>
            <w:vAlign w:val="center"/>
          </w:tcPr>
          <w:p w:rsidR="00294C98" w:rsidRDefault="008D5B82">
            <w:pPr>
              <w:spacing w:after="0"/>
              <w:jc w:val="center"/>
              <w:rPr>
                <w:b/>
                <w:sz w:val="16"/>
                <w:szCs w:val="16"/>
              </w:rPr>
            </w:pPr>
            <w:r>
              <w:rPr>
                <w:b/>
                <w:sz w:val="16"/>
                <w:szCs w:val="16"/>
              </w:rPr>
              <w:t>Organization</w:t>
            </w:r>
          </w:p>
        </w:tc>
        <w:tc>
          <w:tcPr>
            <w:tcW w:w="615" w:type="dxa"/>
          </w:tcPr>
          <w:p w:rsidR="00294C98" w:rsidRDefault="00294C98">
            <w:pPr>
              <w:spacing w:after="0"/>
              <w:rPr>
                <w:sz w:val="20"/>
                <w:szCs w:val="20"/>
              </w:rPr>
            </w:pPr>
          </w:p>
        </w:tc>
        <w:tc>
          <w:tcPr>
            <w:tcW w:w="1200" w:type="dxa"/>
          </w:tcPr>
          <w:p w:rsidR="00294C98" w:rsidRDefault="008D5B82">
            <w:pPr>
              <w:spacing w:after="0"/>
              <w:rPr>
                <w:sz w:val="16"/>
                <w:szCs w:val="16"/>
              </w:rPr>
            </w:pPr>
            <w:r>
              <w:rPr>
                <w:sz w:val="16"/>
                <w:szCs w:val="16"/>
              </w:rPr>
              <w:t>The presentation content has been organized using a logical sequence. The presentation is engaging and effective.</w:t>
            </w:r>
          </w:p>
        </w:tc>
        <w:tc>
          <w:tcPr>
            <w:tcW w:w="1440" w:type="dxa"/>
          </w:tcPr>
          <w:p w:rsidR="00294C98" w:rsidRDefault="008D5B82">
            <w:pPr>
              <w:spacing w:after="0"/>
              <w:rPr>
                <w:sz w:val="16"/>
                <w:szCs w:val="16"/>
              </w:rPr>
            </w:pPr>
            <w:r>
              <w:rPr>
                <w:sz w:val="16"/>
                <w:szCs w:val="16"/>
              </w:rPr>
              <w:t>The presentation content has been mostly organized using a logical sequence, but some flaws exist. The presentation is adequate.</w:t>
            </w:r>
          </w:p>
        </w:tc>
        <w:tc>
          <w:tcPr>
            <w:tcW w:w="1770" w:type="dxa"/>
          </w:tcPr>
          <w:p w:rsidR="00294C98" w:rsidRDefault="008D5B82">
            <w:pPr>
              <w:spacing w:after="0"/>
              <w:rPr>
                <w:sz w:val="16"/>
                <w:szCs w:val="16"/>
              </w:rPr>
            </w:pPr>
            <w:r>
              <w:rPr>
                <w:sz w:val="16"/>
                <w:szCs w:val="16"/>
              </w:rPr>
              <w:t xml:space="preserve">The presentation content has been organized using a somewhat logical sequence. The presentation is sometimes confusing. </w:t>
            </w:r>
          </w:p>
        </w:tc>
        <w:tc>
          <w:tcPr>
            <w:tcW w:w="1500" w:type="dxa"/>
          </w:tcPr>
          <w:p w:rsidR="00294C98" w:rsidRDefault="008D5B82">
            <w:pPr>
              <w:spacing w:after="0"/>
              <w:rPr>
                <w:sz w:val="16"/>
                <w:szCs w:val="16"/>
              </w:rPr>
            </w:pPr>
            <w:r>
              <w:rPr>
                <w:sz w:val="16"/>
                <w:szCs w:val="16"/>
              </w:rPr>
              <w:t>The pr</w:t>
            </w:r>
            <w:r>
              <w:rPr>
                <w:sz w:val="16"/>
                <w:szCs w:val="16"/>
              </w:rPr>
              <w:t>esentation content is disorganized, unclear, or confusing. The presentation is not adequate.</w:t>
            </w:r>
          </w:p>
        </w:tc>
        <w:tc>
          <w:tcPr>
            <w:tcW w:w="1380" w:type="dxa"/>
          </w:tcPr>
          <w:p w:rsidR="00294C98" w:rsidRDefault="008D5B82">
            <w:pPr>
              <w:spacing w:after="0"/>
              <w:rPr>
                <w:sz w:val="16"/>
                <w:szCs w:val="16"/>
              </w:rPr>
            </w:pPr>
            <w:r>
              <w:rPr>
                <w:sz w:val="16"/>
                <w:szCs w:val="16"/>
              </w:rPr>
              <w:t>The presentation does not include evidence of organization.</w:t>
            </w:r>
          </w:p>
        </w:tc>
        <w:tc>
          <w:tcPr>
            <w:tcW w:w="870" w:type="dxa"/>
          </w:tcPr>
          <w:p w:rsidR="00294C98" w:rsidRDefault="00294C98">
            <w:pPr>
              <w:spacing w:after="0"/>
              <w:rPr>
                <w:sz w:val="20"/>
                <w:szCs w:val="20"/>
              </w:rPr>
            </w:pPr>
          </w:p>
        </w:tc>
      </w:tr>
      <w:tr w:rsidR="00294C98">
        <w:tc>
          <w:tcPr>
            <w:tcW w:w="1380" w:type="dxa"/>
            <w:vAlign w:val="center"/>
          </w:tcPr>
          <w:p w:rsidR="00294C98" w:rsidRDefault="008D5B82">
            <w:pPr>
              <w:spacing w:after="0"/>
              <w:jc w:val="center"/>
              <w:rPr>
                <w:b/>
                <w:sz w:val="16"/>
                <w:szCs w:val="16"/>
              </w:rPr>
            </w:pPr>
            <w:r>
              <w:rPr>
                <w:b/>
                <w:sz w:val="16"/>
                <w:szCs w:val="16"/>
              </w:rPr>
              <w:t>Preparation</w:t>
            </w:r>
          </w:p>
          <w:p w:rsidR="00294C98" w:rsidRDefault="00294C98">
            <w:pPr>
              <w:spacing w:after="0"/>
              <w:jc w:val="center"/>
              <w:rPr>
                <w:b/>
                <w:sz w:val="16"/>
                <w:szCs w:val="16"/>
              </w:rPr>
            </w:pPr>
          </w:p>
        </w:tc>
        <w:tc>
          <w:tcPr>
            <w:tcW w:w="615" w:type="dxa"/>
          </w:tcPr>
          <w:p w:rsidR="00294C98" w:rsidRDefault="00294C98">
            <w:pPr>
              <w:spacing w:after="0"/>
              <w:rPr>
                <w:sz w:val="20"/>
                <w:szCs w:val="20"/>
              </w:rPr>
            </w:pPr>
          </w:p>
        </w:tc>
        <w:tc>
          <w:tcPr>
            <w:tcW w:w="1200" w:type="dxa"/>
          </w:tcPr>
          <w:p w:rsidR="00294C98" w:rsidRDefault="008D5B82">
            <w:pPr>
              <w:spacing w:after="0"/>
              <w:rPr>
                <w:sz w:val="16"/>
                <w:szCs w:val="16"/>
              </w:rPr>
            </w:pPr>
            <w:r>
              <w:rPr>
                <w:sz w:val="16"/>
                <w:szCs w:val="16"/>
              </w:rPr>
              <w:t>Presentation indicates detailed preparation.</w:t>
            </w:r>
          </w:p>
        </w:tc>
        <w:tc>
          <w:tcPr>
            <w:tcW w:w="1440" w:type="dxa"/>
          </w:tcPr>
          <w:p w:rsidR="00294C98" w:rsidRDefault="008D5B82">
            <w:pPr>
              <w:spacing w:after="0"/>
              <w:rPr>
                <w:sz w:val="16"/>
                <w:szCs w:val="16"/>
              </w:rPr>
            </w:pPr>
            <w:r>
              <w:rPr>
                <w:sz w:val="16"/>
                <w:szCs w:val="16"/>
              </w:rPr>
              <w:t>Presentation indicates adequate preparation.</w:t>
            </w:r>
          </w:p>
        </w:tc>
        <w:tc>
          <w:tcPr>
            <w:tcW w:w="1770" w:type="dxa"/>
          </w:tcPr>
          <w:p w:rsidR="00294C98" w:rsidRDefault="008D5B82">
            <w:pPr>
              <w:spacing w:after="0"/>
              <w:rPr>
                <w:sz w:val="16"/>
                <w:szCs w:val="16"/>
              </w:rPr>
            </w:pPr>
            <w:r>
              <w:rPr>
                <w:sz w:val="16"/>
                <w:szCs w:val="16"/>
              </w:rPr>
              <w:t>Presentation indicates minimal preparation.</w:t>
            </w:r>
          </w:p>
        </w:tc>
        <w:tc>
          <w:tcPr>
            <w:tcW w:w="1500" w:type="dxa"/>
          </w:tcPr>
          <w:p w:rsidR="00294C98" w:rsidRDefault="008D5B82">
            <w:pPr>
              <w:spacing w:after="0"/>
              <w:rPr>
                <w:sz w:val="20"/>
                <w:szCs w:val="20"/>
              </w:rPr>
            </w:pPr>
            <w:r>
              <w:rPr>
                <w:sz w:val="16"/>
                <w:szCs w:val="16"/>
              </w:rPr>
              <w:t>Presentation indicates a lack of preparation.</w:t>
            </w:r>
          </w:p>
        </w:tc>
        <w:tc>
          <w:tcPr>
            <w:tcW w:w="1380" w:type="dxa"/>
          </w:tcPr>
          <w:p w:rsidR="00294C98" w:rsidRDefault="008D5B82">
            <w:pPr>
              <w:spacing w:after="0"/>
              <w:rPr>
                <w:sz w:val="16"/>
                <w:szCs w:val="16"/>
              </w:rPr>
            </w:pPr>
            <w:r>
              <w:rPr>
                <w:sz w:val="16"/>
                <w:szCs w:val="16"/>
              </w:rPr>
              <w:t>Presentation shows no evidence of preparation.</w:t>
            </w:r>
          </w:p>
        </w:tc>
        <w:tc>
          <w:tcPr>
            <w:tcW w:w="870" w:type="dxa"/>
          </w:tcPr>
          <w:p w:rsidR="00294C98" w:rsidRDefault="00294C98">
            <w:pPr>
              <w:spacing w:after="0"/>
              <w:rPr>
                <w:sz w:val="20"/>
                <w:szCs w:val="20"/>
              </w:rPr>
            </w:pPr>
          </w:p>
        </w:tc>
      </w:tr>
      <w:tr w:rsidR="00294C98">
        <w:tc>
          <w:tcPr>
            <w:tcW w:w="1380" w:type="dxa"/>
            <w:vAlign w:val="center"/>
          </w:tcPr>
          <w:p w:rsidR="00294C98" w:rsidRDefault="008D5B82">
            <w:pPr>
              <w:spacing w:after="0"/>
              <w:jc w:val="center"/>
              <w:rPr>
                <w:b/>
                <w:sz w:val="16"/>
                <w:szCs w:val="16"/>
              </w:rPr>
            </w:pPr>
            <w:r>
              <w:rPr>
                <w:b/>
                <w:sz w:val="16"/>
                <w:szCs w:val="16"/>
              </w:rPr>
              <w:t>Visual Aids</w:t>
            </w:r>
          </w:p>
        </w:tc>
        <w:tc>
          <w:tcPr>
            <w:tcW w:w="615" w:type="dxa"/>
          </w:tcPr>
          <w:p w:rsidR="00294C98" w:rsidRDefault="00294C98">
            <w:pPr>
              <w:spacing w:after="0"/>
              <w:rPr>
                <w:sz w:val="20"/>
                <w:szCs w:val="20"/>
              </w:rPr>
            </w:pPr>
          </w:p>
        </w:tc>
        <w:tc>
          <w:tcPr>
            <w:tcW w:w="1200" w:type="dxa"/>
          </w:tcPr>
          <w:p w:rsidR="00294C98" w:rsidRDefault="008D5B82">
            <w:pPr>
              <w:spacing w:after="0"/>
              <w:rPr>
                <w:sz w:val="16"/>
                <w:szCs w:val="16"/>
              </w:rPr>
            </w:pPr>
            <w:r>
              <w:rPr>
                <w:sz w:val="16"/>
                <w:szCs w:val="16"/>
              </w:rPr>
              <w:t>Visual aids are of excellent quality, easy to read, and rel</w:t>
            </w:r>
            <w:r>
              <w:rPr>
                <w:sz w:val="16"/>
                <w:szCs w:val="16"/>
              </w:rPr>
              <w:t>evant to the presentation. Visuals of all required elements are present.</w:t>
            </w:r>
          </w:p>
        </w:tc>
        <w:tc>
          <w:tcPr>
            <w:tcW w:w="1440" w:type="dxa"/>
          </w:tcPr>
          <w:p w:rsidR="00294C98" w:rsidRDefault="008D5B82">
            <w:pPr>
              <w:spacing w:after="0"/>
              <w:rPr>
                <w:sz w:val="16"/>
                <w:szCs w:val="16"/>
              </w:rPr>
            </w:pPr>
            <w:r>
              <w:rPr>
                <w:sz w:val="16"/>
                <w:szCs w:val="16"/>
              </w:rPr>
              <w:t>Visual aids are adequate, easy to read, and relevant to the presentation. Visuals of all required elements are present.</w:t>
            </w:r>
          </w:p>
        </w:tc>
        <w:tc>
          <w:tcPr>
            <w:tcW w:w="1770" w:type="dxa"/>
          </w:tcPr>
          <w:p w:rsidR="00294C98" w:rsidRDefault="008D5B82">
            <w:pPr>
              <w:spacing w:after="0"/>
              <w:rPr>
                <w:sz w:val="16"/>
                <w:szCs w:val="16"/>
              </w:rPr>
            </w:pPr>
            <w:r>
              <w:rPr>
                <w:sz w:val="16"/>
                <w:szCs w:val="16"/>
              </w:rPr>
              <w:t>Visual aids are somewhat effective but may include vocabulary o</w:t>
            </w:r>
            <w:r>
              <w:rPr>
                <w:sz w:val="16"/>
                <w:szCs w:val="16"/>
              </w:rPr>
              <w:t>r spelling errors. Visuals of all required elements are present.</w:t>
            </w:r>
          </w:p>
        </w:tc>
        <w:tc>
          <w:tcPr>
            <w:tcW w:w="1500" w:type="dxa"/>
          </w:tcPr>
          <w:p w:rsidR="00294C98" w:rsidRDefault="008D5B82">
            <w:pPr>
              <w:spacing w:after="0"/>
              <w:rPr>
                <w:sz w:val="16"/>
                <w:szCs w:val="16"/>
              </w:rPr>
            </w:pPr>
            <w:r>
              <w:rPr>
                <w:sz w:val="16"/>
                <w:szCs w:val="16"/>
              </w:rPr>
              <w:t>Visual aids lack effectiveness. Aids may lack appropriate content. Aids include multiple vocabulary or spelling errors. Visuals of all required elements are not present.</w:t>
            </w:r>
          </w:p>
        </w:tc>
        <w:tc>
          <w:tcPr>
            <w:tcW w:w="1380" w:type="dxa"/>
          </w:tcPr>
          <w:p w:rsidR="00294C98" w:rsidRDefault="008D5B82">
            <w:pPr>
              <w:spacing w:after="0"/>
              <w:rPr>
                <w:sz w:val="16"/>
                <w:szCs w:val="16"/>
              </w:rPr>
            </w:pPr>
            <w:r>
              <w:rPr>
                <w:sz w:val="16"/>
                <w:szCs w:val="16"/>
              </w:rPr>
              <w:t>The presentation shows no evidence of visual aids.</w:t>
            </w:r>
          </w:p>
        </w:tc>
        <w:tc>
          <w:tcPr>
            <w:tcW w:w="870" w:type="dxa"/>
          </w:tcPr>
          <w:p w:rsidR="00294C98" w:rsidRDefault="00294C98">
            <w:pPr>
              <w:spacing w:after="0"/>
              <w:rPr>
                <w:sz w:val="20"/>
                <w:szCs w:val="20"/>
              </w:rPr>
            </w:pPr>
          </w:p>
        </w:tc>
      </w:tr>
    </w:tbl>
    <w:p w:rsidR="00294C98" w:rsidRDefault="00294C98"/>
    <w:p w:rsidR="00294C98" w:rsidRDefault="008D5B82">
      <w:r>
        <w:rPr>
          <w:noProof/>
        </w:rPr>
        <w:lastRenderedPageBreak/>
        <w:drawing>
          <wp:anchor distT="0" distB="0" distL="114300" distR="114300" simplePos="0" relativeHeight="251660288" behindDoc="0" locked="0" layoutInCell="1" hidden="0" allowOverlap="1">
            <wp:simplePos x="0" y="0"/>
            <wp:positionH relativeFrom="column">
              <wp:posOffset>-504824</wp:posOffset>
            </wp:positionH>
            <wp:positionV relativeFrom="paragraph">
              <wp:posOffset>181645</wp:posOffset>
            </wp:positionV>
            <wp:extent cx="740664" cy="749808"/>
            <wp:effectExtent l="0" t="0" r="0" b="0"/>
            <wp:wrapSquare wrapText="bothSides" distT="0" distB="0" distL="114300" distR="114300"/>
            <wp:docPr id="8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740664" cy="749808"/>
                    </a:xfrm>
                    <a:prstGeom prst="rect">
                      <a:avLst/>
                    </a:prstGeom>
                    <a:ln/>
                  </pic:spPr>
                </pic:pic>
              </a:graphicData>
            </a:graphic>
          </wp:anchor>
        </w:drawing>
      </w:r>
    </w:p>
    <w:p w:rsidR="00294C98" w:rsidRDefault="00294C98"/>
    <w:p w:rsidR="00294C98" w:rsidRDefault="008D5B82">
      <w:pPr>
        <w:pBdr>
          <w:top w:val="nil"/>
          <w:left w:val="nil"/>
          <w:bottom w:val="nil"/>
          <w:right w:val="nil"/>
          <w:between w:val="nil"/>
        </w:pBdr>
        <w:tabs>
          <w:tab w:val="center" w:pos="4680"/>
          <w:tab w:val="right" w:pos="9360"/>
        </w:tabs>
        <w:spacing w:after="0"/>
        <w:jc w:val="center"/>
        <w:rPr>
          <w:color w:val="000000"/>
          <w:sz w:val="20"/>
          <w:szCs w:val="20"/>
        </w:rPr>
      </w:pPr>
      <w:r>
        <w:rPr>
          <w:color w:val="000000"/>
          <w:sz w:val="20"/>
          <w:szCs w:val="20"/>
        </w:rPr>
        <w:t>This project is supported by the National Science Foundation, award # DRL – 2148781 (Purdue University) / 2148782 (University of Hawaii).</w:t>
      </w:r>
    </w:p>
    <w:p w:rsidR="00294C98" w:rsidRDefault="008D5B82">
      <w:pPr>
        <w:pBdr>
          <w:top w:val="nil"/>
          <w:left w:val="nil"/>
          <w:bottom w:val="nil"/>
          <w:right w:val="nil"/>
          <w:between w:val="nil"/>
        </w:pBdr>
        <w:tabs>
          <w:tab w:val="center" w:pos="4680"/>
          <w:tab w:val="right" w:pos="9360"/>
        </w:tabs>
        <w:spacing w:after="0"/>
        <w:jc w:val="center"/>
        <w:rPr>
          <w:color w:val="000000"/>
          <w:sz w:val="20"/>
          <w:szCs w:val="20"/>
        </w:rPr>
      </w:pPr>
      <w:r>
        <w:rPr>
          <w:color w:val="000000"/>
          <w:sz w:val="20"/>
          <w:szCs w:val="20"/>
        </w:rPr>
        <w:t>Any opinions, and findings expressed in this material are the</w:t>
      </w:r>
      <w:r>
        <w:rPr>
          <w:color w:val="000000"/>
          <w:sz w:val="20"/>
          <w:szCs w:val="20"/>
        </w:rPr>
        <w:t xml:space="preserve"> authors and do not necessarily reflect the views of NSF.</w:t>
      </w:r>
    </w:p>
    <w:p w:rsidR="00294C98" w:rsidRDefault="00294C98"/>
    <w:p w:rsidR="00294C98" w:rsidRDefault="008D5B82">
      <w:pPr>
        <w:pStyle w:val="Title"/>
      </w:pPr>
      <w:r>
        <w:t>Lesson Plan: Plan #3 - Implementing Robotics in Nature</w:t>
      </w:r>
    </w:p>
    <w:p w:rsidR="00294C98" w:rsidRDefault="008D5B82">
      <w:pPr>
        <w:pStyle w:val="Heading1"/>
      </w:pPr>
      <w:r>
        <w:pict>
          <v:rect id="_x0000_i1045" style="width:0;height:1.5pt" o:hralign="center" o:hrstd="t" o:hr="t" fillcolor="#a0a0a0" stroked="f"/>
        </w:pict>
      </w:r>
    </w:p>
    <w:p w:rsidR="00294C98" w:rsidRDefault="008D5B82">
      <w:pPr>
        <w:pStyle w:val="Heading1"/>
      </w:pPr>
      <w:r>
        <w:t>Lesson Focus: Using 3D printing and robotics to design a predator that can compete with the Blue Crab.</w:t>
      </w:r>
    </w:p>
    <w:p w:rsidR="00294C98" w:rsidRDefault="008D5B82">
      <w:pPr>
        <w:pStyle w:val="Heading1"/>
      </w:pPr>
      <w:r>
        <w:pict>
          <v:rect id="_x0000_i1046" style="width:0;height:1.5pt" o:hralign="center" o:hrstd="t" o:hr="t" fillcolor="#a0a0a0" stroked="f"/>
        </w:pict>
      </w:r>
    </w:p>
    <w:p w:rsidR="00294C98" w:rsidRDefault="008D5B82">
      <w:pPr>
        <w:pStyle w:val="Heading1"/>
      </w:pPr>
      <w:r>
        <w:t>Total Time Required:</w:t>
      </w:r>
    </w:p>
    <w:p w:rsidR="00294C98" w:rsidRDefault="008D5B82">
      <w:pPr>
        <w:numPr>
          <w:ilvl w:val="0"/>
          <w:numId w:val="2"/>
        </w:numPr>
        <w:pBdr>
          <w:top w:val="nil"/>
          <w:left w:val="nil"/>
          <w:bottom w:val="nil"/>
          <w:right w:val="nil"/>
          <w:between w:val="nil"/>
        </w:pBdr>
      </w:pPr>
      <w:r>
        <w:t>6</w:t>
      </w:r>
      <w:r>
        <w:rPr>
          <w:color w:val="000000"/>
        </w:rPr>
        <w:t xml:space="preserve"> hours</w:t>
      </w:r>
    </w:p>
    <w:p w:rsidR="00294C98" w:rsidRDefault="008D5B82">
      <w:pPr>
        <w:pStyle w:val="Heading1"/>
      </w:pPr>
      <w:r>
        <w:pict>
          <v:rect id="_x0000_i1047" style="width:0;height:1.5pt" o:hralign="center" o:hrstd="t" o:hr="t" fillcolor="#a0a0a0" stroked="f"/>
        </w:pict>
      </w:r>
    </w:p>
    <w:p w:rsidR="00294C98" w:rsidRDefault="008D5B82">
      <w:pPr>
        <w:pStyle w:val="Heading1"/>
      </w:pPr>
      <w:r>
        <w:t>Lesson Objectives:</w:t>
      </w:r>
    </w:p>
    <w:p w:rsidR="00294C98" w:rsidRDefault="008D5B82">
      <w:r>
        <w:t>Students will be able to:</w:t>
      </w:r>
    </w:p>
    <w:p w:rsidR="00294C98" w:rsidRDefault="008D5B82">
      <w:pPr>
        <w:numPr>
          <w:ilvl w:val="0"/>
          <w:numId w:val="10"/>
        </w:numPr>
        <w:pBdr>
          <w:top w:val="nil"/>
          <w:left w:val="nil"/>
          <w:bottom w:val="nil"/>
          <w:right w:val="nil"/>
          <w:between w:val="nil"/>
        </w:pBdr>
        <w:spacing w:after="0"/>
        <w:rPr>
          <w:color w:val="000000"/>
        </w:rPr>
      </w:pPr>
      <w:r>
        <w:t>Understand the challenge of designing and building autonomous vehicles and the associated career opportunities.</w:t>
      </w:r>
    </w:p>
    <w:p w:rsidR="00294C98" w:rsidRDefault="008D5B82">
      <w:pPr>
        <w:numPr>
          <w:ilvl w:val="0"/>
          <w:numId w:val="10"/>
        </w:numPr>
        <w:pBdr>
          <w:top w:val="nil"/>
          <w:left w:val="nil"/>
          <w:bottom w:val="nil"/>
          <w:right w:val="nil"/>
          <w:between w:val="nil"/>
        </w:pBdr>
        <w:spacing w:after="0"/>
        <w:rPr>
          <w:color w:val="000000"/>
        </w:rPr>
      </w:pPr>
      <w:r>
        <w:t xml:space="preserve">Develop their own solution to a real world engineering problem using biomimicry. </w:t>
      </w:r>
    </w:p>
    <w:p w:rsidR="00294C98" w:rsidRDefault="008D5B82">
      <w:pPr>
        <w:numPr>
          <w:ilvl w:val="0"/>
          <w:numId w:val="10"/>
        </w:numPr>
        <w:pBdr>
          <w:top w:val="nil"/>
          <w:left w:val="nil"/>
          <w:bottom w:val="nil"/>
          <w:right w:val="nil"/>
          <w:between w:val="nil"/>
        </w:pBdr>
        <w:spacing w:after="0"/>
        <w:rPr>
          <w:color w:val="000000"/>
        </w:rPr>
      </w:pPr>
      <w:r>
        <w:t>Use 3D printing a</w:t>
      </w:r>
      <w:r>
        <w:t xml:space="preserve">nd robotics in design in order to solve a problem or need. </w:t>
      </w:r>
    </w:p>
    <w:p w:rsidR="00294C98" w:rsidRDefault="008D5B82">
      <w:r>
        <w:pict>
          <v:rect id="_x0000_i1048" style="width:0;height:1.5pt" o:hralign="center" o:hrstd="t" o:hr="t" fillcolor="#a0a0a0" stroked="f"/>
        </w:pict>
      </w:r>
    </w:p>
    <w:p w:rsidR="00294C98" w:rsidRDefault="008D5B82">
      <w:pPr>
        <w:pStyle w:val="Heading1"/>
      </w:pPr>
      <w:r>
        <w:t>Equipment and Materials</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94C98">
        <w:trPr>
          <w:trHeight w:val="485"/>
          <w:tblHeader/>
        </w:trPr>
        <w:tc>
          <w:tcPr>
            <w:tcW w:w="4675" w:type="dxa"/>
          </w:tcPr>
          <w:p w:rsidR="00294C98" w:rsidRDefault="008D5B82">
            <w:pPr>
              <w:jc w:val="center"/>
            </w:pPr>
            <w:r>
              <w:t>Tools and Materials</w:t>
            </w:r>
          </w:p>
        </w:tc>
        <w:tc>
          <w:tcPr>
            <w:tcW w:w="4675" w:type="dxa"/>
          </w:tcPr>
          <w:p w:rsidR="00294C98" w:rsidRDefault="008D5B82">
            <w:pPr>
              <w:jc w:val="center"/>
            </w:pPr>
            <w:r>
              <w:t>Quantity Needed</w:t>
            </w:r>
          </w:p>
        </w:tc>
      </w:tr>
      <w:tr w:rsidR="00294C98">
        <w:trPr>
          <w:trHeight w:val="530"/>
        </w:trPr>
        <w:tc>
          <w:tcPr>
            <w:tcW w:w="4675" w:type="dxa"/>
          </w:tcPr>
          <w:p w:rsidR="00294C98" w:rsidRDefault="008D5B82">
            <w:r>
              <w:t>3D printer</w:t>
            </w:r>
          </w:p>
        </w:tc>
        <w:tc>
          <w:tcPr>
            <w:tcW w:w="4675" w:type="dxa"/>
          </w:tcPr>
          <w:p w:rsidR="00294C98" w:rsidRDefault="008D5B82">
            <w:r>
              <w:t>1 or more</w:t>
            </w:r>
          </w:p>
        </w:tc>
      </w:tr>
      <w:tr w:rsidR="00294C98">
        <w:tc>
          <w:tcPr>
            <w:tcW w:w="4675" w:type="dxa"/>
          </w:tcPr>
          <w:p w:rsidR="00294C98" w:rsidRDefault="008D5B82">
            <w:r>
              <w:t>Vex Robotics Structure Kit</w:t>
            </w:r>
          </w:p>
        </w:tc>
        <w:tc>
          <w:tcPr>
            <w:tcW w:w="4675" w:type="dxa"/>
          </w:tcPr>
          <w:p w:rsidR="00294C98" w:rsidRDefault="008D5B82">
            <w:r>
              <w:t>10</w:t>
            </w:r>
          </w:p>
        </w:tc>
      </w:tr>
      <w:tr w:rsidR="00294C98">
        <w:tc>
          <w:tcPr>
            <w:tcW w:w="4675" w:type="dxa"/>
          </w:tcPr>
          <w:p w:rsidR="00294C98" w:rsidRDefault="008D5B82">
            <w:r>
              <w:t>DC Motors, Servo Motors (Optional)</w:t>
            </w:r>
          </w:p>
        </w:tc>
        <w:tc>
          <w:tcPr>
            <w:tcW w:w="4675" w:type="dxa"/>
          </w:tcPr>
          <w:p w:rsidR="00294C98" w:rsidRDefault="008D5B82">
            <w:r>
              <w:t>20+</w:t>
            </w:r>
          </w:p>
        </w:tc>
      </w:tr>
      <w:tr w:rsidR="00294C98">
        <w:tc>
          <w:tcPr>
            <w:tcW w:w="4675" w:type="dxa"/>
          </w:tcPr>
          <w:p w:rsidR="00294C98" w:rsidRDefault="008D5B82">
            <w:r>
              <w:t>VEX Brain (Optional)</w:t>
            </w:r>
          </w:p>
        </w:tc>
        <w:tc>
          <w:tcPr>
            <w:tcW w:w="4675" w:type="dxa"/>
          </w:tcPr>
          <w:p w:rsidR="00294C98" w:rsidRDefault="008D5B82">
            <w:r>
              <w:t>10</w:t>
            </w:r>
          </w:p>
        </w:tc>
      </w:tr>
      <w:tr w:rsidR="00294C98">
        <w:tc>
          <w:tcPr>
            <w:tcW w:w="4675" w:type="dxa"/>
          </w:tcPr>
          <w:p w:rsidR="00294C98" w:rsidRDefault="008D5B82">
            <w:r>
              <w:lastRenderedPageBreak/>
              <w:t>Materials to be used as “food”</w:t>
            </w:r>
          </w:p>
        </w:tc>
        <w:tc>
          <w:tcPr>
            <w:tcW w:w="4675" w:type="dxa"/>
          </w:tcPr>
          <w:p w:rsidR="00294C98" w:rsidRDefault="008D5B82">
            <w:r>
              <w:t>Unlimited</w:t>
            </w:r>
          </w:p>
        </w:tc>
      </w:tr>
    </w:tbl>
    <w:p w:rsidR="00294C98" w:rsidRDefault="008D5B82">
      <w:pPr>
        <w:pStyle w:val="Heading2"/>
      </w:pPr>
      <w:r>
        <w:t xml:space="preserve">Special Notes on Materials: This is assuming a class of 20 students. </w:t>
      </w:r>
    </w:p>
    <w:p w:rsidR="00294C98" w:rsidRDefault="00294C98">
      <w:pPr>
        <w:pBdr>
          <w:top w:val="nil"/>
          <w:left w:val="nil"/>
          <w:bottom w:val="nil"/>
          <w:right w:val="nil"/>
          <w:between w:val="nil"/>
        </w:pBdr>
        <w:spacing w:after="0"/>
        <w:ind w:left="720"/>
        <w:rPr>
          <w:color w:val="000000"/>
        </w:rPr>
      </w:pPr>
    </w:p>
    <w:p w:rsidR="00294C98" w:rsidRDefault="008D5B82">
      <w:pPr>
        <w:pBdr>
          <w:top w:val="nil"/>
          <w:left w:val="nil"/>
          <w:bottom w:val="nil"/>
          <w:right w:val="nil"/>
          <w:between w:val="nil"/>
        </w:pBdr>
        <w:spacing w:after="0"/>
        <w:rPr>
          <w:b/>
          <w:color w:val="7F7F7F"/>
        </w:rPr>
      </w:pPr>
      <w:r>
        <w:pict>
          <v:rect id="_x0000_i1049" style="width:0;height:1.5pt" o:hralign="center" o:hrstd="t" o:hr="t" fillcolor="#a0a0a0" stroked="f"/>
        </w:pict>
      </w:r>
    </w:p>
    <w:p w:rsidR="00294C98" w:rsidRDefault="008D5B82">
      <w:pPr>
        <w:pBdr>
          <w:top w:val="nil"/>
          <w:left w:val="nil"/>
          <w:bottom w:val="nil"/>
          <w:right w:val="nil"/>
          <w:between w:val="nil"/>
        </w:pBdr>
        <w:spacing w:after="0"/>
        <w:rPr>
          <w:color w:val="000000"/>
        </w:rPr>
      </w:pPr>
      <w:r>
        <w:rPr>
          <w:b/>
          <w:color w:val="7F7F7F"/>
        </w:rPr>
        <w:t>Lesson Procedures:</w:t>
      </w:r>
      <w:r>
        <w:rPr>
          <w:color w:val="000000"/>
        </w:rPr>
        <w:t xml:space="preserve"> </w:t>
      </w:r>
    </w:p>
    <w:p w:rsidR="00294C98" w:rsidRDefault="008D5B82">
      <w:pPr>
        <w:numPr>
          <w:ilvl w:val="0"/>
          <w:numId w:val="11"/>
        </w:numPr>
        <w:pBdr>
          <w:top w:val="nil"/>
          <w:left w:val="nil"/>
          <w:bottom w:val="nil"/>
          <w:right w:val="nil"/>
          <w:between w:val="nil"/>
        </w:pBdr>
        <w:spacing w:after="0"/>
        <w:rPr>
          <w:color w:val="000000"/>
        </w:rPr>
      </w:pPr>
      <w:r>
        <w:t>Use</w:t>
      </w:r>
      <w:r>
        <w:rPr>
          <w:b/>
        </w:rPr>
        <w:t xml:space="preserve"> </w:t>
      </w:r>
      <w:hyperlink r:id="rId18">
        <w:r>
          <w:rPr>
            <w:color w:val="1155CC"/>
            <w:u w:val="single"/>
          </w:rPr>
          <w:t>Spark 101: Navigating the Future of Autonomous Vehicles</w:t>
        </w:r>
      </w:hyperlink>
      <w:r>
        <w:rPr>
          <w:b/>
        </w:rPr>
        <w:t xml:space="preserve"> </w:t>
      </w:r>
      <w:r>
        <w:t>to engage students in robotics and the opportunity for careers in robotics, engineering, and technology.</w:t>
      </w:r>
    </w:p>
    <w:p w:rsidR="00294C98" w:rsidRDefault="008D5B82">
      <w:pPr>
        <w:numPr>
          <w:ilvl w:val="1"/>
          <w:numId w:val="11"/>
        </w:numPr>
        <w:pBdr>
          <w:top w:val="nil"/>
          <w:left w:val="nil"/>
          <w:bottom w:val="nil"/>
          <w:right w:val="nil"/>
          <w:between w:val="nil"/>
        </w:pBdr>
        <w:spacing w:after="0"/>
      </w:pPr>
      <w:r>
        <w:t>Follow Spark 101 Lesson Plan for HS Autonomous vehicles.</w:t>
      </w:r>
    </w:p>
    <w:p w:rsidR="00294C98" w:rsidRDefault="008D5B82">
      <w:pPr>
        <w:numPr>
          <w:ilvl w:val="1"/>
          <w:numId w:val="11"/>
        </w:numPr>
        <w:pBdr>
          <w:top w:val="nil"/>
          <w:left w:val="nil"/>
          <w:bottom w:val="nil"/>
          <w:right w:val="nil"/>
          <w:between w:val="nil"/>
        </w:pBdr>
        <w:spacing w:after="0"/>
      </w:pPr>
      <w:r>
        <w:t>Assess student notes in their engineer</w:t>
      </w:r>
      <w:r>
        <w:t>ing notebook.</w:t>
      </w:r>
    </w:p>
    <w:p w:rsidR="00294C98" w:rsidRDefault="00294C98">
      <w:pPr>
        <w:pBdr>
          <w:top w:val="nil"/>
          <w:left w:val="nil"/>
          <w:bottom w:val="nil"/>
          <w:right w:val="nil"/>
          <w:between w:val="nil"/>
        </w:pBdr>
        <w:spacing w:after="0"/>
        <w:ind w:left="720"/>
        <w:rPr>
          <w:b/>
          <w:color w:val="000000"/>
        </w:rPr>
      </w:pPr>
    </w:p>
    <w:p w:rsidR="00294C98" w:rsidRDefault="008D5B82">
      <w:pPr>
        <w:numPr>
          <w:ilvl w:val="0"/>
          <w:numId w:val="11"/>
        </w:numPr>
        <w:pBdr>
          <w:top w:val="nil"/>
          <w:left w:val="nil"/>
          <w:bottom w:val="nil"/>
          <w:right w:val="nil"/>
          <w:between w:val="nil"/>
        </w:pBdr>
        <w:spacing w:after="0"/>
        <w:rPr>
          <w:color w:val="000000"/>
        </w:rPr>
      </w:pPr>
      <w:r>
        <w:t>Students will be given VEX V5 Robotics Clawb</w:t>
      </w:r>
      <w:bookmarkStart w:id="0" w:name="_GoBack"/>
      <w:bookmarkEnd w:id="0"/>
      <w:r>
        <w:t>ot Kit along with a VEX Brain. Students will be grouped in pairs for this project.</w:t>
      </w:r>
    </w:p>
    <w:p w:rsidR="00294C98" w:rsidRDefault="008D5B82">
      <w:pPr>
        <w:numPr>
          <w:ilvl w:val="1"/>
          <w:numId w:val="11"/>
        </w:numPr>
        <w:pBdr>
          <w:top w:val="nil"/>
          <w:left w:val="nil"/>
          <w:bottom w:val="nil"/>
          <w:right w:val="nil"/>
          <w:between w:val="nil"/>
        </w:pBdr>
        <w:spacing w:after="0"/>
      </w:pPr>
      <w:r>
        <w:t>Instructors should also have additional structure pieces found in the VEX robotics structure kit and metal and hardware kit.</w:t>
      </w:r>
    </w:p>
    <w:p w:rsidR="00294C98" w:rsidRDefault="008D5B82">
      <w:pPr>
        <w:numPr>
          <w:ilvl w:val="1"/>
          <w:numId w:val="11"/>
        </w:numPr>
        <w:pBdr>
          <w:top w:val="nil"/>
          <w:left w:val="nil"/>
          <w:bottom w:val="nil"/>
          <w:right w:val="nil"/>
          <w:between w:val="nil"/>
        </w:pBdr>
        <w:spacing w:after="0"/>
      </w:pPr>
      <w:r>
        <w:t>Instructor may supplement with any other robotics kit used in their classroom</w:t>
      </w:r>
    </w:p>
    <w:p w:rsidR="00294C98" w:rsidRDefault="008D5B82">
      <w:pPr>
        <w:numPr>
          <w:ilvl w:val="1"/>
          <w:numId w:val="11"/>
        </w:numPr>
        <w:pBdr>
          <w:top w:val="nil"/>
          <w:left w:val="nil"/>
          <w:bottom w:val="nil"/>
          <w:right w:val="nil"/>
          <w:between w:val="nil"/>
        </w:pBdr>
        <w:spacing w:after="0"/>
      </w:pPr>
      <w:r>
        <w:t>Students will work through intro lessons on VEX robot</w:t>
      </w:r>
      <w:r>
        <w:t>ics kit that teach inputs, outputs, and programming language.</w:t>
      </w:r>
    </w:p>
    <w:p w:rsidR="00294C98" w:rsidRDefault="008D5B82">
      <w:pPr>
        <w:numPr>
          <w:ilvl w:val="1"/>
          <w:numId w:val="11"/>
        </w:numPr>
        <w:pBdr>
          <w:top w:val="nil"/>
          <w:left w:val="nil"/>
          <w:bottom w:val="nil"/>
          <w:right w:val="nil"/>
          <w:between w:val="nil"/>
        </w:pBdr>
        <w:spacing w:after="0"/>
      </w:pPr>
      <w:r>
        <w:t>The lessons for PLTW teachers can be found under lesson 3.1.1 - 3.1.5. Vex also provides lessons for introduction to learning VEX.</w:t>
      </w:r>
    </w:p>
    <w:p w:rsidR="00294C98" w:rsidRDefault="00294C98">
      <w:pPr>
        <w:pBdr>
          <w:top w:val="nil"/>
          <w:left w:val="nil"/>
          <w:bottom w:val="nil"/>
          <w:right w:val="nil"/>
          <w:between w:val="nil"/>
        </w:pBdr>
        <w:spacing w:after="0"/>
        <w:ind w:left="720"/>
        <w:rPr>
          <w:b/>
          <w:color w:val="000000"/>
        </w:rPr>
      </w:pPr>
    </w:p>
    <w:p w:rsidR="00294C98" w:rsidRDefault="008D5B82">
      <w:pPr>
        <w:numPr>
          <w:ilvl w:val="0"/>
          <w:numId w:val="11"/>
        </w:numPr>
        <w:pBdr>
          <w:top w:val="nil"/>
          <w:left w:val="nil"/>
          <w:bottom w:val="nil"/>
          <w:right w:val="nil"/>
          <w:between w:val="nil"/>
        </w:pBdr>
        <w:spacing w:after="0"/>
        <w:rPr>
          <w:color w:val="000000"/>
        </w:rPr>
      </w:pPr>
      <w:r>
        <w:t>Students will be given the Blue Crab Challenge design brief</w:t>
      </w:r>
    </w:p>
    <w:p w:rsidR="00294C98" w:rsidRDefault="008D5B82">
      <w:pPr>
        <w:numPr>
          <w:ilvl w:val="1"/>
          <w:numId w:val="11"/>
        </w:numPr>
        <w:pBdr>
          <w:top w:val="nil"/>
          <w:left w:val="nil"/>
          <w:bottom w:val="nil"/>
          <w:right w:val="nil"/>
          <w:between w:val="nil"/>
        </w:pBdr>
        <w:spacing w:after="0"/>
      </w:pPr>
      <w:r>
        <w:t>St</w:t>
      </w:r>
      <w:r>
        <w:t>udents will work through the engineering design process to solve this engineering challenge.</w:t>
      </w:r>
    </w:p>
    <w:p w:rsidR="00294C98" w:rsidRDefault="008D5B82">
      <w:pPr>
        <w:numPr>
          <w:ilvl w:val="1"/>
          <w:numId w:val="11"/>
        </w:numPr>
        <w:pBdr>
          <w:top w:val="nil"/>
          <w:left w:val="nil"/>
          <w:bottom w:val="nil"/>
          <w:right w:val="nil"/>
          <w:between w:val="nil"/>
        </w:pBdr>
        <w:spacing w:after="0"/>
      </w:pPr>
      <w:r>
        <w:t>Students will be expected to have three concept sketches and final design drawings in their engineering notebook.</w:t>
      </w:r>
    </w:p>
    <w:p w:rsidR="00294C98" w:rsidRDefault="008D5B82">
      <w:pPr>
        <w:numPr>
          <w:ilvl w:val="1"/>
          <w:numId w:val="11"/>
        </w:numPr>
        <w:pBdr>
          <w:top w:val="nil"/>
          <w:left w:val="nil"/>
          <w:bottom w:val="nil"/>
          <w:right w:val="nil"/>
          <w:between w:val="nil"/>
        </w:pBdr>
        <w:spacing w:after="0"/>
      </w:pPr>
      <w:r>
        <w:t>Students will incorporate a 3D printed piece into</w:t>
      </w:r>
      <w:r>
        <w:t xml:space="preserve"> their design along with the VEX robotics kit.</w:t>
      </w:r>
    </w:p>
    <w:p w:rsidR="00294C98" w:rsidRDefault="008D5B82">
      <w:pPr>
        <w:numPr>
          <w:ilvl w:val="1"/>
          <w:numId w:val="11"/>
        </w:numPr>
        <w:pBdr>
          <w:top w:val="nil"/>
          <w:left w:val="nil"/>
          <w:bottom w:val="nil"/>
          <w:right w:val="nil"/>
          <w:between w:val="nil"/>
        </w:pBdr>
        <w:spacing w:after="0"/>
      </w:pPr>
      <w:r>
        <w:t>Students will submit a 3D CAD model for their final design.</w:t>
      </w:r>
    </w:p>
    <w:p w:rsidR="00294C98" w:rsidRDefault="008D5B82">
      <w:pPr>
        <w:numPr>
          <w:ilvl w:val="2"/>
          <w:numId w:val="11"/>
        </w:numPr>
        <w:pBdr>
          <w:top w:val="nil"/>
          <w:left w:val="nil"/>
          <w:bottom w:val="nil"/>
          <w:right w:val="nil"/>
          <w:between w:val="nil"/>
        </w:pBdr>
        <w:spacing w:after="0"/>
      </w:pPr>
      <w:r>
        <w:t>Depending on student ability, they may just submit a CAD file for the 3D printed piece.</w:t>
      </w:r>
    </w:p>
    <w:p w:rsidR="00294C98" w:rsidRDefault="008D5B82">
      <w:pPr>
        <w:numPr>
          <w:ilvl w:val="2"/>
          <w:numId w:val="11"/>
        </w:numPr>
        <w:pBdr>
          <w:top w:val="nil"/>
          <w:left w:val="nil"/>
          <w:bottom w:val="nil"/>
          <w:right w:val="nil"/>
          <w:between w:val="nil"/>
        </w:pBdr>
        <w:spacing w:after="0"/>
      </w:pPr>
      <w:r>
        <w:t>Students should submit a 3D model of the VEX robot if capable.</w:t>
      </w:r>
    </w:p>
    <w:p w:rsidR="00294C98" w:rsidRDefault="00294C98">
      <w:pPr>
        <w:spacing w:after="0"/>
        <w:rPr>
          <w:b/>
        </w:rPr>
      </w:pPr>
    </w:p>
    <w:p w:rsidR="00294C98" w:rsidRDefault="008D5B82">
      <w:pPr>
        <w:numPr>
          <w:ilvl w:val="0"/>
          <w:numId w:val="11"/>
        </w:numPr>
        <w:pBdr>
          <w:top w:val="nil"/>
          <w:left w:val="nil"/>
          <w:bottom w:val="nil"/>
          <w:right w:val="nil"/>
          <w:between w:val="nil"/>
        </w:pBdr>
        <w:spacing w:after="0"/>
      </w:pPr>
      <w:r>
        <w:t>Students will test their final solution in a course with “food” prepared by the instructor.</w:t>
      </w:r>
    </w:p>
    <w:p w:rsidR="00294C98" w:rsidRDefault="008D5B82">
      <w:pPr>
        <w:numPr>
          <w:ilvl w:val="1"/>
          <w:numId w:val="11"/>
        </w:numPr>
        <w:pBdr>
          <w:top w:val="nil"/>
          <w:left w:val="nil"/>
          <w:bottom w:val="nil"/>
          <w:right w:val="nil"/>
          <w:between w:val="nil"/>
        </w:pBdr>
        <w:spacing w:after="0"/>
      </w:pPr>
      <w:r>
        <w:t>Instructor may use bath bomb or filled candies as food.</w:t>
      </w:r>
    </w:p>
    <w:p w:rsidR="00294C98" w:rsidRDefault="008D5B82">
      <w:pPr>
        <w:numPr>
          <w:ilvl w:val="1"/>
          <w:numId w:val="11"/>
        </w:numPr>
        <w:pBdr>
          <w:top w:val="nil"/>
          <w:left w:val="nil"/>
          <w:bottom w:val="nil"/>
          <w:right w:val="nil"/>
          <w:between w:val="nil"/>
        </w:pBdr>
        <w:spacing w:after="0"/>
      </w:pPr>
      <w:r>
        <w:t>The predator should be able to pick up food,</w:t>
      </w:r>
      <w:r>
        <w:t xml:space="preserve"> and squeeze a measured amount of internal fluid as part of the challenge.</w:t>
      </w:r>
    </w:p>
    <w:p w:rsidR="00294C98" w:rsidRDefault="008D5B82">
      <w:pPr>
        <w:numPr>
          <w:ilvl w:val="1"/>
          <w:numId w:val="11"/>
        </w:numPr>
        <w:pBdr>
          <w:top w:val="nil"/>
          <w:left w:val="nil"/>
          <w:bottom w:val="nil"/>
          <w:right w:val="nil"/>
          <w:between w:val="nil"/>
        </w:pBdr>
        <w:spacing w:after="0"/>
      </w:pPr>
      <w:r>
        <w:t>Instructor may also 3D print clam shells and other food and have material inside that needs to be removed.</w:t>
      </w:r>
    </w:p>
    <w:p w:rsidR="00294C98" w:rsidRDefault="008D5B82">
      <w:pPr>
        <w:numPr>
          <w:ilvl w:val="0"/>
          <w:numId w:val="11"/>
        </w:numPr>
        <w:pBdr>
          <w:top w:val="nil"/>
          <w:left w:val="nil"/>
          <w:bottom w:val="nil"/>
          <w:right w:val="nil"/>
          <w:between w:val="nil"/>
        </w:pBdr>
        <w:spacing w:after="0"/>
      </w:pPr>
      <w:r>
        <w:lastRenderedPageBreak/>
        <w:t>Students will be assessed with a design rubric, scoring each step of the d</w:t>
      </w:r>
      <w:r>
        <w:t xml:space="preserve">esign process. </w:t>
      </w:r>
    </w:p>
    <w:p w:rsidR="00294C98" w:rsidRDefault="008D5B82">
      <w:pPr>
        <w:numPr>
          <w:ilvl w:val="1"/>
          <w:numId w:val="11"/>
        </w:numPr>
        <w:pBdr>
          <w:top w:val="nil"/>
          <w:left w:val="nil"/>
          <w:bottom w:val="nil"/>
          <w:right w:val="nil"/>
          <w:between w:val="nil"/>
        </w:pBdr>
        <w:spacing w:after="0"/>
      </w:pPr>
      <w:r>
        <w:t>Concept sketches, Final Design, Design Notebook, Design Requirements, and Teamwork will all be assessed by the rubric.</w:t>
      </w:r>
    </w:p>
    <w:p w:rsidR="00294C98" w:rsidRDefault="008D5B82">
      <w:pPr>
        <w:pStyle w:val="Heading1"/>
      </w:pPr>
      <w:r>
        <w:pict>
          <v:rect id="_x0000_i1050" style="width:0;height:1.5pt" o:hralign="center" o:hrstd="t" o:hr="t" fillcolor="#a0a0a0" stroked="f"/>
        </w:pict>
      </w:r>
    </w:p>
    <w:p w:rsidR="00294C98" w:rsidRDefault="008D5B82">
      <w:pPr>
        <w:pStyle w:val="Heading1"/>
      </w:pPr>
      <w:r>
        <w:t>Student Resources:</w:t>
      </w:r>
    </w:p>
    <w:p w:rsidR="00294C98" w:rsidRDefault="008D5B82">
      <w:hyperlink r:id="rId19">
        <w:r>
          <w:rPr>
            <w:color w:val="1155CC"/>
            <w:u w:val="single"/>
          </w:rPr>
          <w:t>Spark 101: Navigating the Future of Autonomous Vehicles</w:t>
        </w:r>
      </w:hyperlink>
    </w:p>
    <w:p w:rsidR="00294C98" w:rsidRDefault="008D5B82">
      <w:pPr>
        <w:pBdr>
          <w:top w:val="nil"/>
          <w:left w:val="nil"/>
          <w:bottom w:val="nil"/>
          <w:right w:val="nil"/>
          <w:between w:val="nil"/>
        </w:pBdr>
        <w:spacing w:after="0"/>
        <w:rPr>
          <w:color w:val="000000"/>
        </w:rPr>
      </w:pPr>
      <w:r>
        <w:pict>
          <v:rect id="_x0000_i1051" style="width:0;height:1.5pt" o:hralign="center" o:hrstd="t" o:hr="t" fillcolor="#a0a0a0" stroked="f"/>
        </w:pict>
      </w:r>
    </w:p>
    <w:p w:rsidR="00294C98" w:rsidRDefault="008D5B82">
      <w:pPr>
        <w:pStyle w:val="Heading1"/>
      </w:pPr>
      <w:r>
        <w:t>Student Worksheets:</w:t>
      </w:r>
    </w:p>
    <w:p w:rsidR="00294C98" w:rsidRDefault="008D5B82">
      <w:pPr>
        <w:spacing w:before="240" w:line="360" w:lineRule="auto"/>
        <w:rPr>
          <w:rFonts w:ascii="Times New Roman" w:eastAsia="Times New Roman" w:hAnsi="Times New Roman" w:cs="Times New Roman"/>
        </w:rPr>
      </w:pPr>
      <w:hyperlink r:id="rId20">
        <w:r>
          <w:rPr>
            <w:color w:val="1155CC"/>
            <w:u w:val="single"/>
          </w:rPr>
          <w:t>Design Brief</w:t>
        </w:r>
      </w:hyperlink>
    </w:p>
    <w:p w:rsidR="00294C98" w:rsidRDefault="008D5B82">
      <w:hyperlink r:id="rId21">
        <w:r>
          <w:rPr>
            <w:color w:val="1155CC"/>
            <w:u w:val="single"/>
          </w:rPr>
          <w:t>Design Challenge Rubric</w:t>
        </w:r>
      </w:hyperlink>
    </w:p>
    <w:p w:rsidR="00294C98" w:rsidRDefault="008D5B82">
      <w:pPr>
        <w:spacing w:after="160" w:line="259" w:lineRule="auto"/>
        <w:jc w:val="center"/>
        <w:rPr>
          <w:rFonts w:ascii="Arial Black" w:eastAsia="Arial Black" w:hAnsi="Arial Black" w:cs="Arial Black"/>
          <w:b/>
          <w:sz w:val="32"/>
          <w:szCs w:val="32"/>
        </w:rPr>
      </w:pPr>
      <w:bookmarkStart w:id="1" w:name="_heading=h.gjdgxs" w:colFirst="0" w:colLast="0"/>
      <w:bookmarkEnd w:id="1"/>
      <w:r>
        <w:rPr>
          <w:rFonts w:ascii="Arial Black" w:eastAsia="Arial Black" w:hAnsi="Arial Black" w:cs="Arial Black"/>
          <w:b/>
          <w:sz w:val="32"/>
          <w:szCs w:val="32"/>
        </w:rPr>
        <w:t>Blue Crab Challenge – Design Brief</w:t>
      </w:r>
    </w:p>
    <w:p w:rsidR="00294C98" w:rsidRDefault="00294C98">
      <w:pPr>
        <w:spacing w:after="160" w:line="259" w:lineRule="auto"/>
        <w:jc w:val="center"/>
        <w:rPr>
          <w:rFonts w:ascii="Times New Roman" w:eastAsia="Times New Roman" w:hAnsi="Times New Roman" w:cs="Times New Roman"/>
          <w:sz w:val="22"/>
          <w:szCs w:val="22"/>
        </w:rPr>
      </w:pPr>
    </w:p>
    <w:p w:rsidR="00294C98" w:rsidRDefault="008D5B82">
      <w:pPr>
        <w:spacing w:after="160" w:line="259"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434949" cy="1028832"/>
            <wp:effectExtent l="0" t="0" r="0" b="0"/>
            <wp:docPr id="816" name="image4.jpg" descr="C:\Users\zbartemy\AppData\Local\Microsoft\Windows\INetCache\Content.MSO\F234C619.tmp"/>
            <wp:cNvGraphicFramePr/>
            <a:graphic xmlns:a="http://schemas.openxmlformats.org/drawingml/2006/main">
              <a:graphicData uri="http://schemas.openxmlformats.org/drawingml/2006/picture">
                <pic:pic xmlns:pic="http://schemas.openxmlformats.org/drawingml/2006/picture">
                  <pic:nvPicPr>
                    <pic:cNvPr id="0" name="image4.jpg" descr="C:\Users\zbartemy\AppData\Local\Microsoft\Windows\INetCache\Content.MSO\F234C619.tmp"/>
                    <pic:cNvPicPr preferRelativeResize="0"/>
                  </pic:nvPicPr>
                  <pic:blipFill>
                    <a:blip r:embed="rId22"/>
                    <a:srcRect/>
                    <a:stretch>
                      <a:fillRect/>
                    </a:stretch>
                  </pic:blipFill>
                  <pic:spPr>
                    <a:xfrm>
                      <a:off x="0" y="0"/>
                      <a:ext cx="1434949" cy="1028832"/>
                    </a:xfrm>
                    <a:prstGeom prst="rect">
                      <a:avLst/>
                    </a:prstGeom>
                    <a:ln/>
                  </pic:spPr>
                </pic:pic>
              </a:graphicData>
            </a:graphic>
          </wp:inline>
        </w:drawing>
      </w:r>
    </w:p>
    <w:p w:rsidR="00294C98" w:rsidRDefault="008D5B82">
      <w:pPr>
        <w:spacing w:line="360" w:lineRule="auto"/>
        <w:rPr>
          <w:rFonts w:ascii="Times New Roman" w:eastAsia="Times New Roman" w:hAnsi="Times New Roman" w:cs="Times New Roman"/>
        </w:rPr>
      </w:pPr>
      <w:r>
        <w:rPr>
          <w:rFonts w:ascii="Times New Roman" w:eastAsia="Times New Roman" w:hAnsi="Times New Roman" w:cs="Times New Roman"/>
          <w:b/>
          <w:i/>
        </w:rPr>
        <w:t>Scenario:</w:t>
      </w:r>
      <w:r>
        <w:rPr>
          <w:rFonts w:ascii="Times New Roman" w:eastAsia="Times New Roman" w:hAnsi="Times New Roman" w:cs="Times New Roman"/>
        </w:rPr>
        <w:t xml:space="preserve"> The Crisfield Area Chamber of Commerce is preparing for the National Hard Crab Derby. The National Hard Crab Derby features the king arthropod of the Eastern Shore, the Blue Crab.  Mr.</w:t>
      </w:r>
      <w:r>
        <w:rPr>
          <w:rFonts w:ascii="Times New Roman" w:eastAsia="Times New Roman" w:hAnsi="Times New Roman" w:cs="Times New Roman"/>
        </w:rPr>
        <w:t xml:space="preserve"> Krabs is looking to modify the crab races, featuring the Maryland Blue Crab. He would like to see if any other predator has the ability to challenge the Blue Crab. He is looking for engineers to study the Maryland Blue Crab, and design a predator that wil</w:t>
      </w:r>
      <w:r>
        <w:rPr>
          <w:rFonts w:ascii="Times New Roman" w:eastAsia="Times New Roman" w:hAnsi="Times New Roman" w:cs="Times New Roman"/>
        </w:rPr>
        <w:t>l beat the Maryland Blue Crab in a closed obstacle course collecting. The challenge will see which designed predator can collect the most food in an obstacle course designed for a Blue Crab.</w:t>
      </w:r>
    </w:p>
    <w:p w:rsidR="00294C98" w:rsidRDefault="008D5B82">
      <w:pPr>
        <w:spacing w:line="360" w:lineRule="auto"/>
        <w:rPr>
          <w:rFonts w:ascii="Times New Roman" w:eastAsia="Times New Roman" w:hAnsi="Times New Roman" w:cs="Times New Roman"/>
        </w:rPr>
      </w:pPr>
      <w:r>
        <w:rPr>
          <w:rFonts w:ascii="Times New Roman" w:eastAsia="Times New Roman" w:hAnsi="Times New Roman" w:cs="Times New Roman"/>
          <w:b/>
        </w:rPr>
        <w:t>Your Task:</w:t>
      </w:r>
      <w:r>
        <w:rPr>
          <w:rFonts w:ascii="Times New Roman" w:eastAsia="Times New Roman" w:hAnsi="Times New Roman" w:cs="Times New Roman"/>
        </w:rPr>
        <w:t xml:space="preserve"> Your robotics team has been tasked to design a predato</w:t>
      </w:r>
      <w:r>
        <w:rPr>
          <w:rFonts w:ascii="Times New Roman" w:eastAsia="Times New Roman" w:hAnsi="Times New Roman" w:cs="Times New Roman"/>
        </w:rPr>
        <w:t xml:space="preserve">r to compete against the Maryland Blue Crab. Your team will study the Maryland Blue Crab and other predators in order to understand their functions. After research, you will need to use your knowledge of simple machines, robotics, and 3D printing in order </w:t>
      </w:r>
      <w:r>
        <w:rPr>
          <w:rFonts w:ascii="Times New Roman" w:eastAsia="Times New Roman" w:hAnsi="Times New Roman" w:cs="Times New Roman"/>
        </w:rPr>
        <w:t xml:space="preserve">to design and build a predator to compete in the </w:t>
      </w:r>
      <w:r>
        <w:rPr>
          <w:rFonts w:ascii="Times New Roman" w:eastAsia="Times New Roman" w:hAnsi="Times New Roman" w:cs="Times New Roman"/>
        </w:rPr>
        <w:lastRenderedPageBreak/>
        <w:t>competition. The designed creature should be able to collect food similar to the Blue Crab. This means picking up an object and expelling the “food” from the center.</w:t>
      </w:r>
    </w:p>
    <w:p w:rsidR="00294C98" w:rsidRDefault="008D5B82">
      <w:pPr>
        <w:spacing w:after="160" w:line="259" w:lineRule="auto"/>
        <w:rPr>
          <w:rFonts w:ascii="Times New Roman" w:eastAsia="Times New Roman" w:hAnsi="Times New Roman" w:cs="Times New Roman"/>
          <w:b/>
        </w:rPr>
      </w:pPr>
      <w:r>
        <w:rPr>
          <w:rFonts w:ascii="Times New Roman" w:eastAsia="Times New Roman" w:hAnsi="Times New Roman" w:cs="Times New Roman"/>
          <w:b/>
        </w:rPr>
        <w:t xml:space="preserve">Constraints: </w:t>
      </w:r>
    </w:p>
    <w:p w:rsidR="00294C98" w:rsidRDefault="008D5B82">
      <w:pPr>
        <w:numPr>
          <w:ilvl w:val="1"/>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Only 3D printed pieces and </w:t>
      </w:r>
      <w:r>
        <w:rPr>
          <w:rFonts w:ascii="Times New Roman" w:eastAsia="Times New Roman" w:hAnsi="Times New Roman" w:cs="Times New Roman"/>
        </w:rPr>
        <w:t>VEX Robotics Equipment available.</w:t>
      </w:r>
    </w:p>
    <w:p w:rsidR="00294C98" w:rsidRDefault="008D5B82">
      <w:pPr>
        <w:numPr>
          <w:ilvl w:val="1"/>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There is 2 weeks until the National Hard Crab Derby.</w:t>
      </w:r>
    </w:p>
    <w:p w:rsidR="00294C98" w:rsidRDefault="008D5B82">
      <w:pPr>
        <w:numPr>
          <w:ilvl w:val="1"/>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Cannot be bigger than 7” x 7’</w:t>
      </w:r>
    </w:p>
    <w:p w:rsidR="00294C98" w:rsidRDefault="008D5B82">
      <w:pPr>
        <w:spacing w:after="160" w:line="360" w:lineRule="auto"/>
        <w:rPr>
          <w:rFonts w:ascii="Times New Roman" w:eastAsia="Times New Roman" w:hAnsi="Times New Roman" w:cs="Times New Roman"/>
          <w:b/>
        </w:rPr>
      </w:pPr>
      <w:r>
        <w:rPr>
          <w:rFonts w:ascii="Times New Roman" w:eastAsia="Times New Roman" w:hAnsi="Times New Roman" w:cs="Times New Roman"/>
          <w:b/>
        </w:rPr>
        <w:t>Criteria:</w:t>
      </w:r>
    </w:p>
    <w:p w:rsidR="00294C98" w:rsidRDefault="008D5B82">
      <w:pPr>
        <w:numPr>
          <w:ilvl w:val="1"/>
          <w:numId w:val="7"/>
        </w:numPr>
        <w:spacing w:after="0" w:line="360" w:lineRule="auto"/>
        <w:rPr>
          <w:rFonts w:ascii="Times New Roman" w:eastAsia="Times New Roman" w:hAnsi="Times New Roman" w:cs="Times New Roman"/>
        </w:rPr>
      </w:pPr>
      <w:r>
        <w:rPr>
          <w:rFonts w:ascii="Times New Roman" w:eastAsia="Times New Roman" w:hAnsi="Times New Roman" w:cs="Times New Roman"/>
        </w:rPr>
        <w:t>Your design must be able to move forward/backward and left/right, as well as pick up food.</w:t>
      </w:r>
    </w:p>
    <w:p w:rsidR="00294C98" w:rsidRDefault="008D5B82">
      <w:pPr>
        <w:numPr>
          <w:ilvl w:val="1"/>
          <w:numId w:val="7"/>
        </w:numPr>
        <w:spacing w:after="0" w:line="360" w:lineRule="auto"/>
        <w:rPr>
          <w:rFonts w:ascii="Times New Roman" w:eastAsia="Times New Roman" w:hAnsi="Times New Roman" w:cs="Times New Roman"/>
        </w:rPr>
      </w:pPr>
      <w:r>
        <w:rPr>
          <w:rFonts w:ascii="Times New Roman" w:eastAsia="Times New Roman" w:hAnsi="Times New Roman" w:cs="Times New Roman"/>
        </w:rPr>
        <w:t>Your design should be able to crush f</w:t>
      </w:r>
      <w:r>
        <w:rPr>
          <w:rFonts w:ascii="Times New Roman" w:eastAsia="Times New Roman" w:hAnsi="Times New Roman" w:cs="Times New Roman"/>
        </w:rPr>
        <w:t>ood.</w:t>
      </w:r>
    </w:p>
    <w:p w:rsidR="00294C98" w:rsidRDefault="008D5B82">
      <w:pPr>
        <w:numPr>
          <w:ilvl w:val="1"/>
          <w:numId w:val="7"/>
        </w:numPr>
        <w:spacing w:after="200" w:line="360" w:lineRule="auto"/>
        <w:rPr>
          <w:rFonts w:ascii="Times New Roman" w:eastAsia="Times New Roman" w:hAnsi="Times New Roman" w:cs="Times New Roman"/>
        </w:rPr>
      </w:pPr>
      <w:r>
        <w:rPr>
          <w:rFonts w:ascii="Times New Roman" w:eastAsia="Times New Roman" w:hAnsi="Times New Roman" w:cs="Times New Roman"/>
        </w:rPr>
        <w:t>Your design should be able to protect itself from any damage.</w:t>
      </w:r>
    </w:p>
    <w:p w:rsidR="00294C98" w:rsidRDefault="00294C98">
      <w:pPr>
        <w:pStyle w:val="Heading2"/>
        <w:keepNext/>
        <w:spacing w:before="240" w:after="120" w:line="300" w:lineRule="auto"/>
        <w:rPr>
          <w:rFonts w:ascii="Arial Nova" w:eastAsia="Arial Nova" w:hAnsi="Arial Nova" w:cs="Arial Nova"/>
          <w:b/>
          <w:i w:val="0"/>
          <w:color w:val="000000"/>
          <w:sz w:val="28"/>
          <w:szCs w:val="28"/>
        </w:rPr>
      </w:pPr>
      <w:bookmarkStart w:id="2" w:name="_heading=h.yqtmjygxftyv" w:colFirst="0" w:colLast="0"/>
      <w:bookmarkEnd w:id="2"/>
    </w:p>
    <w:tbl>
      <w:tblPr>
        <w:tblStyle w:val="a3"/>
        <w:tblW w:w="10800" w:type="dxa"/>
        <w:jc w:val="center"/>
        <w:tblLayout w:type="fixed"/>
        <w:tblLook w:val="0400" w:firstRow="0" w:lastRow="0" w:firstColumn="0" w:lastColumn="0" w:noHBand="0" w:noVBand="1"/>
      </w:tblPr>
      <w:tblGrid>
        <w:gridCol w:w="1560"/>
        <w:gridCol w:w="2220"/>
        <w:gridCol w:w="2320"/>
        <w:gridCol w:w="2360"/>
        <w:gridCol w:w="2340"/>
      </w:tblGrid>
      <w:tr w:rsidR="00294C98">
        <w:trPr>
          <w:trHeight w:val="432"/>
          <w:tblHeader/>
          <w:jc w:val="center"/>
        </w:trPr>
        <w:tc>
          <w:tcPr>
            <w:tcW w:w="1560" w:type="dxa"/>
            <w:tcBorders>
              <w:top w:val="nil"/>
              <w:left w:val="nil"/>
              <w:bottom w:val="single" w:sz="8" w:space="0" w:color="000000"/>
              <w:right w:val="nil"/>
            </w:tcBorders>
            <w:shd w:val="clear" w:color="auto" w:fill="F2F2F2"/>
            <w:vAlign w:val="bottom"/>
          </w:tcPr>
          <w:p w:rsidR="00294C98" w:rsidRDefault="008D5B82">
            <w:pPr>
              <w:keepNext/>
              <w:spacing w:after="80" w:line="280" w:lineRule="auto"/>
              <w:rPr>
                <w:rFonts w:ascii="Arial Nova" w:eastAsia="Arial Nova" w:hAnsi="Arial Nova" w:cs="Arial Nova"/>
                <w:b/>
                <w:sz w:val="22"/>
                <w:szCs w:val="22"/>
              </w:rPr>
            </w:pPr>
            <w:r>
              <w:rPr>
                <w:rFonts w:ascii="Arial Nova" w:eastAsia="Arial Nova" w:hAnsi="Arial Nova" w:cs="Arial Nova"/>
                <w:b/>
                <w:sz w:val="22"/>
                <w:szCs w:val="22"/>
              </w:rPr>
              <w:t>Topic</w:t>
            </w:r>
          </w:p>
        </w:tc>
        <w:tc>
          <w:tcPr>
            <w:tcW w:w="2220" w:type="dxa"/>
            <w:tcBorders>
              <w:top w:val="nil"/>
              <w:left w:val="nil"/>
              <w:bottom w:val="single" w:sz="8" w:space="0" w:color="000000"/>
              <w:right w:val="nil"/>
            </w:tcBorders>
            <w:shd w:val="clear" w:color="auto" w:fill="F2F2F2"/>
            <w:vAlign w:val="bottom"/>
          </w:tcPr>
          <w:p w:rsidR="00294C98" w:rsidRDefault="008D5B82">
            <w:pPr>
              <w:keepNext/>
              <w:spacing w:after="80"/>
              <w:rPr>
                <w:rFonts w:ascii="Arial Nova" w:eastAsia="Arial Nova" w:hAnsi="Arial Nova" w:cs="Arial Nova"/>
                <w:b/>
                <w:sz w:val="22"/>
                <w:szCs w:val="22"/>
              </w:rPr>
            </w:pPr>
            <w:r>
              <w:rPr>
                <w:rFonts w:ascii="Arial Nova" w:eastAsia="Arial Nova" w:hAnsi="Arial Nova" w:cs="Arial Nova"/>
                <w:b/>
                <w:sz w:val="22"/>
                <w:szCs w:val="22"/>
              </w:rPr>
              <w:t>4 Points</w:t>
            </w:r>
          </w:p>
        </w:tc>
        <w:tc>
          <w:tcPr>
            <w:tcW w:w="2320" w:type="dxa"/>
            <w:tcBorders>
              <w:top w:val="nil"/>
              <w:left w:val="nil"/>
              <w:bottom w:val="single" w:sz="8" w:space="0" w:color="000000"/>
              <w:right w:val="nil"/>
            </w:tcBorders>
            <w:shd w:val="clear" w:color="auto" w:fill="F2F2F2"/>
            <w:vAlign w:val="bottom"/>
          </w:tcPr>
          <w:p w:rsidR="00294C98" w:rsidRDefault="008D5B82">
            <w:pPr>
              <w:keepNext/>
              <w:spacing w:after="80" w:line="280" w:lineRule="auto"/>
              <w:rPr>
                <w:rFonts w:ascii="Arial Nova" w:eastAsia="Arial Nova" w:hAnsi="Arial Nova" w:cs="Arial Nova"/>
                <w:b/>
                <w:sz w:val="22"/>
                <w:szCs w:val="22"/>
              </w:rPr>
            </w:pPr>
            <w:r>
              <w:rPr>
                <w:rFonts w:ascii="Arial Nova" w:eastAsia="Arial Nova" w:hAnsi="Arial Nova" w:cs="Arial Nova"/>
                <w:b/>
                <w:sz w:val="22"/>
                <w:szCs w:val="22"/>
              </w:rPr>
              <w:t>3 Points</w:t>
            </w:r>
          </w:p>
        </w:tc>
        <w:tc>
          <w:tcPr>
            <w:tcW w:w="2360" w:type="dxa"/>
            <w:tcBorders>
              <w:top w:val="nil"/>
              <w:left w:val="nil"/>
              <w:bottom w:val="single" w:sz="8" w:space="0" w:color="000000"/>
              <w:right w:val="nil"/>
            </w:tcBorders>
            <w:shd w:val="clear" w:color="auto" w:fill="F2F2F2"/>
            <w:vAlign w:val="bottom"/>
          </w:tcPr>
          <w:p w:rsidR="00294C98" w:rsidRDefault="008D5B82">
            <w:pPr>
              <w:keepNext/>
              <w:spacing w:after="80" w:line="280" w:lineRule="auto"/>
              <w:rPr>
                <w:rFonts w:ascii="Arial Nova" w:eastAsia="Arial Nova" w:hAnsi="Arial Nova" w:cs="Arial Nova"/>
                <w:b/>
                <w:sz w:val="22"/>
                <w:szCs w:val="22"/>
              </w:rPr>
            </w:pPr>
            <w:r>
              <w:rPr>
                <w:rFonts w:ascii="Arial Nova" w:eastAsia="Arial Nova" w:hAnsi="Arial Nova" w:cs="Arial Nova"/>
                <w:b/>
                <w:sz w:val="22"/>
                <w:szCs w:val="22"/>
              </w:rPr>
              <w:t>2 Points</w:t>
            </w:r>
          </w:p>
        </w:tc>
        <w:tc>
          <w:tcPr>
            <w:tcW w:w="2340" w:type="dxa"/>
            <w:tcBorders>
              <w:top w:val="nil"/>
              <w:left w:val="nil"/>
              <w:bottom w:val="single" w:sz="8" w:space="0" w:color="000000"/>
              <w:right w:val="nil"/>
            </w:tcBorders>
            <w:shd w:val="clear" w:color="auto" w:fill="F2F2F2"/>
            <w:vAlign w:val="bottom"/>
          </w:tcPr>
          <w:p w:rsidR="00294C98" w:rsidRDefault="008D5B82">
            <w:pPr>
              <w:keepNext/>
              <w:spacing w:after="80" w:line="280" w:lineRule="auto"/>
              <w:rPr>
                <w:rFonts w:ascii="Arial Nova" w:eastAsia="Arial Nova" w:hAnsi="Arial Nova" w:cs="Arial Nova"/>
                <w:b/>
                <w:sz w:val="22"/>
                <w:szCs w:val="22"/>
              </w:rPr>
            </w:pPr>
            <w:r>
              <w:rPr>
                <w:rFonts w:ascii="Arial Nova" w:eastAsia="Arial Nova" w:hAnsi="Arial Nova" w:cs="Arial Nova"/>
                <w:b/>
                <w:sz w:val="22"/>
                <w:szCs w:val="22"/>
              </w:rPr>
              <w:t>1 Point</w:t>
            </w:r>
          </w:p>
        </w:tc>
      </w:tr>
      <w:tr w:rsidR="00294C98">
        <w:trPr>
          <w:trHeight w:val="1872"/>
          <w:jc w:val="center"/>
        </w:trPr>
        <w:tc>
          <w:tcPr>
            <w:tcW w:w="156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b/>
                <w:sz w:val="22"/>
                <w:szCs w:val="22"/>
              </w:rPr>
            </w:pPr>
            <w:r>
              <w:rPr>
                <w:rFonts w:ascii="Arial Nova" w:eastAsia="Arial Nova" w:hAnsi="Arial Nova" w:cs="Arial Nova"/>
                <w:b/>
                <w:sz w:val="22"/>
                <w:szCs w:val="22"/>
              </w:rPr>
              <w:t>Brainstorming Ideas</w:t>
            </w:r>
          </w:p>
        </w:tc>
        <w:tc>
          <w:tcPr>
            <w:tcW w:w="222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rPr>
                <w:rFonts w:ascii="Arial Nova" w:eastAsia="Arial Nova" w:hAnsi="Arial Nova" w:cs="Arial Nova"/>
                <w:sz w:val="22"/>
                <w:szCs w:val="22"/>
              </w:rPr>
            </w:pPr>
            <w:r>
              <w:rPr>
                <w:rFonts w:ascii="Arial Nova" w:eastAsia="Arial Nova" w:hAnsi="Arial Nova" w:cs="Arial Nova"/>
                <w:sz w:val="22"/>
                <w:szCs w:val="22"/>
              </w:rPr>
              <w:t>Generates at least three viable concepts. Selects most appropriate concept and clearly justifies the choice using the appropriate criteria.</w:t>
            </w:r>
          </w:p>
        </w:tc>
        <w:tc>
          <w:tcPr>
            <w:tcW w:w="232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rPr>
                <w:rFonts w:ascii="Arial Nova" w:eastAsia="Arial Nova" w:hAnsi="Arial Nova" w:cs="Arial Nova"/>
                <w:sz w:val="22"/>
                <w:szCs w:val="22"/>
              </w:rPr>
            </w:pPr>
            <w:r>
              <w:rPr>
                <w:rFonts w:ascii="Arial Nova" w:eastAsia="Arial Nova" w:hAnsi="Arial Nova" w:cs="Arial Nova"/>
                <w:sz w:val="22"/>
                <w:szCs w:val="22"/>
              </w:rPr>
              <w:t>Generates three concepts. Selects an appropriate concept and is somewhat able to justify the choice using marginally</w:t>
            </w:r>
            <w:r>
              <w:rPr>
                <w:rFonts w:ascii="Arial Nova" w:eastAsia="Arial Nova" w:hAnsi="Arial Nova" w:cs="Arial Nova"/>
                <w:sz w:val="22"/>
                <w:szCs w:val="22"/>
              </w:rPr>
              <w:t xml:space="preserve"> acceptable criteria.</w:t>
            </w:r>
          </w:p>
        </w:tc>
        <w:tc>
          <w:tcPr>
            <w:tcW w:w="236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rPr>
                <w:rFonts w:ascii="Arial Nova" w:eastAsia="Arial Nova" w:hAnsi="Arial Nova" w:cs="Arial Nova"/>
                <w:sz w:val="22"/>
                <w:szCs w:val="22"/>
              </w:rPr>
            </w:pPr>
            <w:r>
              <w:rPr>
                <w:rFonts w:ascii="Arial Nova" w:eastAsia="Arial Nova" w:hAnsi="Arial Nova" w:cs="Arial Nova"/>
                <w:sz w:val="22"/>
                <w:szCs w:val="22"/>
              </w:rPr>
              <w:t>Generates two concepts. Selects one concept using inadequate criteria.</w:t>
            </w:r>
          </w:p>
        </w:tc>
        <w:tc>
          <w:tcPr>
            <w:tcW w:w="234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rPr>
                <w:rFonts w:ascii="Arial Nova" w:eastAsia="Arial Nova" w:hAnsi="Arial Nova" w:cs="Arial Nova"/>
                <w:sz w:val="22"/>
                <w:szCs w:val="22"/>
              </w:rPr>
            </w:pPr>
            <w:r>
              <w:rPr>
                <w:rFonts w:ascii="Arial Nova" w:eastAsia="Arial Nova" w:hAnsi="Arial Nova" w:cs="Arial Nova"/>
                <w:sz w:val="22"/>
                <w:szCs w:val="22"/>
              </w:rPr>
              <w:t xml:space="preserve">Generates one concept. </w:t>
            </w:r>
          </w:p>
        </w:tc>
      </w:tr>
      <w:tr w:rsidR="00294C98">
        <w:trPr>
          <w:cantSplit/>
          <w:trHeight w:val="1296"/>
          <w:jc w:val="center"/>
        </w:trPr>
        <w:tc>
          <w:tcPr>
            <w:tcW w:w="1560" w:type="dxa"/>
            <w:tcBorders>
              <w:top w:val="single" w:sz="8" w:space="0" w:color="000000"/>
              <w:left w:val="single" w:sz="8" w:space="0" w:color="000000"/>
              <w:bottom w:val="single" w:sz="8" w:space="0" w:color="000000"/>
              <w:right w:val="single" w:sz="8" w:space="0" w:color="000000"/>
            </w:tcBorders>
          </w:tcPr>
          <w:p w:rsidR="00294C98" w:rsidRDefault="008D5B82">
            <w:pPr>
              <w:spacing w:after="80"/>
              <w:rPr>
                <w:rFonts w:ascii="Arial Nova" w:eastAsia="Arial Nova" w:hAnsi="Arial Nova" w:cs="Arial Nova"/>
                <w:b/>
                <w:sz w:val="22"/>
                <w:szCs w:val="22"/>
              </w:rPr>
            </w:pPr>
            <w:r>
              <w:rPr>
                <w:rFonts w:ascii="Arial Nova" w:eastAsia="Arial Nova" w:hAnsi="Arial Nova" w:cs="Arial Nova"/>
                <w:b/>
                <w:sz w:val="22"/>
                <w:szCs w:val="22"/>
              </w:rPr>
              <w:t>Final Design Images</w:t>
            </w:r>
          </w:p>
        </w:tc>
        <w:tc>
          <w:tcPr>
            <w:tcW w:w="222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 xml:space="preserve">Produces accurate pictorial sketches or electronic 3D models that meet the design concepts. </w:t>
            </w:r>
          </w:p>
        </w:tc>
        <w:tc>
          <w:tcPr>
            <w:tcW w:w="232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Produces marginally suffi</w:t>
            </w:r>
            <w:r>
              <w:rPr>
                <w:rFonts w:ascii="Arial Nova" w:eastAsia="Arial Nova" w:hAnsi="Arial Nova" w:cs="Arial Nova"/>
                <w:sz w:val="22"/>
                <w:szCs w:val="22"/>
              </w:rPr>
              <w:t xml:space="preserve">cient pictorial sketches or electronic 3D models of design concepts. </w:t>
            </w:r>
          </w:p>
        </w:tc>
        <w:tc>
          <w:tcPr>
            <w:tcW w:w="236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Produces pictorial sketches or electronic 3D models that are difficult to visualize. Sketches lack details.</w:t>
            </w:r>
          </w:p>
        </w:tc>
        <w:tc>
          <w:tcPr>
            <w:tcW w:w="234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 xml:space="preserve">Produces incomplete pictorial sketch or electronic 3D model. Does not present </w:t>
            </w:r>
            <w:r>
              <w:rPr>
                <w:rFonts w:ascii="Arial Nova" w:eastAsia="Arial Nova" w:hAnsi="Arial Nova" w:cs="Arial Nova"/>
                <w:sz w:val="22"/>
                <w:szCs w:val="22"/>
              </w:rPr>
              <w:t>concept.</w:t>
            </w:r>
          </w:p>
        </w:tc>
      </w:tr>
      <w:tr w:rsidR="00294C98">
        <w:trPr>
          <w:cantSplit/>
          <w:trHeight w:val="1584"/>
          <w:jc w:val="center"/>
        </w:trPr>
        <w:tc>
          <w:tcPr>
            <w:tcW w:w="1560" w:type="dxa"/>
            <w:tcBorders>
              <w:top w:val="single" w:sz="8" w:space="0" w:color="000000"/>
              <w:left w:val="single" w:sz="8" w:space="0" w:color="000000"/>
              <w:bottom w:val="single" w:sz="8" w:space="0" w:color="000000"/>
              <w:right w:val="single" w:sz="8" w:space="0" w:color="000000"/>
            </w:tcBorders>
          </w:tcPr>
          <w:p w:rsidR="00294C98" w:rsidRDefault="008D5B82">
            <w:pPr>
              <w:spacing w:after="80"/>
              <w:rPr>
                <w:rFonts w:ascii="Arial Nova" w:eastAsia="Arial Nova" w:hAnsi="Arial Nova" w:cs="Arial Nova"/>
                <w:b/>
                <w:sz w:val="22"/>
                <w:szCs w:val="22"/>
              </w:rPr>
            </w:pPr>
            <w:r>
              <w:rPr>
                <w:rFonts w:ascii="Arial Nova" w:eastAsia="Arial Nova" w:hAnsi="Arial Nova" w:cs="Arial Nova"/>
                <w:b/>
                <w:sz w:val="22"/>
                <w:szCs w:val="22"/>
              </w:rPr>
              <w:t>Final Design Written Communication</w:t>
            </w:r>
          </w:p>
        </w:tc>
        <w:tc>
          <w:tcPr>
            <w:tcW w:w="222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Is properly detailed for effective communication including labels, descriptions, signatures, and dates.</w:t>
            </w:r>
          </w:p>
        </w:tc>
        <w:tc>
          <w:tcPr>
            <w:tcW w:w="232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Is marginally detailed for effective communication including labels, descriptions, signatures, and dates.</w:t>
            </w:r>
          </w:p>
        </w:tc>
        <w:tc>
          <w:tcPr>
            <w:tcW w:w="236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Lacks many details for effective communication; has missing labels, descriptions, signatures, and dates.</w:t>
            </w:r>
          </w:p>
        </w:tc>
        <w:tc>
          <w:tcPr>
            <w:tcW w:w="234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Lacks most details for effective communication; has missing labels, descriptions, signatures, and dates.</w:t>
            </w:r>
          </w:p>
        </w:tc>
      </w:tr>
      <w:tr w:rsidR="00294C98">
        <w:trPr>
          <w:cantSplit/>
          <w:trHeight w:val="1008"/>
          <w:jc w:val="center"/>
        </w:trPr>
        <w:tc>
          <w:tcPr>
            <w:tcW w:w="1560" w:type="dxa"/>
            <w:tcBorders>
              <w:top w:val="single" w:sz="8" w:space="0" w:color="000000"/>
              <w:left w:val="single" w:sz="8" w:space="0" w:color="000000"/>
              <w:bottom w:val="single" w:sz="8" w:space="0" w:color="000000"/>
              <w:right w:val="single" w:sz="8" w:space="0" w:color="000000"/>
            </w:tcBorders>
          </w:tcPr>
          <w:p w:rsidR="00294C98" w:rsidRDefault="008D5B82">
            <w:pPr>
              <w:spacing w:after="80"/>
              <w:rPr>
                <w:rFonts w:ascii="Arial Nova" w:eastAsia="Arial Nova" w:hAnsi="Arial Nova" w:cs="Arial Nova"/>
                <w:b/>
                <w:sz w:val="22"/>
                <w:szCs w:val="22"/>
              </w:rPr>
            </w:pPr>
            <w:r>
              <w:rPr>
                <w:rFonts w:ascii="Arial Nova" w:eastAsia="Arial Nova" w:hAnsi="Arial Nova" w:cs="Arial Nova"/>
                <w:b/>
                <w:sz w:val="22"/>
                <w:szCs w:val="22"/>
              </w:rPr>
              <w:lastRenderedPageBreak/>
              <w:t>Design Requirements</w:t>
            </w:r>
          </w:p>
        </w:tc>
        <w:tc>
          <w:tcPr>
            <w:tcW w:w="222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Fully meets design requir</w:t>
            </w:r>
            <w:r>
              <w:rPr>
                <w:rFonts w:ascii="Arial Nova" w:eastAsia="Arial Nova" w:hAnsi="Arial Nova" w:cs="Arial Nova"/>
                <w:sz w:val="22"/>
                <w:szCs w:val="22"/>
              </w:rPr>
              <w:t>ements.</w:t>
            </w:r>
          </w:p>
        </w:tc>
        <w:tc>
          <w:tcPr>
            <w:tcW w:w="232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Meets most design requirements and supports the design function.</w:t>
            </w:r>
          </w:p>
        </w:tc>
        <w:tc>
          <w:tcPr>
            <w:tcW w:w="236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Meets some requirements but not enough to support the design function.</w:t>
            </w:r>
          </w:p>
        </w:tc>
        <w:tc>
          <w:tcPr>
            <w:tcW w:w="234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Does not meet any requirements.</w:t>
            </w:r>
          </w:p>
        </w:tc>
      </w:tr>
      <w:tr w:rsidR="00294C98">
        <w:trPr>
          <w:cantSplit/>
          <w:trHeight w:val="1296"/>
          <w:jc w:val="center"/>
        </w:trPr>
        <w:tc>
          <w:tcPr>
            <w:tcW w:w="1560" w:type="dxa"/>
            <w:tcBorders>
              <w:top w:val="single" w:sz="8" w:space="0" w:color="000000"/>
              <w:left w:val="single" w:sz="8" w:space="0" w:color="000000"/>
              <w:bottom w:val="single" w:sz="8" w:space="0" w:color="000000"/>
              <w:right w:val="single" w:sz="8" w:space="0" w:color="000000"/>
            </w:tcBorders>
          </w:tcPr>
          <w:p w:rsidR="00294C98" w:rsidRDefault="008D5B82">
            <w:pPr>
              <w:spacing w:after="80"/>
              <w:rPr>
                <w:rFonts w:ascii="Arial Nova" w:eastAsia="Arial Nova" w:hAnsi="Arial Nova" w:cs="Arial Nova"/>
                <w:b/>
                <w:sz w:val="22"/>
                <w:szCs w:val="22"/>
              </w:rPr>
            </w:pPr>
            <w:r>
              <w:rPr>
                <w:rFonts w:ascii="Arial Nova" w:eastAsia="Arial Nova" w:hAnsi="Arial Nova" w:cs="Arial Nova"/>
                <w:b/>
                <w:sz w:val="22"/>
                <w:szCs w:val="22"/>
              </w:rPr>
              <w:t>Teamwork</w:t>
            </w:r>
          </w:p>
        </w:tc>
        <w:tc>
          <w:tcPr>
            <w:tcW w:w="222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Team members worked well together and settled differences in a positive manner.</w:t>
            </w:r>
          </w:p>
        </w:tc>
        <w:tc>
          <w:tcPr>
            <w:tcW w:w="232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Demonstrated good team working skills most of the time.</w:t>
            </w:r>
          </w:p>
        </w:tc>
        <w:tc>
          <w:tcPr>
            <w:tcW w:w="236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Demonstrated good team working skills part of the time.</w:t>
            </w:r>
          </w:p>
        </w:tc>
        <w:tc>
          <w:tcPr>
            <w:tcW w:w="2340" w:type="dxa"/>
            <w:tcBorders>
              <w:top w:val="single" w:sz="8" w:space="0" w:color="000000"/>
              <w:left w:val="single" w:sz="8" w:space="0" w:color="000000"/>
              <w:bottom w:val="single" w:sz="8" w:space="0" w:color="000000"/>
              <w:right w:val="single" w:sz="8" w:space="0" w:color="000000"/>
            </w:tcBorders>
          </w:tcPr>
          <w:p w:rsidR="00294C98" w:rsidRDefault="008D5B82">
            <w:pPr>
              <w:spacing w:before="60" w:after="0" w:line="280" w:lineRule="auto"/>
              <w:rPr>
                <w:rFonts w:ascii="Arial Nova" w:eastAsia="Arial Nova" w:hAnsi="Arial Nova" w:cs="Arial Nova"/>
                <w:sz w:val="22"/>
                <w:szCs w:val="22"/>
              </w:rPr>
            </w:pPr>
            <w:r>
              <w:rPr>
                <w:rFonts w:ascii="Arial Nova" w:eastAsia="Arial Nova" w:hAnsi="Arial Nova" w:cs="Arial Nova"/>
                <w:sz w:val="22"/>
                <w:szCs w:val="22"/>
              </w:rPr>
              <w:t>Demonstrated few team working skills.</w:t>
            </w:r>
          </w:p>
        </w:tc>
      </w:tr>
    </w:tbl>
    <w:p w:rsidR="00294C98" w:rsidRDefault="00294C98">
      <w:pPr>
        <w:spacing w:after="0"/>
        <w:rPr>
          <w:rFonts w:ascii="Times New Roman" w:eastAsia="Times New Roman" w:hAnsi="Times New Roman" w:cs="Times New Roman"/>
        </w:rPr>
      </w:pPr>
    </w:p>
    <w:p w:rsidR="00294C98" w:rsidRDefault="00294C98"/>
    <w:p w:rsidR="00294C98" w:rsidRDefault="00294C98"/>
    <w:p w:rsidR="00294C98" w:rsidRDefault="00294C98"/>
    <w:p w:rsidR="00294C98" w:rsidRDefault="00294C98"/>
    <w:p w:rsidR="00294C98" w:rsidRDefault="00294C98"/>
    <w:p w:rsidR="00294C98" w:rsidRDefault="00294C98"/>
    <w:p w:rsidR="00294C98" w:rsidRDefault="00294C98"/>
    <w:p w:rsidR="00294C98" w:rsidRDefault="00294C98"/>
    <w:sectPr w:rsidR="00294C9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B82" w:rsidRDefault="008D5B82">
      <w:pPr>
        <w:spacing w:after="0"/>
      </w:pPr>
      <w:r>
        <w:separator/>
      </w:r>
    </w:p>
  </w:endnote>
  <w:endnote w:type="continuationSeparator" w:id="0">
    <w:p w:rsidR="008D5B82" w:rsidRDefault="008D5B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ov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C98" w:rsidRDefault="00294C9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C98" w:rsidRDefault="008D5B82">
    <w:pPr>
      <w:pBdr>
        <w:top w:val="nil"/>
        <w:left w:val="nil"/>
        <w:bottom w:val="nil"/>
        <w:right w:val="nil"/>
        <w:between w:val="nil"/>
      </w:pBdr>
      <w:tabs>
        <w:tab w:val="center" w:pos="4680"/>
        <w:tab w:val="right" w:pos="9360"/>
      </w:tabs>
      <w:spacing w:after="0"/>
      <w:jc w:val="center"/>
      <w:rPr>
        <w:color w:val="0563C1"/>
        <w:sz w:val="20"/>
        <w:szCs w:val="20"/>
        <w:u w:val="single"/>
      </w:rPr>
    </w:pPr>
    <w:r>
      <w:rPr>
        <w:color w:val="000000"/>
        <w:sz w:val="20"/>
        <w:szCs w:val="20"/>
      </w:rPr>
      <w:t xml:space="preserve">Provided by TRAILS </w:t>
    </w:r>
    <w:hyperlink r:id="rId1">
      <w:r>
        <w:rPr>
          <w:color w:val="0563C1"/>
          <w:sz w:val="20"/>
          <w:szCs w:val="20"/>
          <w:u w:val="single"/>
        </w:rPr>
        <w:t>www.purdue.edu/trails</w:t>
      </w:r>
    </w:hyperlink>
  </w:p>
  <w:p w:rsidR="00294C98" w:rsidRDefault="008D5B8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sidR="0096320E">
      <w:rPr>
        <w:color w:val="000000"/>
        <w:sz w:val="20"/>
        <w:szCs w:val="20"/>
      </w:rPr>
      <w:fldChar w:fldCharType="separate"/>
    </w:r>
    <w:r w:rsidR="0096320E">
      <w:rPr>
        <w:noProof/>
        <w:color w:val="000000"/>
        <w:sz w:val="20"/>
        <w:szCs w:val="20"/>
      </w:rPr>
      <w:t>13</w:t>
    </w:r>
    <w:r>
      <w:rPr>
        <w:color w:val="000000"/>
        <w:sz w:val="20"/>
        <w:szCs w:val="20"/>
      </w:rPr>
      <w:fldChar w:fldCharType="end"/>
    </w:r>
    <w:r>
      <w:rPr>
        <w:color w:val="000000"/>
        <w:sz w:val="20"/>
        <w:szCs w:val="20"/>
      </w:rPr>
      <w:t xml:space="preserve"> of </w:t>
    </w:r>
    <w:r>
      <w:rPr>
        <w:color w:val="000000"/>
      </w:rPr>
      <w:fldChar w:fldCharType="begin"/>
    </w:r>
    <w:r>
      <w:rPr>
        <w:color w:val="000000"/>
      </w:rPr>
      <w:instrText>NUMPAGES</w:instrText>
    </w:r>
    <w:r w:rsidR="0096320E">
      <w:rPr>
        <w:color w:val="000000"/>
      </w:rPr>
      <w:fldChar w:fldCharType="separate"/>
    </w:r>
    <w:r w:rsidR="0096320E">
      <w:rPr>
        <w:noProof/>
        <w:color w:val="000000"/>
      </w:rPr>
      <w:t>13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C98" w:rsidRDefault="00294C9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B82" w:rsidRDefault="008D5B82">
      <w:pPr>
        <w:spacing w:after="0"/>
      </w:pPr>
      <w:r>
        <w:separator/>
      </w:r>
    </w:p>
  </w:footnote>
  <w:footnote w:type="continuationSeparator" w:id="0">
    <w:p w:rsidR="008D5B82" w:rsidRDefault="008D5B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C98" w:rsidRDefault="00294C9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C98" w:rsidRDefault="008D5B82">
    <w:pPr>
      <w:pStyle w:val="Title"/>
    </w:pPr>
    <w:r>
      <w:rPr>
        <w:noProof/>
      </w:rPr>
      <w:drawing>
        <wp:anchor distT="0" distB="0" distL="114300" distR="114300" simplePos="0" relativeHeight="251658240" behindDoc="0" locked="0" layoutInCell="1" hidden="0" allowOverlap="1">
          <wp:simplePos x="0" y="0"/>
          <wp:positionH relativeFrom="margin">
            <wp:posOffset>5291591</wp:posOffset>
          </wp:positionH>
          <wp:positionV relativeFrom="margin">
            <wp:posOffset>-888945</wp:posOffset>
          </wp:positionV>
          <wp:extent cx="498475" cy="558165"/>
          <wp:effectExtent l="0" t="0" r="0" b="0"/>
          <wp:wrapNone/>
          <wp:docPr id="817" name="image3.jpg" descr="C:\Users\Euisuk\Documents\02.TRAILS\Trails web resources\TRAILS logo 4 (3).jpg"/>
          <wp:cNvGraphicFramePr/>
          <a:graphic xmlns:a="http://schemas.openxmlformats.org/drawingml/2006/main">
            <a:graphicData uri="http://schemas.openxmlformats.org/drawingml/2006/picture">
              <pic:pic xmlns:pic="http://schemas.openxmlformats.org/drawingml/2006/picture">
                <pic:nvPicPr>
                  <pic:cNvPr id="0" name="image3.jpg" descr="C:\Users\Euisuk\Documents\02.TRAILS\Trails web resources\TRAILS logo 4 (3).jpg"/>
                  <pic:cNvPicPr preferRelativeResize="0"/>
                </pic:nvPicPr>
                <pic:blipFill>
                  <a:blip r:embed="rId1"/>
                  <a:srcRect/>
                  <a:stretch>
                    <a:fillRect/>
                  </a:stretch>
                </pic:blipFill>
                <pic:spPr>
                  <a:xfrm>
                    <a:off x="0" y="0"/>
                    <a:ext cx="498475" cy="558165"/>
                  </a:xfrm>
                  <a:prstGeom prst="rect">
                    <a:avLst/>
                  </a:prstGeom>
                  <a:ln/>
                </pic:spPr>
              </pic:pic>
            </a:graphicData>
          </a:graphic>
        </wp:anchor>
      </w:drawing>
    </w:r>
    <w:r>
      <w:t>Crab Robotics</w:t>
    </w:r>
  </w:p>
  <w:p w:rsidR="00294C98" w:rsidRDefault="00294C98">
    <w:pPr>
      <w:pStyle w:val="Title"/>
      <w:ind w:right="70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C98" w:rsidRDefault="00294C9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16E8"/>
    <w:multiLevelType w:val="multilevel"/>
    <w:tmpl w:val="E91EC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3A2801"/>
    <w:multiLevelType w:val="multilevel"/>
    <w:tmpl w:val="F474C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C67EC6"/>
    <w:multiLevelType w:val="multilevel"/>
    <w:tmpl w:val="6D3E4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565A75"/>
    <w:multiLevelType w:val="multilevel"/>
    <w:tmpl w:val="29B8E3B4"/>
    <w:lvl w:ilvl="0">
      <w:start w:val="1"/>
      <w:numFmt w:val="bullet"/>
      <w:pStyle w:val="Heading3"/>
      <w:lvlText w:val="•"/>
      <w:lvlJc w:val="left"/>
      <w:pPr>
        <w:ind w:left="720" w:hanging="360"/>
      </w:pPr>
      <w:rPr>
        <w:rFonts w:ascii="Arial" w:eastAsia="Arial" w:hAnsi="Arial" w:cs="Arial"/>
      </w:rPr>
    </w:lvl>
    <w:lvl w:ilvl="1">
      <w:start w:val="220"/>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48151CA0"/>
    <w:multiLevelType w:val="multilevel"/>
    <w:tmpl w:val="A900D16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C9110F"/>
    <w:multiLevelType w:val="multilevel"/>
    <w:tmpl w:val="4070711A"/>
    <w:lvl w:ilvl="0">
      <w:start w:val="1"/>
      <w:numFmt w:val="bullet"/>
      <w:lvlText w:val="●"/>
      <w:lvlJc w:val="left"/>
      <w:pPr>
        <w:ind w:left="720" w:hanging="360"/>
      </w:pPr>
      <w:rPr>
        <w:rFonts w:ascii="Roboto" w:eastAsia="Roboto" w:hAnsi="Roboto" w:cs="Roboto"/>
        <w:color w:val="4D4D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F851BF"/>
    <w:multiLevelType w:val="multilevel"/>
    <w:tmpl w:val="95B24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C320F6"/>
    <w:multiLevelType w:val="multilevel"/>
    <w:tmpl w:val="7694934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4862F0"/>
    <w:multiLevelType w:val="multilevel"/>
    <w:tmpl w:val="A3904CD6"/>
    <w:lvl w:ilvl="0">
      <w:start w:val="1"/>
      <w:numFmt w:val="bullet"/>
      <w:lvlText w:val="•"/>
      <w:lvlJc w:val="left"/>
      <w:pPr>
        <w:ind w:left="720" w:hanging="360"/>
      </w:pPr>
      <w:rPr>
        <w:rFonts w:ascii="Arial" w:eastAsia="Arial" w:hAnsi="Arial" w:cs="Arial"/>
      </w:rPr>
    </w:lvl>
    <w:lvl w:ilvl="1">
      <w:start w:val="220"/>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72E931A4"/>
    <w:multiLevelType w:val="multilevel"/>
    <w:tmpl w:val="4EBCF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F4A013D"/>
    <w:multiLevelType w:val="multilevel"/>
    <w:tmpl w:val="3C561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2"/>
  </w:num>
  <w:num w:numId="4">
    <w:abstractNumId w:val="9"/>
  </w:num>
  <w:num w:numId="5">
    <w:abstractNumId w:val="6"/>
  </w:num>
  <w:num w:numId="6">
    <w:abstractNumId w:val="5"/>
  </w:num>
  <w:num w:numId="7">
    <w:abstractNumId w:val="3"/>
  </w:num>
  <w:num w:numId="8">
    <w:abstractNumId w:val="1"/>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98"/>
    <w:rsid w:val="00294C98"/>
    <w:rsid w:val="008D5B82"/>
    <w:rsid w:val="0096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86B8"/>
  <w15:docId w15:val="{4F10D927-10C8-4A9B-8444-FFEFBD4E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7A3"/>
  </w:style>
  <w:style w:type="paragraph" w:styleId="Heading1">
    <w:name w:val="heading 1"/>
    <w:basedOn w:val="Normal"/>
    <w:next w:val="Normal"/>
    <w:link w:val="Heading1Char"/>
    <w:uiPriority w:val="9"/>
    <w:qFormat/>
    <w:rsid w:val="007D142B"/>
    <w:pPr>
      <w:outlineLvl w:val="0"/>
    </w:pPr>
    <w:rPr>
      <w:b/>
      <w:bCs/>
      <w:color w:val="7F7F7F" w:themeColor="text1" w:themeTint="80"/>
    </w:rPr>
  </w:style>
  <w:style w:type="paragraph" w:styleId="Heading2">
    <w:name w:val="heading 2"/>
    <w:basedOn w:val="Normal"/>
    <w:next w:val="Normal"/>
    <w:link w:val="Heading2Char"/>
    <w:uiPriority w:val="9"/>
    <w:unhideWhenUsed/>
    <w:qFormat/>
    <w:rsid w:val="004E0044"/>
    <w:pPr>
      <w:outlineLvl w:val="1"/>
    </w:pPr>
    <w:rPr>
      <w:i/>
      <w:iCs/>
      <w:color w:val="7F7F7F" w:themeColor="text1" w:themeTint="80"/>
    </w:rPr>
  </w:style>
  <w:style w:type="paragraph" w:styleId="Heading3">
    <w:name w:val="heading 3"/>
    <w:basedOn w:val="ListParagraph"/>
    <w:next w:val="Normal"/>
    <w:link w:val="Heading3Char"/>
    <w:uiPriority w:val="9"/>
    <w:unhideWhenUsed/>
    <w:qFormat/>
    <w:rsid w:val="0022227A"/>
    <w:pPr>
      <w:numPr>
        <w:numId w:val="7"/>
      </w:numPr>
      <w:outlineLvl w:val="2"/>
    </w:pPr>
  </w:style>
  <w:style w:type="paragraph" w:styleId="Heading4">
    <w:name w:val="heading 4"/>
    <w:basedOn w:val="Normal"/>
    <w:next w:val="Normal"/>
    <w:link w:val="Heading4Char"/>
    <w:qFormat/>
    <w:rsid w:val="00E30194"/>
    <w:pPr>
      <w:keepNext/>
      <w:keepLines/>
      <w:ind w:left="1080" w:hanging="360"/>
      <w:contextualSpacing/>
      <w:outlineLvl w:val="3"/>
    </w:pPr>
    <w:rPr>
      <w:rFonts w:ascii="Times New Roman" w:eastAsia="Times New Roman" w:hAnsi="Times New Roman" w:cs="Times New Roman"/>
      <w:b/>
      <w:i/>
      <w:color w:val="66666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5C90"/>
    <w:pPr>
      <w:jc w:val="center"/>
    </w:pPr>
    <w:rPr>
      <w:b/>
      <w:bCs/>
      <w:color w:val="7F7F7F" w:themeColor="text1" w:themeTint="80"/>
      <w:sz w:val="28"/>
      <w:szCs w:val="28"/>
    </w:rPr>
  </w:style>
  <w:style w:type="character" w:customStyle="1" w:styleId="Heading4Char">
    <w:name w:val="Heading 4 Char"/>
    <w:basedOn w:val="DefaultParagraphFont"/>
    <w:link w:val="Heading4"/>
    <w:rsid w:val="00E30194"/>
    <w:rPr>
      <w:rFonts w:ascii="Times New Roman" w:eastAsia="Times New Roman" w:hAnsi="Times New Roman" w:cs="Times New Roman"/>
      <w:b/>
      <w:i/>
      <w:color w:val="666666"/>
    </w:rPr>
  </w:style>
  <w:style w:type="character" w:customStyle="1" w:styleId="Heading1Char">
    <w:name w:val="Heading 1 Char"/>
    <w:basedOn w:val="DefaultParagraphFont"/>
    <w:link w:val="Heading1"/>
    <w:uiPriority w:val="9"/>
    <w:rsid w:val="007D142B"/>
    <w:rPr>
      <w:rFonts w:ascii="Arial" w:hAnsi="Arial" w:cs="Arial"/>
      <w:b/>
      <w:bCs/>
      <w:color w:val="7F7F7F" w:themeColor="text1" w:themeTint="80"/>
    </w:rPr>
  </w:style>
  <w:style w:type="paragraph" w:styleId="ListParagraph">
    <w:name w:val="List Paragraph"/>
    <w:basedOn w:val="Normal"/>
    <w:uiPriority w:val="99"/>
    <w:qFormat/>
    <w:rsid w:val="008358C7"/>
    <w:pPr>
      <w:ind w:left="720"/>
      <w:contextualSpacing/>
    </w:pPr>
  </w:style>
  <w:style w:type="paragraph" w:styleId="Header">
    <w:name w:val="header"/>
    <w:basedOn w:val="Normal"/>
    <w:link w:val="HeaderChar"/>
    <w:unhideWhenUsed/>
    <w:rsid w:val="00D2740A"/>
    <w:pPr>
      <w:tabs>
        <w:tab w:val="center" w:pos="4680"/>
        <w:tab w:val="right" w:pos="9360"/>
      </w:tabs>
    </w:pPr>
  </w:style>
  <w:style w:type="character" w:customStyle="1" w:styleId="HeaderChar">
    <w:name w:val="Header Char"/>
    <w:basedOn w:val="DefaultParagraphFont"/>
    <w:link w:val="Header"/>
    <w:uiPriority w:val="99"/>
    <w:rsid w:val="00D2740A"/>
  </w:style>
  <w:style w:type="paragraph" w:styleId="Footer">
    <w:name w:val="footer"/>
    <w:basedOn w:val="Normal"/>
    <w:link w:val="FooterChar"/>
    <w:uiPriority w:val="99"/>
    <w:unhideWhenUsed/>
    <w:rsid w:val="00D2740A"/>
    <w:pPr>
      <w:tabs>
        <w:tab w:val="center" w:pos="4680"/>
        <w:tab w:val="right" w:pos="9360"/>
      </w:tabs>
    </w:pPr>
  </w:style>
  <w:style w:type="character" w:customStyle="1" w:styleId="FooterChar">
    <w:name w:val="Footer Char"/>
    <w:basedOn w:val="DefaultParagraphFont"/>
    <w:link w:val="Footer"/>
    <w:uiPriority w:val="99"/>
    <w:rsid w:val="00D2740A"/>
  </w:style>
  <w:style w:type="paragraph" w:styleId="BalloonText">
    <w:name w:val="Balloon Text"/>
    <w:basedOn w:val="Normal"/>
    <w:link w:val="BalloonTextChar"/>
    <w:uiPriority w:val="99"/>
    <w:semiHidden/>
    <w:unhideWhenUsed/>
    <w:rsid w:val="00D274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740A"/>
    <w:rPr>
      <w:rFonts w:ascii="Times New Roman" w:hAnsi="Times New Roman" w:cs="Times New Roman"/>
      <w:sz w:val="18"/>
      <w:szCs w:val="18"/>
    </w:rPr>
  </w:style>
  <w:style w:type="table" w:styleId="TableGrid">
    <w:name w:val="Table Grid"/>
    <w:basedOn w:val="TableNormal"/>
    <w:uiPriority w:val="39"/>
    <w:rsid w:val="00D2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6AAC"/>
    <w:pPr>
      <w:autoSpaceDE w:val="0"/>
      <w:autoSpaceDN w:val="0"/>
      <w:adjustRightInd w:val="0"/>
    </w:pPr>
    <w:rPr>
      <w:rFonts w:ascii="Times New Roman" w:eastAsiaTheme="minorEastAsia" w:hAnsi="Times New Roman" w:cs="Times New Roman"/>
      <w:color w:val="000000"/>
    </w:rPr>
  </w:style>
  <w:style w:type="character" w:customStyle="1" w:styleId="TitleChar">
    <w:name w:val="Title Char"/>
    <w:basedOn w:val="DefaultParagraphFont"/>
    <w:link w:val="Title"/>
    <w:uiPriority w:val="10"/>
    <w:rsid w:val="006F5C90"/>
    <w:rPr>
      <w:rFonts w:ascii="Arial" w:hAnsi="Arial" w:cs="Arial"/>
      <w:b/>
      <w:bCs/>
      <w:color w:val="7F7F7F" w:themeColor="text1" w:themeTint="80"/>
      <w:sz w:val="28"/>
      <w:szCs w:val="28"/>
    </w:rPr>
  </w:style>
  <w:style w:type="character" w:customStyle="1" w:styleId="Heading2Char">
    <w:name w:val="Heading 2 Char"/>
    <w:basedOn w:val="DefaultParagraphFont"/>
    <w:link w:val="Heading2"/>
    <w:uiPriority w:val="9"/>
    <w:rsid w:val="004E0044"/>
    <w:rPr>
      <w:rFonts w:ascii="Arial" w:hAnsi="Arial" w:cs="Arial"/>
      <w:i/>
      <w:iCs/>
      <w:color w:val="7F7F7F" w:themeColor="text1" w:themeTint="80"/>
    </w:rPr>
  </w:style>
  <w:style w:type="character" w:customStyle="1" w:styleId="Heading3Char">
    <w:name w:val="Heading 3 Char"/>
    <w:basedOn w:val="DefaultParagraphFont"/>
    <w:link w:val="Heading3"/>
    <w:uiPriority w:val="9"/>
    <w:rsid w:val="0022227A"/>
    <w:rPr>
      <w:rFonts w:ascii="Arial" w:hAnsi="Arial" w:cs="Arial"/>
    </w:rPr>
  </w:style>
  <w:style w:type="character" w:styleId="CommentReference">
    <w:name w:val="annotation reference"/>
    <w:basedOn w:val="DefaultParagraphFont"/>
    <w:uiPriority w:val="99"/>
    <w:semiHidden/>
    <w:unhideWhenUsed/>
    <w:rsid w:val="00C7208F"/>
    <w:rPr>
      <w:sz w:val="16"/>
      <w:szCs w:val="16"/>
    </w:rPr>
  </w:style>
  <w:style w:type="paragraph" w:styleId="CommentText">
    <w:name w:val="annotation text"/>
    <w:basedOn w:val="Normal"/>
    <w:link w:val="CommentTextChar"/>
    <w:uiPriority w:val="99"/>
    <w:semiHidden/>
    <w:unhideWhenUsed/>
    <w:rsid w:val="00C7208F"/>
    <w:rPr>
      <w:sz w:val="20"/>
      <w:szCs w:val="20"/>
    </w:rPr>
  </w:style>
  <w:style w:type="character" w:customStyle="1" w:styleId="CommentTextChar">
    <w:name w:val="Comment Text Char"/>
    <w:basedOn w:val="DefaultParagraphFont"/>
    <w:link w:val="CommentText"/>
    <w:uiPriority w:val="99"/>
    <w:semiHidden/>
    <w:rsid w:val="00C7208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7208F"/>
    <w:rPr>
      <w:b/>
      <w:bCs/>
    </w:rPr>
  </w:style>
  <w:style w:type="character" w:customStyle="1" w:styleId="CommentSubjectChar">
    <w:name w:val="Comment Subject Char"/>
    <w:basedOn w:val="CommentTextChar"/>
    <w:link w:val="CommentSubject"/>
    <w:uiPriority w:val="99"/>
    <w:semiHidden/>
    <w:rsid w:val="00C7208F"/>
    <w:rPr>
      <w:rFonts w:ascii="Arial" w:hAnsi="Arial" w:cs="Arial"/>
      <w:b/>
      <w:bCs/>
      <w:sz w:val="20"/>
      <w:szCs w:val="20"/>
    </w:rPr>
  </w:style>
  <w:style w:type="character" w:styleId="Hyperlink">
    <w:name w:val="Hyperlink"/>
    <w:basedOn w:val="DefaultParagraphFont"/>
    <w:uiPriority w:val="99"/>
    <w:unhideWhenUsed/>
    <w:rsid w:val="00EF1AA2"/>
    <w:rPr>
      <w:color w:val="0563C1" w:themeColor="hyperlink"/>
      <w:u w:val="single"/>
    </w:rPr>
  </w:style>
  <w:style w:type="character" w:customStyle="1" w:styleId="UnresolvedMention1">
    <w:name w:val="Unresolved Mention1"/>
    <w:basedOn w:val="DefaultParagraphFont"/>
    <w:uiPriority w:val="99"/>
    <w:rsid w:val="00EF1AA2"/>
    <w:rPr>
      <w:color w:val="605E5C"/>
      <w:shd w:val="clear" w:color="auto" w:fill="E1DFDD"/>
    </w:rPr>
  </w:style>
  <w:style w:type="paragraph" w:styleId="BodyText">
    <w:name w:val="Body Text"/>
    <w:basedOn w:val="Normal"/>
    <w:link w:val="BodyTextChar"/>
    <w:semiHidden/>
    <w:rsid w:val="00005BEC"/>
    <w:pPr>
      <w:spacing w:after="0"/>
    </w:pPr>
    <w:rPr>
      <w:rFonts w:ascii="Times New Roman" w:eastAsia="Times New Roman" w:hAnsi="Times New Roman" w:cs="Times New Roman"/>
      <w:b/>
      <w:szCs w:val="20"/>
    </w:rPr>
  </w:style>
  <w:style w:type="character" w:customStyle="1" w:styleId="BodyTextChar">
    <w:name w:val="Body Text Char"/>
    <w:basedOn w:val="DefaultParagraphFont"/>
    <w:link w:val="BodyText"/>
    <w:semiHidden/>
    <w:rsid w:val="00005BEC"/>
    <w:rPr>
      <w:rFonts w:ascii="Times New Roman" w:eastAsia="Times New Roman" w:hAnsi="Times New Roman" w:cs="Times New Roman"/>
      <w:b/>
      <w:szCs w:val="20"/>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hyperlink" Target="https://www.spark101.org/lessons/caterpillar-navigating-the-future-of-autonomous-v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cs.google.com/document/d/10F1t1jNurY2o7pnE1B6JIlcapov8B7ew/edit?usp=sharing&amp;ouid=106492216091040950406&amp;rtpof=true&amp;sd=true" TargetMode="External"/><Relationship Id="rId7" Type="http://schemas.openxmlformats.org/officeDocument/2006/relationships/endnotes" Target="endnotes.xml"/><Relationship Id="rId12" Type="http://schemas.openxmlformats.org/officeDocument/2006/relationships/hyperlink" Target="https://youtu.be/e3cAcV6WE9k" TargetMode="External"/><Relationship Id="rId17" Type="http://schemas.openxmlformats.org/officeDocument/2006/relationships/hyperlink" Target="https://www.youtube.com/watch?v=Q8fyUOxD2E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vJUG8UvY-lk&amp;t=65s" TargetMode="External"/><Relationship Id="rId20" Type="http://schemas.openxmlformats.org/officeDocument/2006/relationships/hyperlink" Target="https://docs.google.com/document/d/1St3I41UvrWwizmuf4Q3_CFcxVVHvLXkP/edit?usp=sharing&amp;ouid=106492216091040950406&amp;rtpof=true&amp;sd=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bots.ieee.org/robots/tita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cs.google.com/presentation/d/1uEfc6FtgZQLukdeA1BKj5TYTxOFKZisK/edit?usp=sharing&amp;ouid=106492216091040950406&amp;rtpof=true&amp;sd=tru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youtube.com/watch?v=QuwUiaMag9Y" TargetMode="External"/><Relationship Id="rId19" Type="http://schemas.openxmlformats.org/officeDocument/2006/relationships/hyperlink" Target="https://www.spark101.org/lessons/caterpillar-navigating-the-future-of-autonomous-ve/" TargetMode="External"/><Relationship Id="rId4" Type="http://schemas.openxmlformats.org/officeDocument/2006/relationships/settings" Target="settings.xml"/><Relationship Id="rId9" Type="http://schemas.openxmlformats.org/officeDocument/2006/relationships/hyperlink" Target="https://www.youtube.com/watch?v=A8OC07vXc40" TargetMode="External"/><Relationship Id="rId14" Type="http://schemas.openxmlformats.org/officeDocument/2006/relationships/hyperlink" Target="https://docs.google.com/presentation/d/1IUZzOXp36vretn_ecKDODWwhIgDtkaA_/edit?usp=sharing&amp;ouid=106492216091040950406&amp;rtpof=true&amp;sd=true" TargetMode="External"/><Relationship Id="rId22" Type="http://schemas.openxmlformats.org/officeDocument/2006/relationships/image" Target="media/image3.jp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urdue.edu/trai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61z2oqDMrm6WlVYWEZQBXNfCVg==">AMUW2mX8QmhCBEf+chfGvQIOoZcfQbtgvbM/YamuPkONBCfFPC/SI8XKGHxQ0W0vApo1YHayyUhE0uhdbKMBHPRBm3T0Dv+i0oTnXYMxVulwBMZxowXUy85LWsh3+q7qDdZ5KKJIlxbJPoLO8WXFnz3yXnhvpLV8Dg==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2826</Words>
  <Characters>16113</Characters>
  <Application>Microsoft Office Word</Application>
  <DocSecurity>0</DocSecurity>
  <Lines>134</Lines>
  <Paragraphs>37</Paragraphs>
  <ScaleCrop>false</ScaleCrop>
  <Company>SCPS</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Zachary Bartemy</cp:lastModifiedBy>
  <cp:revision>2</cp:revision>
  <dcterms:created xsi:type="dcterms:W3CDTF">2022-06-30T14:57:00Z</dcterms:created>
  <dcterms:modified xsi:type="dcterms:W3CDTF">2022-06-30T14:57:00Z</dcterms:modified>
</cp:coreProperties>
</file>