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B017" w14:textId="29A0FF10" w:rsidR="0027032A" w:rsidRPr="00B26DE8" w:rsidRDefault="00205876" w:rsidP="00475A09">
      <w:pPr>
        <w:pStyle w:val="Title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0311F828" wp14:editId="65B4A328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3293110" cy="2264410"/>
            <wp:effectExtent l="0" t="0" r="2540" b="2540"/>
            <wp:wrapTight wrapText="bothSides">
              <wp:wrapPolygon edited="0">
                <wp:start x="500" y="0"/>
                <wp:lineTo x="0" y="363"/>
                <wp:lineTo x="0" y="21261"/>
                <wp:lineTo x="500" y="21443"/>
                <wp:lineTo x="20992" y="21443"/>
                <wp:lineTo x="21492" y="21261"/>
                <wp:lineTo x="21492" y="363"/>
                <wp:lineTo x="20992" y="0"/>
                <wp:lineTo x="5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n electrofish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740A" w:rsidRPr="00B26DE8">
        <w:t>Lesson Plan</w:t>
      </w:r>
      <w:r w:rsidR="0036578F" w:rsidRPr="00B26DE8">
        <w:t xml:space="preserve"> 1</w:t>
      </w:r>
      <w:r w:rsidR="00D2740A" w:rsidRPr="00B26DE8">
        <w:t xml:space="preserve">: </w:t>
      </w:r>
      <w:r w:rsidR="0036578F" w:rsidRPr="00B26DE8">
        <w:t xml:space="preserve">Water Quality Assessment </w:t>
      </w:r>
      <w:r w:rsidR="00D2740A" w:rsidRPr="00B26DE8">
        <w:t xml:space="preserve"> </w:t>
      </w:r>
    </w:p>
    <w:p w14:paraId="50AEEF3C" w14:textId="589942EB" w:rsidR="0027032A" w:rsidRPr="00B26DE8" w:rsidRDefault="00EE35B7" w:rsidP="0027032A">
      <w:pPr>
        <w:pStyle w:val="Heading1"/>
      </w:pPr>
      <w:r w:rsidRPr="00B26DE8">
        <w:rPr>
          <w:noProof/>
        </w:rPr>
        <w:pict w14:anchorId="01607A2A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69C66941" w14:textId="537FE520" w:rsidR="0027032A" w:rsidRPr="00B26DE8" w:rsidRDefault="0027032A" w:rsidP="0027032A">
      <w:pPr>
        <w:pStyle w:val="Heading1"/>
      </w:pPr>
      <w:r w:rsidRPr="00B26DE8">
        <w:t>Lesson Focus:</w:t>
      </w:r>
    </w:p>
    <w:p w14:paraId="6C85DD5B" w14:textId="6F29975F" w:rsidR="0027032A" w:rsidRPr="00B26DE8" w:rsidRDefault="0036578F" w:rsidP="0027032A">
      <w:r w:rsidRPr="00B26DE8">
        <w:t xml:space="preserve">AP Biology students will work with Purdue extension outreach coordinator to gather fish in a local </w:t>
      </w:r>
      <w:r w:rsidR="00B26DE8" w:rsidRPr="00B26DE8">
        <w:t xml:space="preserve">stream/creek </w:t>
      </w:r>
      <w:r w:rsidRPr="00B26DE8">
        <w:t xml:space="preserve">in order to assess </w:t>
      </w:r>
      <w:r w:rsidR="00B26DE8" w:rsidRPr="00B26DE8">
        <w:t xml:space="preserve">population (of fish), water </w:t>
      </w:r>
      <w:r w:rsidRPr="00B26DE8">
        <w:t xml:space="preserve">quality. </w:t>
      </w:r>
      <w:r w:rsidR="00B26DE8" w:rsidRPr="00B26DE8">
        <w:t xml:space="preserve">The </w:t>
      </w:r>
      <w:r w:rsidR="00EE20D1">
        <w:t xml:space="preserve">Index of Biological Integrity </w:t>
      </w:r>
      <w:r w:rsidR="00B26DE8" w:rsidRPr="00B26DE8">
        <w:t xml:space="preserve">assessment is used for statistical analysis of species population.  </w:t>
      </w:r>
    </w:p>
    <w:p w14:paraId="1F4A4D3A" w14:textId="00815F33" w:rsidR="0027032A" w:rsidRPr="00B26DE8" w:rsidRDefault="00EE35B7" w:rsidP="0027032A">
      <w:pPr>
        <w:pStyle w:val="Heading1"/>
      </w:pPr>
      <w:r w:rsidRPr="00B26DE8">
        <w:rPr>
          <w:noProof/>
        </w:rPr>
        <w:pict w14:anchorId="7E2DD2AF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7226F02C" w14:textId="2E7E69B2" w:rsidR="0027032A" w:rsidRPr="00B26DE8" w:rsidRDefault="0027032A" w:rsidP="0027032A">
      <w:pPr>
        <w:pStyle w:val="Heading1"/>
        <w:rPr>
          <w:b w:val="0"/>
          <w:bCs w:val="0"/>
          <w:color w:val="000000" w:themeColor="text1"/>
        </w:rPr>
      </w:pPr>
      <w:r w:rsidRPr="00B26DE8">
        <w:t>Age Levels:</w:t>
      </w:r>
      <w:r w:rsidRPr="00B26DE8">
        <w:rPr>
          <w:b w:val="0"/>
          <w:bCs w:val="0"/>
          <w:color w:val="000000" w:themeColor="text1"/>
        </w:rPr>
        <w:t xml:space="preserve"> </w:t>
      </w:r>
    </w:p>
    <w:p w14:paraId="42A9A249" w14:textId="11B4DDAF" w:rsidR="00B26DE8" w:rsidRPr="00B26DE8" w:rsidRDefault="00B26DE8" w:rsidP="00B26DE8">
      <w:pPr>
        <w:pStyle w:val="ListParagraph"/>
        <w:numPr>
          <w:ilvl w:val="0"/>
          <w:numId w:val="8"/>
        </w:numPr>
      </w:pPr>
      <w:r w:rsidRPr="00B26DE8">
        <w:t xml:space="preserve">AP Biology (11-12) </w:t>
      </w:r>
    </w:p>
    <w:p w14:paraId="41A55555" w14:textId="7EC777CA" w:rsidR="006F5C90" w:rsidRPr="00B26DE8" w:rsidRDefault="00EE35B7" w:rsidP="00065FD0">
      <w:pPr>
        <w:pStyle w:val="Heading1"/>
      </w:pPr>
      <w:r w:rsidRPr="00B26DE8">
        <w:rPr>
          <w:noProof/>
        </w:rPr>
        <w:pict w14:anchorId="454B7F63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3B0D7E96" w14:textId="4E404372" w:rsidR="00065FD0" w:rsidRPr="00B26DE8" w:rsidRDefault="00065FD0" w:rsidP="00065FD0">
      <w:pPr>
        <w:pStyle w:val="Heading1"/>
      </w:pPr>
      <w:r w:rsidRPr="00B26DE8">
        <w:t>Total Time Required:</w:t>
      </w:r>
    </w:p>
    <w:p w14:paraId="12684B6D" w14:textId="25866D99" w:rsidR="00B26DE8" w:rsidRPr="00B26DE8" w:rsidRDefault="00B26DE8" w:rsidP="00B26DE8">
      <w:pPr>
        <w:pStyle w:val="ListParagraph"/>
        <w:numPr>
          <w:ilvl w:val="0"/>
          <w:numId w:val="8"/>
        </w:numPr>
      </w:pPr>
      <w:r w:rsidRPr="00B26DE8">
        <w:t xml:space="preserve">Two to three, 50 minutes periods </w:t>
      </w:r>
    </w:p>
    <w:p w14:paraId="4F708464" w14:textId="2A93C1A1" w:rsidR="006F5C90" w:rsidRPr="00B26DE8" w:rsidRDefault="00EE35B7" w:rsidP="00065FD0">
      <w:pPr>
        <w:pStyle w:val="Heading1"/>
      </w:pPr>
      <w:r w:rsidRPr="00B26DE8">
        <w:rPr>
          <w:noProof/>
        </w:rPr>
        <w:pict w14:anchorId="0177F40A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10A5DF89" w14:textId="1AB93D47" w:rsidR="00065FD0" w:rsidRPr="00B26DE8" w:rsidRDefault="00065FD0" w:rsidP="00065FD0">
      <w:pPr>
        <w:pStyle w:val="Heading1"/>
      </w:pPr>
      <w:r w:rsidRPr="00B26DE8">
        <w:t>Lesson Objectives:</w:t>
      </w:r>
    </w:p>
    <w:p w14:paraId="467D3E2C" w14:textId="1A4FB598" w:rsidR="00065FD0" w:rsidRPr="00B26DE8" w:rsidRDefault="00065FD0" w:rsidP="00065FD0">
      <w:r w:rsidRPr="00B26DE8">
        <w:t xml:space="preserve">Students will be able to: </w:t>
      </w:r>
    </w:p>
    <w:p w14:paraId="4DE15AA1" w14:textId="101B9944" w:rsidR="00065FD0" w:rsidRPr="00B26DE8" w:rsidRDefault="00B26DE8" w:rsidP="00065FD0">
      <w:pPr>
        <w:pStyle w:val="ListParagraph"/>
        <w:numPr>
          <w:ilvl w:val="0"/>
          <w:numId w:val="7"/>
        </w:numPr>
      </w:pPr>
      <w:r>
        <w:t xml:space="preserve">Assess water quality of a local stream using electrofishing equipment provided by Purdue University, outreach coordinator.  </w:t>
      </w:r>
    </w:p>
    <w:p w14:paraId="39E881EB" w14:textId="716C617B" w:rsidR="00475A09" w:rsidRDefault="00B26DE8" w:rsidP="00475A09">
      <w:pPr>
        <w:pStyle w:val="ListParagraph"/>
        <w:numPr>
          <w:ilvl w:val="0"/>
          <w:numId w:val="7"/>
        </w:numPr>
      </w:pPr>
      <w:r>
        <w:t xml:space="preserve">Assess water quality using Index of Biological Integrity to give local stream a ‘score’ </w:t>
      </w:r>
    </w:p>
    <w:p w14:paraId="65E4933C" w14:textId="736F1D6B" w:rsidR="00B26DE8" w:rsidRPr="00B26DE8" w:rsidRDefault="00B26DE8" w:rsidP="00475A09">
      <w:pPr>
        <w:pStyle w:val="ListParagraph"/>
        <w:numPr>
          <w:ilvl w:val="0"/>
          <w:numId w:val="7"/>
        </w:numPr>
      </w:pPr>
      <w:r>
        <w:t xml:space="preserve">Use a coliform detection broth and Indole to identify the presence of coliforms in the stream  </w:t>
      </w:r>
    </w:p>
    <w:p w14:paraId="3BF9D800" w14:textId="7AE045EC" w:rsidR="006F5C90" w:rsidRPr="00B26DE8" w:rsidRDefault="00EE35B7" w:rsidP="006F5C90">
      <w:pPr>
        <w:pStyle w:val="Heading1"/>
      </w:pPr>
      <w:r w:rsidRPr="00B26DE8">
        <w:rPr>
          <w:noProof/>
        </w:rPr>
        <w:pict w14:anchorId="08E76B58">
          <v:rect id="_x0000_i1079" alt="" style="width:468pt;height:.05pt;mso-width-percent:0;mso-height-percent:0;mso-width-percent:0;mso-height-percent:0" o:hralign="center" o:hrstd="t" o:hr="t" fillcolor="#a0a0a0" stroked="f"/>
        </w:pict>
      </w:r>
    </w:p>
    <w:p w14:paraId="18AFA825" w14:textId="77777777" w:rsidR="00475A09" w:rsidRPr="00B26DE8" w:rsidRDefault="00475A09" w:rsidP="00475A09">
      <w:pPr>
        <w:pStyle w:val="Heading1"/>
      </w:pPr>
      <w:r w:rsidRPr="00B26DE8">
        <w:t>Equipment and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75A09" w:rsidRPr="00B26DE8" w14:paraId="1133BDD9" w14:textId="77777777" w:rsidTr="005715BE">
        <w:trPr>
          <w:trHeight w:val="485"/>
          <w:tblHeader/>
        </w:trPr>
        <w:tc>
          <w:tcPr>
            <w:tcW w:w="4675" w:type="dxa"/>
          </w:tcPr>
          <w:p w14:paraId="25D250E2" w14:textId="77777777" w:rsidR="00475A09" w:rsidRPr="00B26DE8" w:rsidRDefault="00475A09" w:rsidP="005715BE">
            <w:pPr>
              <w:jc w:val="center"/>
            </w:pPr>
            <w:r w:rsidRPr="00B26DE8">
              <w:lastRenderedPageBreak/>
              <w:t>Tools and Materials</w:t>
            </w:r>
          </w:p>
        </w:tc>
        <w:tc>
          <w:tcPr>
            <w:tcW w:w="4675" w:type="dxa"/>
          </w:tcPr>
          <w:p w14:paraId="1075C5D9" w14:textId="77777777" w:rsidR="00475A09" w:rsidRPr="00B26DE8" w:rsidRDefault="00475A09" w:rsidP="005715BE">
            <w:pPr>
              <w:jc w:val="center"/>
            </w:pPr>
            <w:r w:rsidRPr="00B26DE8">
              <w:t>Quantity Needed</w:t>
            </w:r>
          </w:p>
        </w:tc>
      </w:tr>
      <w:tr w:rsidR="00475A09" w:rsidRPr="00B26DE8" w14:paraId="48F6F31F" w14:textId="77777777" w:rsidTr="005715BE">
        <w:tc>
          <w:tcPr>
            <w:tcW w:w="4675" w:type="dxa"/>
          </w:tcPr>
          <w:p w14:paraId="0906E129" w14:textId="08489DDD" w:rsidR="00475A09" w:rsidRPr="00B26DE8" w:rsidRDefault="00B26DE8" w:rsidP="005715BE">
            <w:r>
              <w:t>Electrofishing Apparatus, nets, waders, buckets</w:t>
            </w:r>
          </w:p>
        </w:tc>
        <w:tc>
          <w:tcPr>
            <w:tcW w:w="4675" w:type="dxa"/>
          </w:tcPr>
          <w:p w14:paraId="67F8A5A1" w14:textId="739B840D" w:rsidR="00475A09" w:rsidRPr="00B26DE8" w:rsidRDefault="003668C3" w:rsidP="005715BE">
            <w:r>
              <w:t>8 for entire class/provided by outreach coordinator</w:t>
            </w:r>
          </w:p>
        </w:tc>
      </w:tr>
      <w:tr w:rsidR="00475A09" w:rsidRPr="00B26DE8" w14:paraId="68160954" w14:textId="77777777" w:rsidTr="005715BE">
        <w:tc>
          <w:tcPr>
            <w:tcW w:w="4675" w:type="dxa"/>
          </w:tcPr>
          <w:p w14:paraId="44D9B9BD" w14:textId="5C1AC48C" w:rsidR="00475A09" w:rsidRPr="00B26DE8" w:rsidRDefault="003668C3" w:rsidP="005715BE">
            <w:r>
              <w:t>Coliform Detection Broth/Indole Indicator</w:t>
            </w:r>
          </w:p>
        </w:tc>
        <w:tc>
          <w:tcPr>
            <w:tcW w:w="4675" w:type="dxa"/>
          </w:tcPr>
          <w:p w14:paraId="6FB75A74" w14:textId="70AC6163" w:rsidR="00475A09" w:rsidRPr="00B26DE8" w:rsidRDefault="003668C3" w:rsidP="005715BE">
            <w:r>
              <w:t xml:space="preserve">1 bottle for each class </w:t>
            </w:r>
          </w:p>
        </w:tc>
      </w:tr>
      <w:tr w:rsidR="00475A09" w:rsidRPr="00B26DE8" w14:paraId="1E365384" w14:textId="77777777" w:rsidTr="005715BE">
        <w:tc>
          <w:tcPr>
            <w:tcW w:w="4675" w:type="dxa"/>
          </w:tcPr>
          <w:p w14:paraId="3070B8A7" w14:textId="4BD6C781" w:rsidR="00475A09" w:rsidRPr="00B26DE8" w:rsidRDefault="003668C3" w:rsidP="005715BE">
            <w:r>
              <w:t>Specimen jars (various sizes)</w:t>
            </w:r>
          </w:p>
        </w:tc>
        <w:tc>
          <w:tcPr>
            <w:tcW w:w="4675" w:type="dxa"/>
          </w:tcPr>
          <w:p w14:paraId="6F68B00A" w14:textId="4F09027F" w:rsidR="00475A09" w:rsidRPr="00B26DE8" w:rsidRDefault="003668C3" w:rsidP="005715BE">
            <w:r>
              <w:t>1-3 per students</w:t>
            </w:r>
          </w:p>
        </w:tc>
      </w:tr>
    </w:tbl>
    <w:p w14:paraId="09D7DF1A" w14:textId="77777777" w:rsidR="00475A09" w:rsidRPr="00B26DE8" w:rsidRDefault="00475A09" w:rsidP="00475A09">
      <w:pPr>
        <w:pStyle w:val="Heading2"/>
      </w:pPr>
      <w:r w:rsidRPr="00B26DE8">
        <w:t>Special Notes on Materials:</w:t>
      </w:r>
    </w:p>
    <w:p w14:paraId="14452C16" w14:textId="343FAE86" w:rsidR="00536AAC" w:rsidRPr="00B26DE8" w:rsidRDefault="00205876" w:rsidP="008E17A3">
      <w:r>
        <w:t>**This exercise is not</w:t>
      </w:r>
      <w:r w:rsidR="003668C3">
        <w:t xml:space="preserve"> possible w/o the help of Purdue FNR Outreach Coordinator, Megan Gunn.  She is eager to work with HS in Indiana, please </w:t>
      </w:r>
      <w:r w:rsidR="00EE20D1">
        <w:t xml:space="preserve">contact her @ </w:t>
      </w:r>
      <w:hyperlink r:id="rId8" w:history="1">
        <w:r w:rsidR="00EE20D1" w:rsidRPr="00105D99">
          <w:rPr>
            <w:rStyle w:val="Hyperlink"/>
          </w:rPr>
          <w:t>mlgunn@purdue.edu</w:t>
        </w:r>
      </w:hyperlink>
      <w:r w:rsidR="00EE20D1">
        <w:t xml:space="preserve">. </w:t>
      </w:r>
    </w:p>
    <w:p w14:paraId="5BAD14EC" w14:textId="1A088312" w:rsidR="006F5C90" w:rsidRPr="00B26DE8" w:rsidRDefault="00EE35B7" w:rsidP="00536AAC">
      <w:pPr>
        <w:pStyle w:val="Default"/>
        <w:rPr>
          <w:rStyle w:val="Heading1Char"/>
        </w:rPr>
      </w:pPr>
      <w:r w:rsidRPr="00B26DE8">
        <w:rPr>
          <w:rStyle w:val="Heading1Char"/>
          <w:noProof/>
        </w:rPr>
        <w:pict w14:anchorId="5398FB24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405AF344" w14:textId="0172A3AB" w:rsidR="00536AAC" w:rsidRDefault="00536AAC" w:rsidP="003668C3">
      <w:pPr>
        <w:pStyle w:val="Default"/>
        <w:rPr>
          <w:rFonts w:ascii="Arial" w:hAnsi="Arial" w:cs="Arial"/>
          <w:bCs/>
          <w:szCs w:val="20"/>
        </w:rPr>
      </w:pPr>
      <w:r w:rsidRPr="00B26DE8">
        <w:rPr>
          <w:rStyle w:val="Heading1Char"/>
        </w:rPr>
        <w:t>Lesson Procedures:</w:t>
      </w:r>
      <w:r w:rsidRPr="00B26DE8">
        <w:rPr>
          <w:rFonts w:ascii="Arial" w:hAnsi="Arial" w:cs="Arial"/>
          <w:bCs/>
          <w:szCs w:val="20"/>
        </w:rPr>
        <w:t xml:space="preserve"> </w:t>
      </w:r>
    </w:p>
    <w:p w14:paraId="6849A533" w14:textId="77777777" w:rsidR="003668C3" w:rsidRDefault="003668C3" w:rsidP="003668C3">
      <w:pPr>
        <w:pStyle w:val="Default"/>
        <w:rPr>
          <w:rFonts w:ascii="Arial" w:hAnsi="Arial" w:cs="Arial"/>
          <w:bCs/>
          <w:szCs w:val="20"/>
        </w:rPr>
      </w:pPr>
    </w:p>
    <w:p w14:paraId="25FD9474" w14:textId="6AEEDAB8" w:rsidR="003668C3" w:rsidRDefault="003668C3" w:rsidP="003668C3">
      <w:pPr>
        <w:pStyle w:val="Default"/>
        <w:rPr>
          <w:rFonts w:ascii="Arial" w:hAnsi="Arial" w:cs="Arial"/>
          <w:bCs/>
          <w:szCs w:val="20"/>
        </w:rPr>
      </w:pPr>
      <w:r w:rsidRPr="00EE20D1">
        <w:rPr>
          <w:rFonts w:ascii="Arial" w:hAnsi="Arial" w:cs="Arial"/>
          <w:bCs/>
          <w:szCs w:val="20"/>
          <w:u w:val="single"/>
        </w:rPr>
        <w:t>Day 1</w:t>
      </w:r>
      <w:r>
        <w:rPr>
          <w:rFonts w:ascii="Arial" w:hAnsi="Arial" w:cs="Arial"/>
          <w:bCs/>
          <w:szCs w:val="20"/>
        </w:rPr>
        <w:t xml:space="preserve">: </w:t>
      </w:r>
    </w:p>
    <w:p w14:paraId="6F9F9FA2" w14:textId="2608F96B" w:rsidR="003668C3" w:rsidRDefault="00C60DF9" w:rsidP="003668C3">
      <w:pPr>
        <w:pStyle w:val="Default"/>
        <w:numPr>
          <w:ilvl w:val="0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Have </w:t>
      </w:r>
      <w:r w:rsidR="003668C3">
        <w:rPr>
          <w:rFonts w:ascii="Arial" w:hAnsi="Arial" w:cs="Arial"/>
          <w:bCs/>
          <w:szCs w:val="20"/>
        </w:rPr>
        <w:t xml:space="preserve">students </w:t>
      </w:r>
      <w:r>
        <w:rPr>
          <w:rFonts w:ascii="Arial" w:hAnsi="Arial" w:cs="Arial"/>
          <w:bCs/>
          <w:szCs w:val="20"/>
        </w:rPr>
        <w:t xml:space="preserve">don themselves </w:t>
      </w:r>
      <w:r w:rsidR="003668C3">
        <w:rPr>
          <w:rFonts w:ascii="Arial" w:hAnsi="Arial" w:cs="Arial"/>
          <w:bCs/>
          <w:szCs w:val="20"/>
        </w:rPr>
        <w:t xml:space="preserve">with protective gear provided by Purdue.  </w:t>
      </w:r>
    </w:p>
    <w:p w14:paraId="5F351320" w14:textId="009F0D36" w:rsidR="003668C3" w:rsidRDefault="003668C3" w:rsidP="003668C3">
      <w:pPr>
        <w:pStyle w:val="Default"/>
        <w:numPr>
          <w:ilvl w:val="0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Students will be divided into 3 groups:</w:t>
      </w:r>
    </w:p>
    <w:p w14:paraId="70CA85BD" w14:textId="3D8FF738" w:rsidR="003668C3" w:rsidRDefault="003668C3" w:rsidP="003668C3">
      <w:pPr>
        <w:pStyle w:val="Default"/>
        <w:numPr>
          <w:ilvl w:val="1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On land water assessment</w:t>
      </w:r>
    </w:p>
    <w:p w14:paraId="570BE1CE" w14:textId="24703087" w:rsidR="003668C3" w:rsidRDefault="003668C3" w:rsidP="003668C3">
      <w:pPr>
        <w:pStyle w:val="Default"/>
        <w:numPr>
          <w:ilvl w:val="1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In water (need waders), collecting with PU coordinator</w:t>
      </w:r>
    </w:p>
    <w:p w14:paraId="7F0278AA" w14:textId="3471A106" w:rsidR="003668C3" w:rsidRDefault="003668C3" w:rsidP="003668C3">
      <w:pPr>
        <w:pStyle w:val="Default"/>
        <w:numPr>
          <w:ilvl w:val="1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In water (need waders), gathering in the pooled areas. </w:t>
      </w:r>
    </w:p>
    <w:p w14:paraId="063B4138" w14:textId="2EB440A2" w:rsidR="003668C3" w:rsidRDefault="003668C3" w:rsidP="003668C3">
      <w:pPr>
        <w:pStyle w:val="Default"/>
        <w:numPr>
          <w:ilvl w:val="0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Collection takes the entire class period (especially if most-all students want to actively participate).  </w:t>
      </w:r>
    </w:p>
    <w:p w14:paraId="54206243" w14:textId="69FD1986" w:rsidR="003668C3" w:rsidRDefault="003668C3" w:rsidP="003668C3">
      <w:pPr>
        <w:pStyle w:val="Default"/>
        <w:numPr>
          <w:ilvl w:val="0"/>
          <w:numId w:val="9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Store samples in an appropriate place (fish tank in classroom, </w:t>
      </w:r>
      <w:r w:rsidR="000C50A2">
        <w:rPr>
          <w:rFonts w:ascii="Arial" w:hAnsi="Arial" w:cs="Arial"/>
          <w:bCs/>
          <w:szCs w:val="20"/>
        </w:rPr>
        <w:t xml:space="preserve">temperate     </w:t>
      </w:r>
      <w:r>
        <w:rPr>
          <w:rFonts w:ascii="Arial" w:hAnsi="Arial" w:cs="Arial"/>
          <w:bCs/>
          <w:szCs w:val="20"/>
        </w:rPr>
        <w:t xml:space="preserve"> regulated greenhouse, </w:t>
      </w:r>
    </w:p>
    <w:p w14:paraId="3F0050A4" w14:textId="77777777" w:rsidR="00C60DF9" w:rsidRDefault="00C60DF9" w:rsidP="00C60DF9">
      <w:pPr>
        <w:pStyle w:val="Default"/>
        <w:rPr>
          <w:rFonts w:ascii="Arial" w:hAnsi="Arial" w:cs="Arial"/>
          <w:bCs/>
          <w:szCs w:val="20"/>
        </w:rPr>
      </w:pPr>
      <w:r w:rsidRPr="00EE20D1">
        <w:rPr>
          <w:rFonts w:ascii="Arial" w:hAnsi="Arial" w:cs="Arial"/>
          <w:bCs/>
          <w:szCs w:val="20"/>
          <w:u w:val="single"/>
        </w:rPr>
        <w:t>Day 2</w:t>
      </w:r>
      <w:r>
        <w:rPr>
          <w:rFonts w:ascii="Arial" w:hAnsi="Arial" w:cs="Arial"/>
          <w:bCs/>
          <w:szCs w:val="20"/>
        </w:rPr>
        <w:t>:</w:t>
      </w:r>
    </w:p>
    <w:p w14:paraId="6DA345E1" w14:textId="70E809B5" w:rsidR="00EE20D1" w:rsidRDefault="00C60DF9" w:rsidP="00EE20D1">
      <w:pPr>
        <w:pStyle w:val="Default"/>
        <w:numPr>
          <w:ilvl w:val="0"/>
          <w:numId w:val="12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 Using identification tables </w:t>
      </w:r>
      <w:r w:rsidR="00EE20D1">
        <w:rPr>
          <w:rFonts w:ascii="Arial" w:hAnsi="Arial" w:cs="Arial"/>
          <w:bCs/>
          <w:szCs w:val="20"/>
        </w:rPr>
        <w:t xml:space="preserve">provided by PU to ID/count specimens.  </w:t>
      </w:r>
    </w:p>
    <w:p w14:paraId="10C95693" w14:textId="3F745049" w:rsidR="00EE20D1" w:rsidRDefault="00EE20D1" w:rsidP="00EE20D1">
      <w:pPr>
        <w:pStyle w:val="Default"/>
        <w:numPr>
          <w:ilvl w:val="1"/>
          <w:numId w:val="12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This could take 30-45 minutes dependent on # of specimens and interest level of students.  </w:t>
      </w:r>
    </w:p>
    <w:p w14:paraId="6C38D03E" w14:textId="05B4E776" w:rsidR="00EE20D1" w:rsidRDefault="00EE20D1" w:rsidP="00EE20D1">
      <w:pPr>
        <w:pStyle w:val="Default"/>
        <w:rPr>
          <w:rFonts w:ascii="Arial" w:hAnsi="Arial" w:cs="Arial"/>
          <w:bCs/>
          <w:szCs w:val="20"/>
        </w:rPr>
      </w:pPr>
      <w:r w:rsidRPr="00EE20D1">
        <w:rPr>
          <w:rFonts w:ascii="Arial" w:hAnsi="Arial" w:cs="Arial"/>
          <w:bCs/>
          <w:szCs w:val="20"/>
          <w:u w:val="single"/>
        </w:rPr>
        <w:t>Day 3</w:t>
      </w:r>
      <w:r>
        <w:rPr>
          <w:rFonts w:ascii="Arial" w:hAnsi="Arial" w:cs="Arial"/>
          <w:bCs/>
          <w:szCs w:val="20"/>
        </w:rPr>
        <w:t xml:space="preserve">:  </w:t>
      </w:r>
    </w:p>
    <w:p w14:paraId="0820519E" w14:textId="530C2671" w:rsidR="00EE20D1" w:rsidRDefault="00EE20D1" w:rsidP="00EE20D1">
      <w:pPr>
        <w:pStyle w:val="Default"/>
        <w:numPr>
          <w:ilvl w:val="0"/>
          <w:numId w:val="13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Using the Index of Biological Integrity </w:t>
      </w:r>
    </w:p>
    <w:p w14:paraId="1FD9B63C" w14:textId="55E3D211" w:rsidR="00536AAC" w:rsidRPr="00205876" w:rsidRDefault="00205876" w:rsidP="00205876">
      <w:pPr>
        <w:pStyle w:val="Default"/>
        <w:numPr>
          <w:ilvl w:val="0"/>
          <w:numId w:val="13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Megan Gunn will lecture over what the # means AND the importance of this information in water health, water sheds, etc.  </w:t>
      </w:r>
    </w:p>
    <w:p w14:paraId="0688A484" w14:textId="431C05FD" w:rsidR="006F5C90" w:rsidRPr="00B26DE8" w:rsidRDefault="00EE35B7" w:rsidP="006F5C90">
      <w:pPr>
        <w:pStyle w:val="Heading1"/>
      </w:pPr>
      <w:r w:rsidRPr="00B26DE8">
        <w:rPr>
          <w:noProof/>
        </w:rPr>
        <w:pict w14:anchorId="251E90EE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06D0CFBA" w14:textId="032167B9" w:rsidR="008D7D48" w:rsidRPr="00B26DE8" w:rsidRDefault="00207C94" w:rsidP="006F5C90">
      <w:pPr>
        <w:pStyle w:val="Heading1"/>
      </w:pPr>
      <w:r w:rsidRPr="00B26DE8">
        <w:t>Student Resources</w:t>
      </w:r>
      <w:r w:rsidR="009B1EAE" w:rsidRPr="00B26DE8">
        <w:t>:</w:t>
      </w:r>
    </w:p>
    <w:p w14:paraId="3254E392" w14:textId="66276A58" w:rsidR="009B1EAE" w:rsidRPr="00B26DE8" w:rsidRDefault="00205876" w:rsidP="00207C94">
      <w:pPr>
        <w:pStyle w:val="Default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Students will take this knowledge and apply it to design of the lure.  </w:t>
      </w:r>
    </w:p>
    <w:p w14:paraId="1F1861D4" w14:textId="07D5D50C" w:rsidR="00536AAC" w:rsidRPr="00B26DE8" w:rsidRDefault="00E914ED" w:rsidP="008E17A3">
      <w:r w:rsidRPr="00B26DE8">
        <w:rPr>
          <w:noProof/>
          <w:sz w:val="20"/>
          <w:szCs w:val="20"/>
          <w:lang w:eastAsia="en-US"/>
        </w:rPr>
        <w:drawing>
          <wp:anchor distT="0" distB="0" distL="114300" distR="114300" simplePos="0" relativeHeight="251662336" behindDoc="1" locked="0" layoutInCell="1" allowOverlap="1" wp14:anchorId="660ABE8C" wp14:editId="6F6C9F93">
            <wp:simplePos x="0" y="0"/>
            <wp:positionH relativeFrom="column">
              <wp:posOffset>-38911</wp:posOffset>
            </wp:positionH>
            <wp:positionV relativeFrom="paragraph">
              <wp:posOffset>220791</wp:posOffset>
            </wp:positionV>
            <wp:extent cx="740664" cy="749808"/>
            <wp:effectExtent l="0" t="0" r="0" b="0"/>
            <wp:wrapTight wrapText="bothSides">
              <wp:wrapPolygon edited="0">
                <wp:start x="0" y="0"/>
                <wp:lineTo x="0" y="21234"/>
                <wp:lineTo x="21118" y="21234"/>
                <wp:lineTo x="2111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image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60E6A" w14:textId="43047672" w:rsidR="00E914ED" w:rsidRPr="00B26DE8" w:rsidRDefault="00E914ED" w:rsidP="00E914ED">
      <w:pPr>
        <w:pStyle w:val="Footer"/>
        <w:spacing w:after="0"/>
        <w:jc w:val="center"/>
        <w:rPr>
          <w:sz w:val="20"/>
          <w:szCs w:val="20"/>
        </w:rPr>
      </w:pPr>
      <w:r w:rsidRPr="00B26DE8">
        <w:rPr>
          <w:sz w:val="20"/>
          <w:szCs w:val="20"/>
        </w:rPr>
        <w:t>This project is supported by the National Science Foundation, award # DRL – 1513248</w:t>
      </w:r>
    </w:p>
    <w:p w14:paraId="05C9B483" w14:textId="574EF58F" w:rsidR="002B4AD8" w:rsidRDefault="00E914ED" w:rsidP="00191F97">
      <w:pPr>
        <w:pStyle w:val="Footer"/>
        <w:spacing w:after="0"/>
        <w:jc w:val="center"/>
      </w:pPr>
      <w:r w:rsidRPr="00B26DE8">
        <w:rPr>
          <w:sz w:val="20"/>
          <w:szCs w:val="20"/>
        </w:rPr>
        <w:t>Any opinions, and findings expressed in this material are the authors and do not necessarily reflect the views of NSF.</w:t>
      </w:r>
    </w:p>
    <w:p w14:paraId="172178D5" w14:textId="2E729652" w:rsidR="002B4AD8" w:rsidRPr="009B1EAE" w:rsidRDefault="002B4AD8" w:rsidP="00872998">
      <w:pPr>
        <w:tabs>
          <w:tab w:val="left" w:pos="6679"/>
        </w:tabs>
      </w:pPr>
    </w:p>
    <w:sectPr w:rsidR="002B4AD8" w:rsidRPr="009B1EAE" w:rsidSect="00A1798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5305F" w14:textId="77777777" w:rsidR="00EE35B7" w:rsidRDefault="00EE35B7" w:rsidP="008E17A3">
      <w:r>
        <w:separator/>
      </w:r>
    </w:p>
  </w:endnote>
  <w:endnote w:type="continuationSeparator" w:id="0">
    <w:p w14:paraId="2E85166C" w14:textId="77777777" w:rsidR="00EE35B7" w:rsidRDefault="00EE35B7" w:rsidP="008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93361" w14:textId="1701CCC4" w:rsidR="00EF1AA2" w:rsidRDefault="001633EF" w:rsidP="00EF1AA2">
    <w:pPr>
      <w:pStyle w:val="Footer"/>
      <w:spacing w:after="0"/>
      <w:jc w:val="center"/>
      <w:rPr>
        <w:rStyle w:val="Hyperlink"/>
        <w:sz w:val="20"/>
        <w:szCs w:val="20"/>
      </w:rPr>
    </w:pPr>
    <w:r>
      <w:rPr>
        <w:sz w:val="20"/>
        <w:szCs w:val="20"/>
      </w:rPr>
      <w:t xml:space="preserve">Provided by </w:t>
    </w:r>
    <w:r w:rsidR="00EF1AA2" w:rsidRPr="00EF1AA2">
      <w:rPr>
        <w:sz w:val="20"/>
        <w:szCs w:val="20"/>
      </w:rPr>
      <w:t xml:space="preserve">TRAILS </w:t>
    </w:r>
    <w:hyperlink r:id="rId1" w:history="1">
      <w:r w:rsidR="00EF1AA2" w:rsidRPr="00EF1AA2">
        <w:rPr>
          <w:rStyle w:val="Hyperlink"/>
          <w:sz w:val="20"/>
          <w:szCs w:val="20"/>
        </w:rPr>
        <w:t>www.purdue.edu/trails</w:t>
      </w:r>
    </w:hyperlink>
  </w:p>
  <w:p w14:paraId="0D593383" w14:textId="155E1799" w:rsidR="00E914ED" w:rsidRPr="00E914ED" w:rsidRDefault="00191F97" w:rsidP="00EF1AA2">
    <w:pPr>
      <w:pStyle w:val="Footer"/>
      <w:spacing w:after="0"/>
      <w:jc w:val="center"/>
      <w:rPr>
        <w:color w:val="000000" w:themeColor="text1"/>
        <w:sz w:val="20"/>
        <w:szCs w:val="20"/>
      </w:rPr>
    </w:pPr>
    <w:r>
      <w:rPr>
        <w:rStyle w:val="Hyperlink"/>
        <w:color w:val="000000" w:themeColor="text1"/>
        <w:sz w:val="20"/>
        <w:szCs w:val="20"/>
        <w:u w:val="none"/>
      </w:rPr>
      <w:t>Created by Abi Bymaster</w:t>
    </w:r>
  </w:p>
  <w:p w14:paraId="5CBEFB84" w14:textId="00120082" w:rsidR="00EF1AA2" w:rsidRPr="00872998" w:rsidRDefault="00EF1AA2" w:rsidP="00EF1AA2">
    <w:pPr>
      <w:pStyle w:val="Footer"/>
      <w:jc w:val="right"/>
      <w:rPr>
        <w:color w:val="000000" w:themeColor="text1"/>
        <w:sz w:val="20"/>
        <w:szCs w:val="20"/>
      </w:rPr>
    </w:pPr>
    <w:r w:rsidRPr="00872998">
      <w:rPr>
        <w:color w:val="000000" w:themeColor="text1"/>
        <w:sz w:val="20"/>
        <w:szCs w:val="20"/>
      </w:rPr>
      <w:t xml:space="preserve">Page </w:t>
    </w:r>
    <w:r w:rsidRPr="00872998">
      <w:rPr>
        <w:color w:val="000000" w:themeColor="text1"/>
        <w:sz w:val="20"/>
        <w:szCs w:val="20"/>
      </w:rPr>
      <w:fldChar w:fldCharType="begin"/>
    </w:r>
    <w:r w:rsidRPr="00872998">
      <w:rPr>
        <w:color w:val="000000" w:themeColor="text1"/>
        <w:sz w:val="20"/>
        <w:szCs w:val="20"/>
      </w:rPr>
      <w:instrText xml:space="preserve"> PAGE  \* Arabic  \* MERGEFORMAT </w:instrText>
    </w:r>
    <w:r w:rsidRPr="00872998">
      <w:rPr>
        <w:color w:val="000000" w:themeColor="text1"/>
        <w:sz w:val="20"/>
        <w:szCs w:val="20"/>
      </w:rPr>
      <w:fldChar w:fldCharType="separate"/>
    </w:r>
    <w:r w:rsidR="00191F97">
      <w:rPr>
        <w:noProof/>
        <w:color w:val="000000" w:themeColor="text1"/>
        <w:sz w:val="20"/>
        <w:szCs w:val="20"/>
      </w:rPr>
      <w:t>1</w:t>
    </w:r>
    <w:r w:rsidRPr="00872998">
      <w:rPr>
        <w:color w:val="000000" w:themeColor="text1"/>
        <w:sz w:val="20"/>
        <w:szCs w:val="20"/>
      </w:rPr>
      <w:fldChar w:fldCharType="end"/>
    </w:r>
    <w:r w:rsidRPr="00872998">
      <w:rPr>
        <w:color w:val="000000" w:themeColor="text1"/>
        <w:sz w:val="20"/>
        <w:szCs w:val="20"/>
      </w:rPr>
      <w:t xml:space="preserve"> of </w:t>
    </w:r>
    <w:r w:rsidRPr="00872998">
      <w:rPr>
        <w:color w:val="000000" w:themeColor="text1"/>
        <w:sz w:val="20"/>
        <w:szCs w:val="20"/>
      </w:rPr>
      <w:fldChar w:fldCharType="begin"/>
    </w:r>
    <w:r w:rsidRPr="00872998">
      <w:rPr>
        <w:color w:val="000000" w:themeColor="text1"/>
        <w:sz w:val="20"/>
        <w:szCs w:val="20"/>
      </w:rPr>
      <w:instrText xml:space="preserve"> NUMPAGES  \* Arabic  \* MERGEFORMAT </w:instrText>
    </w:r>
    <w:r w:rsidRPr="00872998">
      <w:rPr>
        <w:color w:val="000000" w:themeColor="text1"/>
        <w:sz w:val="20"/>
        <w:szCs w:val="20"/>
      </w:rPr>
      <w:fldChar w:fldCharType="separate"/>
    </w:r>
    <w:r w:rsidR="00191F97">
      <w:rPr>
        <w:noProof/>
        <w:color w:val="000000" w:themeColor="text1"/>
        <w:sz w:val="20"/>
        <w:szCs w:val="20"/>
      </w:rPr>
      <w:t>2</w:t>
    </w:r>
    <w:r w:rsidRPr="00872998">
      <w:rPr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4D4DA" w14:textId="77777777" w:rsidR="00EE35B7" w:rsidRDefault="00EE35B7" w:rsidP="008E17A3">
      <w:r>
        <w:separator/>
      </w:r>
    </w:p>
  </w:footnote>
  <w:footnote w:type="continuationSeparator" w:id="0">
    <w:p w14:paraId="1B53E9F1" w14:textId="77777777" w:rsidR="00EE35B7" w:rsidRDefault="00EE35B7" w:rsidP="008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CA9BB" w14:textId="3186C688" w:rsidR="00E914ED" w:rsidRDefault="00E914ED" w:rsidP="00E914ED">
    <w:pPr>
      <w:pStyle w:val="Title"/>
    </w:pPr>
    <w:r w:rsidRPr="00191F97"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31A7889" wp14:editId="222A49E6">
          <wp:simplePos x="0" y="0"/>
          <wp:positionH relativeFrom="margin">
            <wp:posOffset>5723255</wp:posOffset>
          </wp:positionH>
          <wp:positionV relativeFrom="margin">
            <wp:posOffset>-761365</wp:posOffset>
          </wp:positionV>
          <wp:extent cx="498475" cy="558165"/>
          <wp:effectExtent l="0" t="0" r="0" b="635"/>
          <wp:wrapNone/>
          <wp:docPr id="814" name="Picture 814" descr="C:\Users\Euisuk\Documents\02.TRAILS\Trails web resources\TRAILS logo 4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isuk\Documents\02.TRAILS\Trails web resources\TRAILS logo 4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578F" w:rsidRPr="00191F97">
      <w:t>D-Bait</w:t>
    </w:r>
    <w:r w:rsidR="0036578F">
      <w:rPr>
        <w:noProof/>
        <w:lang w:eastAsia="ko-KR"/>
      </w:rPr>
      <w:t>_Extensions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A4F"/>
    <w:multiLevelType w:val="hybridMultilevel"/>
    <w:tmpl w:val="8A0E9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76F0F"/>
    <w:multiLevelType w:val="hybridMultilevel"/>
    <w:tmpl w:val="A566E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43487"/>
    <w:multiLevelType w:val="hybridMultilevel"/>
    <w:tmpl w:val="DACA1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D43C4"/>
    <w:multiLevelType w:val="hybridMultilevel"/>
    <w:tmpl w:val="5D7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7038D"/>
    <w:multiLevelType w:val="hybridMultilevel"/>
    <w:tmpl w:val="EDA8C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52705"/>
    <w:multiLevelType w:val="hybridMultilevel"/>
    <w:tmpl w:val="A566E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2547A"/>
    <w:multiLevelType w:val="hybridMultilevel"/>
    <w:tmpl w:val="AF142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A4B89"/>
    <w:multiLevelType w:val="hybridMultilevel"/>
    <w:tmpl w:val="FFB8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47F57"/>
    <w:multiLevelType w:val="hybridMultilevel"/>
    <w:tmpl w:val="08FAB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5A16D1"/>
    <w:multiLevelType w:val="hybridMultilevel"/>
    <w:tmpl w:val="3B802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B431C"/>
    <w:multiLevelType w:val="hybridMultilevel"/>
    <w:tmpl w:val="625C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C240A"/>
    <w:multiLevelType w:val="hybridMultilevel"/>
    <w:tmpl w:val="4AB8CF66"/>
    <w:lvl w:ilvl="0" w:tplc="32FA1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9D30E6"/>
    <w:multiLevelType w:val="hybridMultilevel"/>
    <w:tmpl w:val="37202D1A"/>
    <w:lvl w:ilvl="0" w:tplc="3CC4B27E">
      <w:start w:val="1"/>
      <w:numFmt w:val="bullet"/>
      <w:pStyle w:val="Heading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12"/>
  </w:num>
  <w:num w:numId="8">
    <w:abstractNumId w:val="10"/>
  </w:num>
  <w:num w:numId="9">
    <w:abstractNumId w:val="6"/>
  </w:num>
  <w:num w:numId="10">
    <w:abstractNumId w:val="3"/>
  </w:num>
  <w:num w:numId="11">
    <w:abstractNumId w:val="1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EA"/>
    <w:rsid w:val="000433CB"/>
    <w:rsid w:val="00065FD0"/>
    <w:rsid w:val="000668A8"/>
    <w:rsid w:val="000A035C"/>
    <w:rsid w:val="000C50A2"/>
    <w:rsid w:val="00124E56"/>
    <w:rsid w:val="001633EF"/>
    <w:rsid w:val="00183B68"/>
    <w:rsid w:val="00191F97"/>
    <w:rsid w:val="00205876"/>
    <w:rsid w:val="00207C94"/>
    <w:rsid w:val="0022227A"/>
    <w:rsid w:val="0027032A"/>
    <w:rsid w:val="002B4AD8"/>
    <w:rsid w:val="002C3821"/>
    <w:rsid w:val="002D4541"/>
    <w:rsid w:val="003156C6"/>
    <w:rsid w:val="0036578F"/>
    <w:rsid w:val="003668C3"/>
    <w:rsid w:val="003A3648"/>
    <w:rsid w:val="003E0565"/>
    <w:rsid w:val="00454D7E"/>
    <w:rsid w:val="00454F4D"/>
    <w:rsid w:val="004658D5"/>
    <w:rsid w:val="00475A09"/>
    <w:rsid w:val="004E0044"/>
    <w:rsid w:val="00536AAC"/>
    <w:rsid w:val="00545B01"/>
    <w:rsid w:val="005542E6"/>
    <w:rsid w:val="006F5C90"/>
    <w:rsid w:val="00746DDB"/>
    <w:rsid w:val="007A675E"/>
    <w:rsid w:val="007D142B"/>
    <w:rsid w:val="007F5192"/>
    <w:rsid w:val="00831C58"/>
    <w:rsid w:val="008358C7"/>
    <w:rsid w:val="00872998"/>
    <w:rsid w:val="008D7D48"/>
    <w:rsid w:val="008E17A3"/>
    <w:rsid w:val="008E4CEA"/>
    <w:rsid w:val="009B1EAE"/>
    <w:rsid w:val="00A1798A"/>
    <w:rsid w:val="00A20578"/>
    <w:rsid w:val="00B26DE8"/>
    <w:rsid w:val="00B325D3"/>
    <w:rsid w:val="00BC2E77"/>
    <w:rsid w:val="00C304C3"/>
    <w:rsid w:val="00C51B84"/>
    <w:rsid w:val="00C60DF9"/>
    <w:rsid w:val="00C7208F"/>
    <w:rsid w:val="00CE6A70"/>
    <w:rsid w:val="00CF2159"/>
    <w:rsid w:val="00D076EA"/>
    <w:rsid w:val="00D2740A"/>
    <w:rsid w:val="00D45110"/>
    <w:rsid w:val="00D77992"/>
    <w:rsid w:val="00DA2843"/>
    <w:rsid w:val="00E30194"/>
    <w:rsid w:val="00E914ED"/>
    <w:rsid w:val="00E928E4"/>
    <w:rsid w:val="00EE20D1"/>
    <w:rsid w:val="00EE35B7"/>
    <w:rsid w:val="00EF1AA2"/>
    <w:rsid w:val="00EF3E20"/>
    <w:rsid w:val="00F07865"/>
    <w:rsid w:val="00F22546"/>
    <w:rsid w:val="00FC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27026"/>
  <w15:chartTrackingRefBased/>
  <w15:docId w15:val="{C8A6504B-1FBA-1948-A21F-2B49404A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7A3"/>
    <w:pPr>
      <w:spacing w:after="24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42B"/>
    <w:pPr>
      <w:outlineLvl w:val="0"/>
    </w:pPr>
    <w:rPr>
      <w:b/>
      <w:bCs/>
      <w:color w:val="7F7F7F" w:themeColor="text1" w:themeTint="8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044"/>
    <w:pPr>
      <w:outlineLvl w:val="1"/>
    </w:pPr>
    <w:rPr>
      <w:i/>
      <w:iCs/>
      <w:color w:val="7F7F7F" w:themeColor="text1" w:themeTint="80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22227A"/>
    <w:pPr>
      <w:numPr>
        <w:numId w:val="7"/>
      </w:numPr>
      <w:outlineLvl w:val="2"/>
    </w:pPr>
  </w:style>
  <w:style w:type="paragraph" w:styleId="Heading4">
    <w:name w:val="heading 4"/>
    <w:basedOn w:val="Normal"/>
    <w:next w:val="Normal"/>
    <w:link w:val="Heading4Char"/>
    <w:qFormat/>
    <w:rsid w:val="00E30194"/>
    <w:pPr>
      <w:keepNext/>
      <w:keepLines/>
      <w:ind w:left="1080" w:hanging="360"/>
      <w:contextualSpacing/>
      <w:outlineLvl w:val="3"/>
    </w:pPr>
    <w:rPr>
      <w:rFonts w:ascii="Times New Roman" w:eastAsia="Times New Roman" w:hAnsi="Times New Roman" w:cs="Times New Roman"/>
      <w:b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30194"/>
    <w:rPr>
      <w:rFonts w:ascii="Times New Roman" w:eastAsia="Times New Roman" w:hAnsi="Times New Roman" w:cs="Times New Roman"/>
      <w:b/>
      <w:i/>
      <w:color w:val="666666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7D142B"/>
    <w:rPr>
      <w:rFonts w:ascii="Arial" w:hAnsi="Arial" w:cs="Arial"/>
      <w:b/>
      <w:bCs/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8358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40A"/>
  </w:style>
  <w:style w:type="paragraph" w:styleId="Footer">
    <w:name w:val="footer"/>
    <w:basedOn w:val="Normal"/>
    <w:link w:val="FooterChar"/>
    <w:uiPriority w:val="99"/>
    <w:unhideWhenUsed/>
    <w:rsid w:val="00D27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40A"/>
  </w:style>
  <w:style w:type="paragraph" w:styleId="BalloonText">
    <w:name w:val="Balloon Text"/>
    <w:basedOn w:val="Normal"/>
    <w:link w:val="BalloonTextChar"/>
    <w:uiPriority w:val="99"/>
    <w:semiHidden/>
    <w:unhideWhenUsed/>
    <w:rsid w:val="00D274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40A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27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6AAC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F5C90"/>
    <w:pPr>
      <w:jc w:val="center"/>
    </w:pPr>
    <w:rPr>
      <w:b/>
      <w:bCs/>
      <w:color w:val="7F7F7F" w:themeColor="text1" w:themeTint="8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F5C90"/>
    <w:rPr>
      <w:rFonts w:ascii="Arial" w:hAnsi="Arial" w:cs="Arial"/>
      <w:b/>
      <w:bCs/>
      <w:color w:val="7F7F7F" w:themeColor="text1" w:themeTint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0044"/>
    <w:rPr>
      <w:rFonts w:ascii="Arial" w:hAnsi="Arial" w:cs="Arial"/>
      <w:i/>
      <w:iCs/>
      <w:color w:val="7F7F7F" w:themeColor="text1" w:themeTint="80"/>
    </w:rPr>
  </w:style>
  <w:style w:type="character" w:customStyle="1" w:styleId="Heading3Char">
    <w:name w:val="Heading 3 Char"/>
    <w:basedOn w:val="DefaultParagraphFont"/>
    <w:link w:val="Heading3"/>
    <w:uiPriority w:val="9"/>
    <w:rsid w:val="0022227A"/>
    <w:rPr>
      <w:rFonts w:ascii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C720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20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208F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20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208F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F1AA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F1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gunn@purdue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rdue.edu/trai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User</cp:lastModifiedBy>
  <cp:revision>2</cp:revision>
  <dcterms:created xsi:type="dcterms:W3CDTF">2019-06-04T19:30:00Z</dcterms:created>
  <dcterms:modified xsi:type="dcterms:W3CDTF">2019-06-04T19:30:00Z</dcterms:modified>
</cp:coreProperties>
</file>