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3BD142A" w:rsidR="00C604D2" w:rsidRDefault="004E056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Jane Holsopple</w:t>
      </w:r>
      <w:r w:rsidR="00D909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Silva</w:t>
      </w:r>
      <w:r w:rsidR="00D909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Jane Wieczorek</w:t>
      </w:r>
    </w:p>
    <w:p w14:paraId="00000002" w14:textId="77777777" w:rsidR="00C604D2" w:rsidRDefault="00D909C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Mrs. Charlwood</w:t>
      </w:r>
    </w:p>
    <w:p w14:paraId="00000003" w14:textId="77777777" w:rsidR="00C604D2" w:rsidRDefault="00D909C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Biology II</w:t>
      </w:r>
    </w:p>
    <w:p w14:paraId="00000004" w14:textId="77777777" w:rsidR="00C604D2" w:rsidRDefault="00D909C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May 2019</w:t>
      </w:r>
    </w:p>
    <w:p w14:paraId="00000005" w14:textId="77777777" w:rsidR="00C604D2" w:rsidRDefault="00D909CC">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Zombie Survival</w:t>
      </w:r>
    </w:p>
    <w:p w14:paraId="00000006" w14:textId="77777777" w:rsidR="00C604D2" w:rsidRDefault="00D909C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TV shows and movies all seem to show preparing for a zombie apocalypse the same: a family stocks up on insane amounts of packaged foods, toilet paper, hygienic products, and other items to supposedly going to save them from the end of the world. Could a fa</w:t>
      </w:r>
      <w:r>
        <w:rPr>
          <w:rFonts w:ascii="Times New Roman" w:eastAsia="Times New Roman" w:hAnsi="Times New Roman" w:cs="Times New Roman"/>
          <w:sz w:val="24"/>
          <w:szCs w:val="24"/>
        </w:rPr>
        <w:t>mily potentially survive on packaged foods for three years while waiting out a zombie attack? The better option seems to be thinking about survival with an understanding of the ecology. This would include being able to garden, raise animals, and tend to th</w:t>
      </w:r>
      <w:r>
        <w:rPr>
          <w:rFonts w:ascii="Times New Roman" w:eastAsia="Times New Roman" w:hAnsi="Times New Roman" w:cs="Times New Roman"/>
          <w:sz w:val="24"/>
          <w:szCs w:val="24"/>
        </w:rPr>
        <w:t>e garden’s needs. With ecology comes understanding the best methods of obtaining dietary needs, composting, gardening, and having a plan for water makes for a good chance of surviving a zombie apocalypse.</w:t>
      </w:r>
    </w:p>
    <w:p w14:paraId="00000007" w14:textId="77777777" w:rsidR="00C604D2" w:rsidRDefault="00D909C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Gaining knowledge of one’s dietary needs can help </w:t>
      </w:r>
      <w:r>
        <w:rPr>
          <w:rFonts w:ascii="Times New Roman" w:eastAsia="Times New Roman" w:hAnsi="Times New Roman" w:cs="Times New Roman"/>
          <w:sz w:val="24"/>
          <w:szCs w:val="24"/>
        </w:rPr>
        <w:t>to plant the seed of what fruits, vegetables, or legumes need to be in the garden. It is recommended that most people consume 130 grams of carbohydrates and 75 milligrams of vitamin C accounts for 100% of the daily value necessary (Iserloh). For protein, 2</w:t>
      </w:r>
      <w:r>
        <w:rPr>
          <w:rFonts w:ascii="Times New Roman" w:eastAsia="Times New Roman" w:hAnsi="Times New Roman" w:cs="Times New Roman"/>
          <w:sz w:val="24"/>
          <w:szCs w:val="24"/>
        </w:rPr>
        <w:t>5 to 35 grams a day is enough for most adults (Fetters). These statistics help us to figure out which plants are best to grow in our garden based on what is needed to maintain a healthy diet.</w:t>
      </w:r>
    </w:p>
    <w:p w14:paraId="00000008" w14:textId="77777777" w:rsidR="00C604D2" w:rsidRDefault="00D909C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highlight w:val="yellow"/>
        </w:rPr>
        <w:t>B1 &amp; B4</w:t>
      </w:r>
      <w:r>
        <w:rPr>
          <w:rFonts w:ascii="Times New Roman" w:eastAsia="Times New Roman" w:hAnsi="Times New Roman" w:cs="Times New Roman"/>
          <w:sz w:val="24"/>
          <w:szCs w:val="24"/>
        </w:rPr>
        <w:t xml:space="preserve"> Many different plants are available to satisfy vitamin </w:t>
      </w:r>
      <w:r>
        <w:rPr>
          <w:rFonts w:ascii="Times New Roman" w:eastAsia="Times New Roman" w:hAnsi="Times New Roman" w:cs="Times New Roman"/>
          <w:sz w:val="24"/>
          <w:szCs w:val="24"/>
        </w:rPr>
        <w:t xml:space="preserve">C, carbohydrate, and protein needs. To fulfill vitamin C requirements is vital to grow tomatoes, bell peppers, strawberries, and potatoes. All of these combined about for over 244% of the daily value of vitamin C (“Nutrition”). Legumes are a vital part of </w:t>
      </w:r>
      <w:r>
        <w:rPr>
          <w:rFonts w:ascii="Times New Roman" w:eastAsia="Times New Roman" w:hAnsi="Times New Roman" w:cs="Times New Roman"/>
          <w:sz w:val="24"/>
          <w:szCs w:val="24"/>
        </w:rPr>
        <w:t xml:space="preserve">ensuring that protein requirements are met. </w:t>
      </w:r>
      <w:r>
        <w:rPr>
          <w:rFonts w:ascii="Times New Roman" w:eastAsia="Times New Roman" w:hAnsi="Times New Roman" w:cs="Times New Roman"/>
          <w:sz w:val="24"/>
          <w:szCs w:val="24"/>
        </w:rPr>
        <w:lastRenderedPageBreak/>
        <w:t>Lentils, pinto beans, and red kidney beans can all be grown, which average about 8.3 grams of protein (Robertson). Butternut squash seeds, goat milk, and goat meat will help to supplement the legumes adding anoth</w:t>
      </w:r>
      <w:r>
        <w:rPr>
          <w:rFonts w:ascii="Times New Roman" w:eastAsia="Times New Roman" w:hAnsi="Times New Roman" w:cs="Times New Roman"/>
          <w:sz w:val="24"/>
          <w:szCs w:val="24"/>
        </w:rPr>
        <w:t xml:space="preserve">er 46 grams of protein all together (Link). Tilapia and chickens can raised in the garden, tilapia has 26 grams of protein and one egg has 7 grams (Zelman). For carbohydrates, each legume provides 7% of the daily value of carbohydrates, </w:t>
      </w:r>
      <w:commentRangeStart w:id="0"/>
      <w:r>
        <w:rPr>
          <w:rFonts w:ascii="Times New Roman" w:eastAsia="Times New Roman" w:hAnsi="Times New Roman" w:cs="Times New Roman"/>
          <w:sz w:val="24"/>
          <w:szCs w:val="24"/>
        </w:rPr>
        <w:t xml:space="preserve">butternut squash </w:t>
      </w:r>
      <w:commentRangeEnd w:id="0"/>
      <w:r>
        <w:commentReference w:id="0"/>
      </w:r>
      <w:r>
        <w:rPr>
          <w:rFonts w:ascii="Times New Roman" w:eastAsia="Times New Roman" w:hAnsi="Times New Roman" w:cs="Times New Roman"/>
          <w:sz w:val="24"/>
          <w:szCs w:val="24"/>
        </w:rPr>
        <w:t>provides 16 grams, squash seeds out for 34 grams, and 1 cup of peanuts provides 24 grams (Robertson). All these are able to grow through hydroponic and aquaponic systems set up over a large pool (Walmart). Based on the size of the pool and space needed fo</w:t>
      </w:r>
      <w:r>
        <w:rPr>
          <w:rFonts w:ascii="Times New Roman" w:eastAsia="Times New Roman" w:hAnsi="Times New Roman" w:cs="Times New Roman"/>
          <w:sz w:val="24"/>
          <w:szCs w:val="24"/>
        </w:rPr>
        <w:t xml:space="preserve">r each plant to grow, it will be best to grow 10 bell peppers, 10 spinach, 10 tomato,  6 strawberry, 6 potato, 6 butternut squash, 14 lentils, 8 pinto bean, and 8 peanut plants (Baker). There will also be room for 2 goats, and 17 chickens within the space </w:t>
      </w:r>
      <w:r>
        <w:rPr>
          <w:rFonts w:ascii="Times New Roman" w:eastAsia="Times New Roman" w:hAnsi="Times New Roman" w:cs="Times New Roman"/>
          <w:sz w:val="24"/>
          <w:szCs w:val="24"/>
        </w:rPr>
        <w:t>for the garden room.</w:t>
      </w:r>
    </w:p>
    <w:p w14:paraId="00000009" w14:textId="77777777" w:rsidR="00C604D2" w:rsidRDefault="00D909C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highlight w:val="yellow"/>
        </w:rPr>
        <w:t>B2 &amp; A1</w:t>
      </w:r>
      <w:r>
        <w:rPr>
          <w:rFonts w:ascii="Times New Roman" w:eastAsia="Times New Roman" w:hAnsi="Times New Roman" w:cs="Times New Roman"/>
          <w:sz w:val="24"/>
          <w:szCs w:val="24"/>
        </w:rPr>
        <w:t xml:space="preserve"> Composting is another vital instrument to maintaining a garden throughout a long stretch of time with limited resources. We purchased a plastic container to hold our compost (</w:t>
      </w:r>
      <w:commentRangeStart w:id="1"/>
      <w:r w:rsidRPr="004E056D">
        <w:rPr>
          <w:rFonts w:ascii="Times New Roman" w:eastAsia="Times New Roman" w:hAnsi="Times New Roman" w:cs="Times New Roman"/>
          <w:sz w:val="24"/>
          <w:szCs w:val="24"/>
        </w:rPr>
        <w:t>Amazon</w:t>
      </w:r>
      <w:commentRangeEnd w:id="1"/>
      <w:r w:rsidRPr="004E056D">
        <w:commentReference w:id="1"/>
      </w:r>
      <w:r>
        <w:rPr>
          <w:rFonts w:ascii="Times New Roman" w:eastAsia="Times New Roman" w:hAnsi="Times New Roman" w:cs="Times New Roman"/>
          <w:sz w:val="24"/>
          <w:szCs w:val="24"/>
        </w:rPr>
        <w:t>). The compost will be used to recycle thi</w:t>
      </w:r>
      <w:r>
        <w:rPr>
          <w:rFonts w:ascii="Times New Roman" w:eastAsia="Times New Roman" w:hAnsi="Times New Roman" w:cs="Times New Roman"/>
          <w:sz w:val="24"/>
          <w:szCs w:val="24"/>
        </w:rPr>
        <w:t xml:space="preserve">ngs like, excess plant waste and chicken egg shells. We will have to make sure that no chicken, goat, or fish meat and bones gets into the compost. There will also be worms to aerate the soil, and help the compost to cycle </w:t>
      </w:r>
      <w:r>
        <w:rPr>
          <w:rFonts w:ascii="Times New Roman" w:eastAsia="Times New Roman" w:hAnsi="Times New Roman" w:cs="Times New Roman"/>
          <w:sz w:val="24"/>
          <w:szCs w:val="24"/>
          <w:highlight w:val="white"/>
        </w:rPr>
        <w:t>(Amazon)</w:t>
      </w:r>
      <w:r>
        <w:rPr>
          <w:rFonts w:ascii="Times New Roman" w:eastAsia="Times New Roman" w:hAnsi="Times New Roman" w:cs="Times New Roman"/>
          <w:sz w:val="24"/>
          <w:szCs w:val="24"/>
        </w:rPr>
        <w:t>. This is done when the w</w:t>
      </w:r>
      <w:r>
        <w:rPr>
          <w:rFonts w:ascii="Times New Roman" w:eastAsia="Times New Roman" w:hAnsi="Times New Roman" w:cs="Times New Roman"/>
          <w:sz w:val="24"/>
          <w:szCs w:val="24"/>
        </w:rPr>
        <w:t xml:space="preserve">orms eat the compost and excrete it. The compost will then be used to fertilize the corn </w:t>
      </w:r>
      <w:r>
        <w:rPr>
          <w:rFonts w:ascii="Times New Roman" w:eastAsia="Times New Roman" w:hAnsi="Times New Roman" w:cs="Times New Roman"/>
          <w:sz w:val="24"/>
          <w:szCs w:val="24"/>
          <w:highlight w:val="white"/>
        </w:rPr>
        <w:t>("Composting")</w:t>
      </w:r>
      <w:r>
        <w:rPr>
          <w:rFonts w:ascii="Times New Roman" w:eastAsia="Times New Roman" w:hAnsi="Times New Roman" w:cs="Times New Roman"/>
          <w:sz w:val="24"/>
          <w:szCs w:val="24"/>
        </w:rPr>
        <w:t xml:space="preserve">. </w:t>
      </w:r>
    </w:p>
    <w:p w14:paraId="0000000A" w14:textId="77777777" w:rsidR="00C604D2" w:rsidRDefault="00D909C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highlight w:val="yellow"/>
        </w:rPr>
        <w:t>C1</w:t>
      </w:r>
      <w:r>
        <w:rPr>
          <w:rFonts w:ascii="Times New Roman" w:eastAsia="Times New Roman" w:hAnsi="Times New Roman" w:cs="Times New Roman"/>
          <w:sz w:val="24"/>
          <w:szCs w:val="24"/>
        </w:rPr>
        <w:t xml:space="preserve"> Our greenhouse will be equipped with a well in the ground. The well water will be extracted from the ground using pump attached to a pipe (Menard’</w:t>
      </w:r>
      <w:r>
        <w:rPr>
          <w:rFonts w:ascii="Times New Roman" w:eastAsia="Times New Roman" w:hAnsi="Times New Roman" w:cs="Times New Roman"/>
          <w:sz w:val="24"/>
          <w:szCs w:val="24"/>
        </w:rPr>
        <w:t xml:space="preserve">s) leading fifteen feet into the ground. This water will be used to fill the pool at the start and add fresh water every so often, it will be used to feed animals, and water the corn. The rest of the water will be recycled through the aquaponics system. </w:t>
      </w:r>
    </w:p>
    <w:p w14:paraId="0000000B" w14:textId="77777777" w:rsidR="00C604D2" w:rsidRDefault="00D909CC">
      <w:pPr>
        <w:shd w:val="clear" w:color="auto" w:fill="FFFFFF"/>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lastRenderedPageBreak/>
        <w:t>C</w:t>
      </w:r>
      <w:r>
        <w:rPr>
          <w:rFonts w:ascii="Times New Roman" w:eastAsia="Times New Roman" w:hAnsi="Times New Roman" w:cs="Times New Roman"/>
          <w:sz w:val="24"/>
          <w:szCs w:val="24"/>
          <w:highlight w:val="yellow"/>
        </w:rPr>
        <w:t>1</w:t>
      </w:r>
      <w:r>
        <w:rPr>
          <w:rFonts w:ascii="Times New Roman" w:eastAsia="Times New Roman" w:hAnsi="Times New Roman" w:cs="Times New Roman"/>
          <w:sz w:val="24"/>
          <w:szCs w:val="24"/>
        </w:rPr>
        <w:t xml:space="preserve"> Aquaponics is a form of agriculture that combines raising fish in tanks with growing plants hydroponically or, in case of potatoes, carrots, and other vegetables that need soil to grow in, in a grow bed. The fish eat the food and give off waste, which mi</w:t>
      </w:r>
      <w:r>
        <w:rPr>
          <w:rFonts w:ascii="Times New Roman" w:eastAsia="Times New Roman" w:hAnsi="Times New Roman" w:cs="Times New Roman"/>
          <w:sz w:val="24"/>
          <w:szCs w:val="24"/>
        </w:rPr>
        <w:t>crobes and worms then convert to fertilizer for the plants. In consuming these nutrients, the plants help to purify the water for the fish (Bernstein). However, there are many more advantages to aquaponic gardening than the fact that the only input is fish</w:t>
      </w:r>
      <w:r>
        <w:rPr>
          <w:rFonts w:ascii="Times New Roman" w:eastAsia="Times New Roman" w:hAnsi="Times New Roman" w:cs="Times New Roman"/>
          <w:sz w:val="24"/>
          <w:szCs w:val="24"/>
        </w:rPr>
        <w:t xml:space="preserve"> food.</w:t>
      </w:r>
    </w:p>
    <w:p w14:paraId="0000000C" w14:textId="77777777" w:rsidR="00C604D2" w:rsidRDefault="00D909CC">
      <w:pPr>
        <w:shd w:val="clear" w:color="auto" w:fill="FFFFFF"/>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First of all, with the limited budget and space we have, the fact that operating aquaponics saves money, water, and space is essential. To begin with, due to the recirculating system, approximately 90% less water than with soil-based gardening where</w:t>
      </w:r>
      <w:r>
        <w:rPr>
          <w:rFonts w:ascii="Times New Roman" w:eastAsia="Times New Roman" w:hAnsi="Times New Roman" w:cs="Times New Roman"/>
          <w:sz w:val="24"/>
          <w:szCs w:val="24"/>
        </w:rPr>
        <w:t xml:space="preserve"> you have to water your plants daily and most of the water is wasted is used. Besides, since the fish waste provides organic food for the plants, it does not rely on the availability of good soil, nor on chemicals and synthetic fertilizers (Bernstein). </w:t>
      </w:r>
    </w:p>
    <w:p w14:paraId="0000000D" w14:textId="77777777" w:rsidR="00C604D2" w:rsidRDefault="00D909CC">
      <w:pPr>
        <w:shd w:val="clear" w:color="auto" w:fill="FFFFFF"/>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Fu</w:t>
      </w:r>
      <w:r>
        <w:rPr>
          <w:rFonts w:ascii="Times New Roman" w:eastAsia="Times New Roman" w:hAnsi="Times New Roman" w:cs="Times New Roman"/>
          <w:sz w:val="24"/>
          <w:szCs w:val="24"/>
        </w:rPr>
        <w:t>rthermore, an aquaponic system also allows us to pack plants about twice as densely as you can in soil. This is because the plants don’t need to spread their roots out into lots of soil to get the nutrients they need. Additionally, plants not only grow two</w:t>
      </w:r>
      <w:r>
        <w:rPr>
          <w:rFonts w:ascii="Times New Roman" w:eastAsia="Times New Roman" w:hAnsi="Times New Roman" w:cs="Times New Roman"/>
          <w:sz w:val="24"/>
          <w:szCs w:val="24"/>
        </w:rPr>
        <w:t xml:space="preserve"> to three times faster, but you can also expect at least 20-25% bigger yields, which results in a highly increased productivity on a square foot basis compared to commercial field farming (“How”). </w:t>
      </w:r>
    </w:p>
    <w:p w14:paraId="0000000E" w14:textId="77777777" w:rsidR="00C604D2" w:rsidRDefault="00D909CC">
      <w:pPr>
        <w:shd w:val="clear" w:color="auto" w:fill="FFFFFF"/>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Moreover, not only vegetables, but also fish can be harves</w:t>
      </w:r>
      <w:r>
        <w:rPr>
          <w:rFonts w:ascii="Times New Roman" w:eastAsia="Times New Roman" w:hAnsi="Times New Roman" w:cs="Times New Roman"/>
          <w:sz w:val="24"/>
          <w:szCs w:val="24"/>
        </w:rPr>
        <w:t>ted as an additional food source. While there are only very few limits to the types of plants that will thrive in an aquaponic system, also any type of freshwater fish works well (Bernstein). However, the reasons why we decided to raise Tilapia are that th</w:t>
      </w:r>
      <w:r>
        <w:rPr>
          <w:rFonts w:ascii="Times New Roman" w:eastAsia="Times New Roman" w:hAnsi="Times New Roman" w:cs="Times New Roman"/>
          <w:sz w:val="24"/>
          <w:szCs w:val="24"/>
        </w:rPr>
        <w:t xml:space="preserve">ey can survive wide ranges in pH and temperature, are fast growing and reproducing, can very efficiently convert food into body mass, and have an omnivorous diet (Genello). </w:t>
      </w:r>
    </w:p>
    <w:p w14:paraId="0000000F" w14:textId="2B13EB64" w:rsidR="00C604D2" w:rsidRDefault="00D909C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highlight w:val="yellow"/>
        </w:rPr>
        <w:t>C3</w:t>
      </w:r>
      <w:r>
        <w:rPr>
          <w:rFonts w:ascii="Times New Roman" w:eastAsia="Times New Roman" w:hAnsi="Times New Roman" w:cs="Times New Roman"/>
          <w:sz w:val="24"/>
          <w:szCs w:val="24"/>
        </w:rPr>
        <w:t xml:space="preserve"> We will be using heirloom seeds instead of hybrid seeds because of the numerou</w:t>
      </w:r>
      <w:r>
        <w:rPr>
          <w:rFonts w:ascii="Times New Roman" w:eastAsia="Times New Roman" w:hAnsi="Times New Roman" w:cs="Times New Roman"/>
          <w:sz w:val="24"/>
          <w:szCs w:val="24"/>
        </w:rPr>
        <w:t>s benefits. Heirloom seeds are varieties that have been passed down and not hybridized.</w:t>
      </w:r>
      <w:r w:rsidR="004E05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Although heirloom seeds are more expensive and produce less, the produce obtained from their plants are often more nutritious and taste better than hybrid. The seeds are</w:t>
      </w:r>
      <w:r>
        <w:rPr>
          <w:rFonts w:ascii="Times New Roman" w:eastAsia="Times New Roman" w:hAnsi="Times New Roman" w:cs="Times New Roman"/>
          <w:sz w:val="24"/>
          <w:szCs w:val="24"/>
        </w:rPr>
        <w:t xml:space="preserve"> also viable for many years if they are stored properly. Hybrid seeds, on the other hand, are reliable, and wil</w:t>
      </w:r>
      <w:r w:rsidR="004E056D">
        <w:rPr>
          <w:rFonts w:ascii="Times New Roman" w:eastAsia="Times New Roman" w:hAnsi="Times New Roman" w:cs="Times New Roman"/>
          <w:sz w:val="24"/>
          <w:szCs w:val="24"/>
        </w:rPr>
        <w:t xml:space="preserve">l almost always yield a lot of </w:t>
      </w:r>
      <w:r>
        <w:rPr>
          <w:rFonts w:ascii="Times New Roman" w:eastAsia="Times New Roman" w:hAnsi="Times New Roman" w:cs="Times New Roman"/>
          <w:sz w:val="24"/>
          <w:szCs w:val="24"/>
        </w:rPr>
        <w:t>produce. However, the plants may not always be the same in future years. For example, planting seeds of large tom</w:t>
      </w:r>
      <w:r>
        <w:rPr>
          <w:rFonts w:ascii="Times New Roman" w:eastAsia="Times New Roman" w:hAnsi="Times New Roman" w:cs="Times New Roman"/>
          <w:sz w:val="24"/>
          <w:szCs w:val="24"/>
        </w:rPr>
        <w:t>ato may leave you with cherry tomatoes the next year (“Hybrid”). These factors helped us to make the decision to go with heirloom seeds. We want to make sure we are getting the most out of our produce, nutrition wise rather than the amount because there is</w:t>
      </w:r>
      <w:r>
        <w:rPr>
          <w:rFonts w:ascii="Times New Roman" w:eastAsia="Times New Roman" w:hAnsi="Times New Roman" w:cs="Times New Roman"/>
          <w:sz w:val="24"/>
          <w:szCs w:val="24"/>
        </w:rPr>
        <w:t xml:space="preserve"> always the opt</w:t>
      </w:r>
      <w:r w:rsidR="004E056D">
        <w:rPr>
          <w:rFonts w:ascii="Times New Roman" w:eastAsia="Times New Roman" w:hAnsi="Times New Roman" w:cs="Times New Roman"/>
          <w:sz w:val="24"/>
          <w:szCs w:val="24"/>
        </w:rPr>
        <w:t>ion of planting more. The three-</w:t>
      </w:r>
      <w:r>
        <w:rPr>
          <w:rFonts w:ascii="Times New Roman" w:eastAsia="Times New Roman" w:hAnsi="Times New Roman" w:cs="Times New Roman"/>
          <w:sz w:val="24"/>
          <w:szCs w:val="24"/>
        </w:rPr>
        <w:t>year time frame also makes heirloom the superior option. We need to be able to count on having the seeds consistently and not worry about getting different produce in the following years.</w:t>
      </w:r>
    </w:p>
    <w:p w14:paraId="00000010" w14:textId="69591186" w:rsidR="00C604D2" w:rsidRDefault="00D909C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There are man</w:t>
      </w:r>
      <w:commentRangeStart w:id="2"/>
      <w:commentRangeStart w:id="3"/>
      <w:r>
        <w:rPr>
          <w:rFonts w:ascii="Times New Roman" w:eastAsia="Times New Roman" w:hAnsi="Times New Roman" w:cs="Times New Roman"/>
          <w:sz w:val="24"/>
          <w:szCs w:val="24"/>
        </w:rPr>
        <w:t>y pr</w:t>
      </w:r>
      <w:r>
        <w:rPr>
          <w:rFonts w:ascii="Times New Roman" w:eastAsia="Times New Roman" w:hAnsi="Times New Roman" w:cs="Times New Roman"/>
          <w:sz w:val="24"/>
          <w:szCs w:val="24"/>
        </w:rPr>
        <w:t>os and cons of square foot gardening, vertical gardening, and elevated gardening beds. “Square foot gardening divides growing area into one foot by one foot squares,” his helps to find and plan wh</w:t>
      </w:r>
      <w:r w:rsidR="004E056D">
        <w:rPr>
          <w:rFonts w:ascii="Times New Roman" w:eastAsia="Times New Roman" w:hAnsi="Times New Roman" w:cs="Times New Roman"/>
          <w:sz w:val="24"/>
          <w:szCs w:val="24"/>
        </w:rPr>
        <w:t>at is going in the garden</w:t>
      </w:r>
      <w:r>
        <w:rPr>
          <w:rFonts w:ascii="Times New Roman" w:eastAsia="Times New Roman" w:hAnsi="Times New Roman" w:cs="Times New Roman"/>
          <w:sz w:val="24"/>
          <w:szCs w:val="24"/>
        </w:rPr>
        <w:t>. First off, square foot gar</w:t>
      </w:r>
      <w:r>
        <w:rPr>
          <w:rFonts w:ascii="Times New Roman" w:eastAsia="Times New Roman" w:hAnsi="Times New Roman" w:cs="Times New Roman"/>
          <w:sz w:val="24"/>
          <w:szCs w:val="24"/>
        </w:rPr>
        <w:t xml:space="preserve">dening is great </w:t>
      </w:r>
      <w:commentRangeEnd w:id="2"/>
      <w:r>
        <w:commentReference w:id="2"/>
      </w:r>
      <w:commentRangeEnd w:id="3"/>
      <w:r>
        <w:commentReference w:id="3"/>
      </w:r>
      <w:r>
        <w:rPr>
          <w:rFonts w:ascii="Times New Roman" w:eastAsia="Times New Roman" w:hAnsi="Times New Roman" w:cs="Times New Roman"/>
          <w:sz w:val="24"/>
          <w:szCs w:val="24"/>
        </w:rPr>
        <w:t>because there is less weeding, fast set-up, and produces high yields. The downside of this is there is a high initial cost, little space, and insufficient depth (Nick). For vertical gardening, we would be growing plants on the wall. V</w:t>
      </w:r>
      <w:r>
        <w:rPr>
          <w:rFonts w:ascii="Times New Roman" w:eastAsia="Times New Roman" w:hAnsi="Times New Roman" w:cs="Times New Roman"/>
          <w:sz w:val="24"/>
          <w:szCs w:val="24"/>
        </w:rPr>
        <w:t>ertical gardening is great for limited space and cleaning up clutter, however, it can be expensive, messy, and dry-out very quickly (“Pros”). Elevated gardening beds are exactly what they sound like, “gardening beds that are raised off the groun</w:t>
      </w:r>
      <w:commentRangeStart w:id="4"/>
      <w:r>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commentRangeEnd w:id="4"/>
      <w:r>
        <w:commentReference w:id="4"/>
      </w:r>
      <w:r>
        <w:rPr>
          <w:rFonts w:ascii="Times New Roman" w:eastAsia="Times New Roman" w:hAnsi="Times New Roman" w:cs="Times New Roman"/>
          <w:sz w:val="24"/>
          <w:szCs w:val="24"/>
        </w:rPr>
        <w:t>They are great because they assist with drainage and are easy on your back, but they can cause plants to dry out too quickly (Fitzgerald). Thanks to our pool aquaponic and hydroponic space we are able to grow many plants with an abundance of space</w:t>
      </w:r>
      <w:r>
        <w:rPr>
          <w:rFonts w:ascii="Times New Roman" w:eastAsia="Times New Roman" w:hAnsi="Times New Roman" w:cs="Times New Roman"/>
          <w:sz w:val="24"/>
          <w:szCs w:val="24"/>
        </w:rPr>
        <w:t xml:space="preserve">, and it will provide us many of the </w:t>
      </w:r>
      <w:r>
        <w:rPr>
          <w:rFonts w:ascii="Times New Roman" w:eastAsia="Times New Roman" w:hAnsi="Times New Roman" w:cs="Times New Roman"/>
          <w:sz w:val="24"/>
          <w:szCs w:val="24"/>
        </w:rPr>
        <w:lastRenderedPageBreak/>
        <w:t>same benefits of these systems. Also, we will not have to worry about plants drying out or the messiness that accompanies these methods. Therefore, we will not be using any of them.</w:t>
      </w:r>
    </w:p>
    <w:p w14:paraId="00000011" w14:textId="5AB09281" w:rsidR="00C604D2" w:rsidRDefault="00D909C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highlight w:val="yellow"/>
        </w:rPr>
        <w:t>B3</w:t>
      </w:r>
      <w:r>
        <w:rPr>
          <w:rFonts w:ascii="Times New Roman" w:eastAsia="Times New Roman" w:hAnsi="Times New Roman" w:cs="Times New Roman"/>
          <w:sz w:val="24"/>
          <w:szCs w:val="24"/>
        </w:rPr>
        <w:t xml:space="preserve"> Pollination is key to keep a garden growing. This is a necessary process because “it moves the plant pollen to help fertilize the eggs in the</w:t>
      </w:r>
      <w:r w:rsidR="004E056D">
        <w:rPr>
          <w:rFonts w:ascii="Times New Roman" w:eastAsia="Times New Roman" w:hAnsi="Times New Roman" w:cs="Times New Roman"/>
          <w:sz w:val="24"/>
          <w:szCs w:val="24"/>
        </w:rPr>
        <w:t xml:space="preserve"> flower</w:t>
      </w:r>
      <w:commentRangeStart w:id="5"/>
      <w:r>
        <w:rPr>
          <w:rFonts w:ascii="Times New Roman" w:eastAsia="Times New Roman" w:hAnsi="Times New Roman" w:cs="Times New Roman"/>
          <w:sz w:val="24"/>
          <w:szCs w:val="24"/>
        </w:rPr>
        <w:t>.”</w:t>
      </w:r>
      <w:commentRangeEnd w:id="5"/>
      <w:r>
        <w:commentReference w:id="5"/>
      </w:r>
      <w:r>
        <w:rPr>
          <w:rFonts w:ascii="Times New Roman" w:eastAsia="Times New Roman" w:hAnsi="Times New Roman" w:cs="Times New Roman"/>
          <w:sz w:val="24"/>
          <w:szCs w:val="24"/>
        </w:rPr>
        <w:t xml:space="preserve"> Pollinators like bees, butterflies, bats, and flies do this job for us in th</w:t>
      </w:r>
      <w:r>
        <w:rPr>
          <w:rFonts w:ascii="Times New Roman" w:eastAsia="Times New Roman" w:hAnsi="Times New Roman" w:cs="Times New Roman"/>
          <w:sz w:val="24"/>
          <w:szCs w:val="24"/>
        </w:rPr>
        <w:t xml:space="preserve">e real world (“What are Pollinators”). This process can also be done manually using q-tips </w:t>
      </w:r>
      <w:commentRangeStart w:id="6"/>
      <w:r>
        <w:rPr>
          <w:rFonts w:ascii="Times New Roman" w:eastAsia="Times New Roman" w:hAnsi="Times New Roman" w:cs="Times New Roman"/>
          <w:sz w:val="24"/>
          <w:szCs w:val="24"/>
        </w:rPr>
        <w:t>(</w:t>
      </w:r>
      <w:r w:rsidRPr="004E056D">
        <w:rPr>
          <w:rFonts w:ascii="Times New Roman" w:eastAsia="Times New Roman" w:hAnsi="Times New Roman" w:cs="Times New Roman"/>
          <w:sz w:val="24"/>
          <w:szCs w:val="24"/>
        </w:rPr>
        <w:t>Walmart</w:t>
      </w:r>
      <w:commentRangeEnd w:id="6"/>
      <w:r w:rsidRPr="004E056D">
        <w:commentReference w:id="6"/>
      </w:r>
      <w:r>
        <w:rPr>
          <w:rFonts w:ascii="Times New Roman" w:eastAsia="Times New Roman" w:hAnsi="Times New Roman" w:cs="Times New Roman"/>
          <w:sz w:val="24"/>
          <w:szCs w:val="24"/>
        </w:rPr>
        <w:t>). This is done by gathering pollen on the end of a q-tip and transferring it to another flower (Green).  We chose this option rather than purchasing a be</w:t>
      </w:r>
      <w:r>
        <w:rPr>
          <w:rFonts w:ascii="Times New Roman" w:eastAsia="Times New Roman" w:hAnsi="Times New Roman" w:cs="Times New Roman"/>
          <w:sz w:val="24"/>
          <w:szCs w:val="24"/>
        </w:rPr>
        <w:t>ehive as it can be pricey and difficult to maintain throughout seasons.</w:t>
      </w:r>
    </w:p>
    <w:p w14:paraId="00000012" w14:textId="5E9B3E21" w:rsidR="00C604D2" w:rsidRDefault="00D909C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We decided to get chickens and goats because of their nutritional value mention in the latter. The two goats will share one</w:t>
      </w:r>
      <w:commentRangeStart w:id="7"/>
      <w:r>
        <w:rPr>
          <w:rFonts w:ascii="Times New Roman" w:eastAsia="Times New Roman" w:hAnsi="Times New Roman" w:cs="Times New Roman"/>
          <w:sz w:val="24"/>
          <w:szCs w:val="24"/>
        </w:rPr>
        <w:t xml:space="preserve"> </w:t>
      </w:r>
      <w:r w:rsidR="004E056D">
        <w:rPr>
          <w:rFonts w:ascii="Times New Roman" w:eastAsia="Times New Roman" w:hAnsi="Times New Roman" w:cs="Times New Roman"/>
          <w:sz w:val="24"/>
          <w:szCs w:val="24"/>
        </w:rPr>
        <w:t>3 ft. x 11 ft.</w:t>
      </w:r>
      <w:r>
        <w:rPr>
          <w:rFonts w:ascii="Times New Roman" w:eastAsia="Times New Roman" w:hAnsi="Times New Roman" w:cs="Times New Roman"/>
          <w:sz w:val="24"/>
          <w:szCs w:val="24"/>
        </w:rPr>
        <w:t xml:space="preserve"> </w:t>
      </w:r>
      <w:commentRangeEnd w:id="7"/>
      <w:r>
        <w:commentReference w:id="7"/>
      </w:r>
      <w:r>
        <w:rPr>
          <w:rFonts w:ascii="Times New Roman" w:eastAsia="Times New Roman" w:hAnsi="Times New Roman" w:cs="Times New Roman"/>
          <w:sz w:val="24"/>
          <w:szCs w:val="24"/>
        </w:rPr>
        <w:t>pen and we will feed them corn (</w:t>
      </w:r>
      <w:commentRangeStart w:id="8"/>
      <w:r w:rsidRPr="004E056D">
        <w:rPr>
          <w:rFonts w:ascii="Times New Roman" w:eastAsia="Times New Roman" w:hAnsi="Times New Roman" w:cs="Times New Roman"/>
          <w:sz w:val="24"/>
          <w:szCs w:val="24"/>
        </w:rPr>
        <w:t>Goatzz</w:t>
      </w:r>
      <w:commentRangeEnd w:id="8"/>
      <w:r w:rsidRPr="004E056D">
        <w:commentReference w:id="8"/>
      </w:r>
      <w:r>
        <w:rPr>
          <w:rFonts w:ascii="Times New Roman" w:eastAsia="Times New Roman" w:hAnsi="Times New Roman" w:cs="Times New Roman"/>
          <w:sz w:val="24"/>
          <w:szCs w:val="24"/>
        </w:rPr>
        <w:t xml:space="preserve">). Groups of 4 chickens will share a stackable 4 feet x 2 feet  x 2 feet cage with a removable board on the bottom to ensure cleanliness among the pens. The chickens will also be fed corn (Cackle). </w:t>
      </w:r>
    </w:p>
    <w:p w14:paraId="00000013" w14:textId="77777777" w:rsidR="00C604D2" w:rsidRDefault="00D909CC">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Considering the many types of soil with various pH levels, consistencies, and components, it was vital to find one suitable for our needs. Different variations on the chemical breakdown of soil impact the amount of nutrients available for the plants to use</w:t>
      </w:r>
      <w:r>
        <w:rPr>
          <w:rFonts w:ascii="Times New Roman" w:eastAsia="Times New Roman" w:hAnsi="Times New Roman" w:cs="Times New Roman"/>
          <w:sz w:val="24"/>
          <w:szCs w:val="24"/>
        </w:rPr>
        <w:t xml:space="preserve">. While we mainly considered the soil we are buying due to the price, an additional factor to our decision was the addition of fertilizer in the soil and features composted materials which include several key nutrients for our crops to be successful (Berg </w:t>
      </w:r>
      <w:r>
        <w:rPr>
          <w:rFonts w:ascii="Times New Roman" w:eastAsia="Times New Roman" w:hAnsi="Times New Roman" w:cs="Times New Roman"/>
          <w:sz w:val="24"/>
          <w:szCs w:val="24"/>
        </w:rPr>
        <w:t xml:space="preserve">Stack). We will be using Schultz Flower &amp; Vegetable Garden Soil </w:t>
      </w:r>
      <w:r w:rsidRPr="004E056D">
        <w:rPr>
          <w:rFonts w:ascii="Times New Roman" w:eastAsia="Times New Roman" w:hAnsi="Times New Roman" w:cs="Times New Roman"/>
          <w:sz w:val="24"/>
          <w:szCs w:val="24"/>
        </w:rPr>
        <w:t>(</w:t>
      </w:r>
      <w:commentRangeStart w:id="9"/>
      <w:r w:rsidRPr="004E056D">
        <w:rPr>
          <w:rFonts w:ascii="Times New Roman" w:eastAsia="Times New Roman" w:hAnsi="Times New Roman" w:cs="Times New Roman"/>
          <w:sz w:val="24"/>
          <w:szCs w:val="24"/>
        </w:rPr>
        <w:t>Menard’s</w:t>
      </w:r>
      <w:commentRangeEnd w:id="9"/>
      <w:r w:rsidRPr="004E056D">
        <w:commentReference w:id="9"/>
      </w:r>
      <w:r>
        <w:rPr>
          <w:rFonts w:ascii="Times New Roman" w:eastAsia="Times New Roman" w:hAnsi="Times New Roman" w:cs="Times New Roman"/>
          <w:i/>
          <w:sz w:val="24"/>
          <w:szCs w:val="24"/>
        </w:rPr>
        <w:t xml:space="preserve">). </w:t>
      </w:r>
    </w:p>
    <w:p w14:paraId="00000014" w14:textId="77777777" w:rsidR="00C604D2" w:rsidRDefault="00D909C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Although stocking up on food may seem like the easy way out, for long term survival our plan will provide us with the best odds of surviving. Through our knowledge of ecology </w:t>
      </w:r>
      <w:r>
        <w:rPr>
          <w:rFonts w:ascii="Times New Roman" w:eastAsia="Times New Roman" w:hAnsi="Times New Roman" w:cs="Times New Roman"/>
          <w:sz w:val="24"/>
          <w:szCs w:val="24"/>
        </w:rPr>
        <w:t xml:space="preserve">we devised the best solutions for growing and obtaining nutritional requirements. With much research,  we explored the pros and cons of various types of gardening, would be able to run a </w:t>
      </w:r>
      <w:r>
        <w:rPr>
          <w:rFonts w:ascii="Times New Roman" w:eastAsia="Times New Roman" w:hAnsi="Times New Roman" w:cs="Times New Roman"/>
          <w:sz w:val="24"/>
          <w:szCs w:val="24"/>
        </w:rPr>
        <w:lastRenderedPageBreak/>
        <w:t>successful aquaponics system, and much more. This research has provid</w:t>
      </w:r>
      <w:r>
        <w:rPr>
          <w:rFonts w:ascii="Times New Roman" w:eastAsia="Times New Roman" w:hAnsi="Times New Roman" w:cs="Times New Roman"/>
          <w:sz w:val="24"/>
          <w:szCs w:val="24"/>
        </w:rPr>
        <w:t xml:space="preserve">ed us with the knowledge needed to survive, and make a garden that will not only provide, but thrive for the next three years. </w:t>
      </w:r>
    </w:p>
    <w:p w14:paraId="00000015" w14:textId="77777777" w:rsidR="00C604D2" w:rsidRDefault="00D909CC">
      <w:pPr>
        <w:spacing w:line="480" w:lineRule="auto"/>
        <w:rPr>
          <w:rFonts w:ascii="Times New Roman" w:eastAsia="Times New Roman" w:hAnsi="Times New Roman" w:cs="Times New Roman"/>
          <w:sz w:val="24"/>
          <w:szCs w:val="24"/>
        </w:rPr>
      </w:pPr>
      <w:r>
        <w:br w:type="page"/>
      </w:r>
      <w:bookmarkStart w:id="10" w:name="_GoBack"/>
      <w:bookmarkEnd w:id="10"/>
    </w:p>
    <w:p w14:paraId="00000016" w14:textId="77777777" w:rsidR="00C604D2" w:rsidRDefault="00D909CC">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Works Cited</w:t>
      </w:r>
    </w:p>
    <w:p w14:paraId="00000017" w14:textId="77777777" w:rsidR="00C604D2" w:rsidRDefault="00D909CC">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i/>
          <w:sz w:val="24"/>
          <w:szCs w:val="24"/>
        </w:rPr>
        <w:t>Amazon</w:t>
      </w:r>
      <w:r>
        <w:rPr>
          <w:rFonts w:ascii="Times New Roman" w:eastAsia="Times New Roman" w:hAnsi="Times New Roman" w:cs="Times New Roman"/>
          <w:sz w:val="24"/>
          <w:szCs w:val="24"/>
        </w:rPr>
        <w:t>. Amazon, n.d. Web. 16 May 2019.</w:t>
      </w:r>
    </w:p>
    <w:p w14:paraId="00000018" w14:textId="77777777" w:rsidR="00C604D2" w:rsidRDefault="00D909CC">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Baker Creek Heirloom Seeds. </w:t>
      </w:r>
      <w:r>
        <w:rPr>
          <w:rFonts w:ascii="Times New Roman" w:eastAsia="Times New Roman" w:hAnsi="Times New Roman" w:cs="Times New Roman"/>
          <w:sz w:val="24"/>
          <w:szCs w:val="24"/>
        </w:rPr>
        <w:t>Baker Creek Heirloom Seeds, n.d. Web. 16 May 20</w:t>
      </w:r>
      <w:r>
        <w:rPr>
          <w:rFonts w:ascii="Times New Roman" w:eastAsia="Times New Roman" w:hAnsi="Times New Roman" w:cs="Times New Roman"/>
          <w:sz w:val="24"/>
          <w:szCs w:val="24"/>
        </w:rPr>
        <w:t>19.</w:t>
      </w:r>
    </w:p>
    <w:p w14:paraId="00000019" w14:textId="77777777" w:rsidR="00C604D2" w:rsidRDefault="00D909CC">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Berg Stack, Lois. “Soil and Plant Nutrition: A Gardener’s Perspective.” </w:t>
      </w:r>
      <w:r>
        <w:rPr>
          <w:rFonts w:ascii="Times New Roman" w:eastAsia="Times New Roman" w:hAnsi="Times New Roman" w:cs="Times New Roman"/>
          <w:i/>
          <w:sz w:val="24"/>
          <w:szCs w:val="24"/>
        </w:rPr>
        <w:t>The University of Maine</w:t>
      </w:r>
      <w:r>
        <w:rPr>
          <w:rFonts w:ascii="Times New Roman" w:eastAsia="Times New Roman" w:hAnsi="Times New Roman" w:cs="Times New Roman"/>
          <w:sz w:val="24"/>
          <w:szCs w:val="24"/>
        </w:rPr>
        <w:t>. The University of Maine, 2011. Web. 24 May 2019.</w:t>
      </w:r>
    </w:p>
    <w:p w14:paraId="0000001A" w14:textId="77777777" w:rsidR="00C604D2" w:rsidRDefault="00D909CC">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Bernstein, Sylvia. “Aquaponic Gardening: Growing Fish and Vegetables Together.” </w:t>
      </w:r>
      <w:r>
        <w:rPr>
          <w:rFonts w:ascii="Times New Roman" w:eastAsia="Times New Roman" w:hAnsi="Times New Roman" w:cs="Times New Roman"/>
          <w:i/>
          <w:sz w:val="24"/>
          <w:szCs w:val="24"/>
        </w:rPr>
        <w:t>Mother Earth News.</w:t>
      </w:r>
      <w:r>
        <w:rPr>
          <w:rFonts w:ascii="Times New Roman" w:eastAsia="Times New Roman" w:hAnsi="Times New Roman" w:cs="Times New Roman"/>
          <w:sz w:val="24"/>
          <w:szCs w:val="24"/>
        </w:rPr>
        <w:t xml:space="preserve"> Ogden P</w:t>
      </w:r>
      <w:r>
        <w:rPr>
          <w:rFonts w:ascii="Times New Roman" w:eastAsia="Times New Roman" w:hAnsi="Times New Roman" w:cs="Times New Roman"/>
          <w:sz w:val="24"/>
          <w:szCs w:val="24"/>
        </w:rPr>
        <w:t>ublications, Inc., 3 Apr. 2012. Web. 16 May 2019.</w:t>
      </w:r>
    </w:p>
    <w:p w14:paraId="0000001B" w14:textId="77777777" w:rsidR="00C604D2" w:rsidRDefault="00D909CC">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Brook, Russell. “How To Build A Cheap Aquaponics System From Your Own Home.” </w:t>
      </w:r>
      <w:r>
        <w:rPr>
          <w:rFonts w:ascii="Times New Roman" w:eastAsia="Times New Roman" w:hAnsi="Times New Roman" w:cs="Times New Roman"/>
          <w:i/>
          <w:sz w:val="24"/>
          <w:szCs w:val="24"/>
        </w:rPr>
        <w:t>Home Aquaponics System</w:t>
      </w:r>
      <w:r>
        <w:rPr>
          <w:rFonts w:ascii="Times New Roman" w:eastAsia="Times New Roman" w:hAnsi="Times New Roman" w:cs="Times New Roman"/>
          <w:sz w:val="24"/>
          <w:szCs w:val="24"/>
        </w:rPr>
        <w:t>, 9 Mar. 2014. Web. 16 May 2019.</w:t>
      </w:r>
    </w:p>
    <w:p w14:paraId="0000001C" w14:textId="77777777" w:rsidR="00C604D2" w:rsidRDefault="00D909CC">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i/>
          <w:sz w:val="24"/>
          <w:szCs w:val="24"/>
        </w:rPr>
        <w:t>Cackle Hatchery</w:t>
      </w:r>
      <w:r>
        <w:rPr>
          <w:rFonts w:ascii="Times New Roman" w:eastAsia="Times New Roman" w:hAnsi="Times New Roman" w:cs="Times New Roman"/>
          <w:sz w:val="24"/>
          <w:szCs w:val="24"/>
        </w:rPr>
        <w:t>. Cackle Hatchery, n.d. Web. 16 May 2019.</w:t>
      </w:r>
    </w:p>
    <w:p w14:paraId="0000001D" w14:textId="77777777" w:rsidR="00C604D2" w:rsidRDefault="00D909CC">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Clarke, Paul. "20</w:t>
      </w:r>
      <w:r>
        <w:rPr>
          <w:rFonts w:ascii="Times New Roman" w:eastAsia="Times New Roman" w:hAnsi="Times New Roman" w:cs="Times New Roman"/>
          <w:sz w:val="24"/>
          <w:szCs w:val="24"/>
        </w:rPr>
        <w:t xml:space="preserve"> Vertical Gardening Ideas for Turning a Small Space into a Big Harvest." </w:t>
      </w:r>
      <w:r>
        <w:rPr>
          <w:rFonts w:ascii="Times New Roman" w:eastAsia="Times New Roman" w:hAnsi="Times New Roman" w:cs="Times New Roman"/>
          <w:i/>
          <w:sz w:val="24"/>
          <w:szCs w:val="24"/>
        </w:rPr>
        <w:t>Walden Labs</w:t>
      </w:r>
      <w:r>
        <w:rPr>
          <w:rFonts w:ascii="Times New Roman" w:eastAsia="Times New Roman" w:hAnsi="Times New Roman" w:cs="Times New Roman"/>
          <w:sz w:val="24"/>
          <w:szCs w:val="24"/>
        </w:rPr>
        <w:t>. Walden Labs, 24 Nov 2015. Web. 16 May 2019.</w:t>
      </w:r>
    </w:p>
    <w:p w14:paraId="0000001E" w14:textId="77777777" w:rsidR="00C604D2" w:rsidRDefault="00D909CC">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"Composting Benefits." </w:t>
      </w:r>
      <w:r>
        <w:rPr>
          <w:rFonts w:ascii="Times New Roman" w:eastAsia="Times New Roman" w:hAnsi="Times New Roman" w:cs="Times New Roman"/>
          <w:i/>
          <w:sz w:val="24"/>
          <w:szCs w:val="24"/>
        </w:rPr>
        <w:t>Earth Easy</w:t>
      </w:r>
      <w:r>
        <w:rPr>
          <w:rFonts w:ascii="Times New Roman" w:eastAsia="Times New Roman" w:hAnsi="Times New Roman" w:cs="Times New Roman"/>
          <w:sz w:val="24"/>
          <w:szCs w:val="24"/>
        </w:rPr>
        <w:t>. EarthEasy.com, n.d. Web.16 May 2019.</w:t>
      </w:r>
    </w:p>
    <w:p w14:paraId="0000001F" w14:textId="77777777" w:rsidR="00C604D2" w:rsidRDefault="00D909CC">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Container Store. </w:t>
      </w:r>
      <w:r>
        <w:rPr>
          <w:rFonts w:ascii="Times New Roman" w:eastAsia="Times New Roman" w:hAnsi="Times New Roman" w:cs="Times New Roman"/>
          <w:sz w:val="24"/>
          <w:szCs w:val="24"/>
        </w:rPr>
        <w:t>Container Store, n.d. Web. 16 May 2019.</w:t>
      </w:r>
    </w:p>
    <w:p w14:paraId="00000020" w14:textId="77777777" w:rsidR="00C604D2" w:rsidRDefault="00D909CC">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Fetters, Aleisha. "Are You Getting to Much Protein? Here's Why it Matters."</w:t>
      </w:r>
      <w:r>
        <w:rPr>
          <w:rFonts w:ascii="Times New Roman" w:eastAsia="Times New Roman" w:hAnsi="Times New Roman" w:cs="Times New Roman"/>
          <w:i/>
          <w:sz w:val="24"/>
          <w:szCs w:val="24"/>
          <w:highlight w:val="white"/>
        </w:rPr>
        <w:t xml:space="preserve"> U.S. News</w:t>
      </w:r>
      <w:r>
        <w:rPr>
          <w:rFonts w:ascii="Times New Roman" w:eastAsia="Times New Roman" w:hAnsi="Times New Roman" w:cs="Times New Roman"/>
          <w:sz w:val="24"/>
          <w:szCs w:val="24"/>
          <w:highlight w:val="white"/>
        </w:rPr>
        <w:t>. U.S. News, 3 Aug 2018. Web. 16 May 2019.</w:t>
      </w:r>
    </w:p>
    <w:p w14:paraId="00000021" w14:textId="77777777" w:rsidR="00C604D2" w:rsidRDefault="00D909CC">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Fitzgerald, Maureen. "Build Your Own Elevated Raised Garden Bed." </w:t>
      </w:r>
      <w:r>
        <w:rPr>
          <w:rFonts w:ascii="Times New Roman" w:eastAsia="Times New Roman" w:hAnsi="Times New Roman" w:cs="Times New Roman"/>
          <w:i/>
          <w:sz w:val="24"/>
          <w:szCs w:val="24"/>
        </w:rPr>
        <w:t>Wisconsin Mommy</w:t>
      </w:r>
      <w:r>
        <w:rPr>
          <w:rFonts w:ascii="Times New Roman" w:eastAsia="Times New Roman" w:hAnsi="Times New Roman" w:cs="Times New Roman"/>
          <w:sz w:val="24"/>
          <w:szCs w:val="24"/>
        </w:rPr>
        <w:t>. Wisco</w:t>
      </w:r>
      <w:r>
        <w:rPr>
          <w:rFonts w:ascii="Times New Roman" w:eastAsia="Times New Roman" w:hAnsi="Times New Roman" w:cs="Times New Roman"/>
          <w:sz w:val="24"/>
          <w:szCs w:val="24"/>
        </w:rPr>
        <w:t>nsin Mommy, n.d. Web. 16 May 2019.</w:t>
      </w:r>
    </w:p>
    <w:p w14:paraId="00000022" w14:textId="77777777" w:rsidR="00C604D2" w:rsidRDefault="00D909CC">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Genello, Laura. "Why Tilapia? Species Selection at the Aquaponics Project." </w:t>
      </w:r>
      <w:r>
        <w:rPr>
          <w:rFonts w:ascii="Times New Roman" w:eastAsia="Times New Roman" w:hAnsi="Times New Roman" w:cs="Times New Roman"/>
          <w:i/>
          <w:sz w:val="24"/>
          <w:szCs w:val="24"/>
          <w:highlight w:val="white"/>
        </w:rPr>
        <w:t>Center for a Livable Future</w:t>
      </w:r>
      <w:r>
        <w:rPr>
          <w:rFonts w:ascii="Times New Roman" w:eastAsia="Times New Roman" w:hAnsi="Times New Roman" w:cs="Times New Roman"/>
          <w:sz w:val="24"/>
          <w:szCs w:val="24"/>
          <w:highlight w:val="white"/>
        </w:rPr>
        <w:t>. Center for a Livable Future, 8 Jan 2015. Web. 16 May 2019.</w:t>
      </w:r>
    </w:p>
    <w:p w14:paraId="00000023" w14:textId="77777777" w:rsidR="00C604D2" w:rsidRDefault="00D909CC">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i/>
          <w:sz w:val="24"/>
          <w:szCs w:val="24"/>
        </w:rPr>
        <w:t>Goatzz</w:t>
      </w:r>
      <w:r>
        <w:rPr>
          <w:rFonts w:ascii="Times New Roman" w:eastAsia="Times New Roman" w:hAnsi="Times New Roman" w:cs="Times New Roman"/>
          <w:sz w:val="24"/>
          <w:szCs w:val="24"/>
        </w:rPr>
        <w:t>. Goatzz, n.d. Web. 16 May 2019.</w:t>
      </w:r>
    </w:p>
    <w:p w14:paraId="00000024" w14:textId="77777777" w:rsidR="00C604D2" w:rsidRDefault="00D909CC">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Green, David. “Han</w:t>
      </w:r>
      <w:r>
        <w:rPr>
          <w:rFonts w:ascii="Times New Roman" w:eastAsia="Times New Roman" w:hAnsi="Times New Roman" w:cs="Times New Roman"/>
          <w:sz w:val="24"/>
          <w:szCs w:val="24"/>
        </w:rPr>
        <w:t xml:space="preserve">d Pollination.” </w:t>
      </w:r>
      <w:r>
        <w:rPr>
          <w:rFonts w:ascii="Times New Roman" w:eastAsia="Times New Roman" w:hAnsi="Times New Roman" w:cs="Times New Roman"/>
          <w:i/>
          <w:sz w:val="24"/>
          <w:szCs w:val="24"/>
        </w:rPr>
        <w:t>The Pollination Home Page</w:t>
      </w:r>
      <w:r>
        <w:rPr>
          <w:rFonts w:ascii="Times New Roman" w:eastAsia="Times New Roman" w:hAnsi="Times New Roman" w:cs="Times New Roman"/>
          <w:sz w:val="24"/>
          <w:szCs w:val="24"/>
        </w:rPr>
        <w:t>. n.s., 25 Feb 2012. Web. 24 May 2019.</w:t>
      </w:r>
    </w:p>
    <w:p w14:paraId="00000025" w14:textId="77777777" w:rsidR="00C604D2" w:rsidRDefault="00D909CC">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Home Depot. </w:t>
      </w:r>
      <w:r>
        <w:rPr>
          <w:rFonts w:ascii="Times New Roman" w:eastAsia="Times New Roman" w:hAnsi="Times New Roman" w:cs="Times New Roman"/>
          <w:sz w:val="24"/>
          <w:szCs w:val="24"/>
        </w:rPr>
        <w:t>Home Depot, n.d. Web. 16 May 2019.</w:t>
      </w:r>
    </w:p>
    <w:p w14:paraId="00000026" w14:textId="77777777" w:rsidR="00C604D2" w:rsidRDefault="00D909CC">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to Start Growing with Hydroponics for Beginners." </w:t>
      </w:r>
      <w:r>
        <w:rPr>
          <w:rFonts w:ascii="Times New Roman" w:eastAsia="Times New Roman" w:hAnsi="Times New Roman" w:cs="Times New Roman"/>
          <w:i/>
          <w:sz w:val="24"/>
          <w:szCs w:val="24"/>
        </w:rPr>
        <w:t xml:space="preserve">Advanced Nutrients. </w:t>
      </w:r>
      <w:r>
        <w:rPr>
          <w:rFonts w:ascii="Times New Roman" w:eastAsia="Times New Roman" w:hAnsi="Times New Roman" w:cs="Times New Roman"/>
          <w:sz w:val="24"/>
          <w:szCs w:val="24"/>
        </w:rPr>
        <w:t>Advanced Nutrients, n.d. Web. 16 May 2019.</w:t>
      </w:r>
    </w:p>
    <w:p w14:paraId="00000027" w14:textId="77777777" w:rsidR="00C604D2" w:rsidRDefault="00D909CC">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"Hybrid vs.</w:t>
      </w:r>
      <w:r>
        <w:rPr>
          <w:rFonts w:ascii="Times New Roman" w:eastAsia="Times New Roman" w:hAnsi="Times New Roman" w:cs="Times New Roman"/>
          <w:sz w:val="24"/>
          <w:szCs w:val="24"/>
        </w:rPr>
        <w:t xml:space="preserve"> Heirloom Garden Seed." </w:t>
      </w:r>
      <w:r>
        <w:rPr>
          <w:rFonts w:ascii="Times New Roman" w:eastAsia="Times New Roman" w:hAnsi="Times New Roman" w:cs="Times New Roman"/>
          <w:i/>
          <w:sz w:val="24"/>
          <w:szCs w:val="24"/>
        </w:rPr>
        <w:t xml:space="preserve">Welcome to Life Unplugged. </w:t>
      </w:r>
      <w:r>
        <w:rPr>
          <w:rFonts w:ascii="Times New Roman" w:eastAsia="Times New Roman" w:hAnsi="Times New Roman" w:cs="Times New Roman"/>
          <w:sz w:val="24"/>
          <w:szCs w:val="24"/>
        </w:rPr>
        <w:t>Welcome to Life Unplugged, n.d. Web. 16 May 2019.</w:t>
      </w:r>
    </w:p>
    <w:p w14:paraId="00000028" w14:textId="77777777" w:rsidR="00C604D2" w:rsidRDefault="00D909CC">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Iserloh, Jennifer. "What are the Healthiest Sources of Carbohydrates?" </w:t>
      </w:r>
      <w:r>
        <w:rPr>
          <w:rFonts w:ascii="Times New Roman" w:eastAsia="Times New Roman" w:hAnsi="Times New Roman" w:cs="Times New Roman"/>
          <w:i/>
          <w:sz w:val="24"/>
          <w:szCs w:val="24"/>
        </w:rPr>
        <w:t>Skinny Chef</w:t>
      </w:r>
      <w:r>
        <w:rPr>
          <w:rFonts w:ascii="Times New Roman" w:eastAsia="Times New Roman" w:hAnsi="Times New Roman" w:cs="Times New Roman"/>
          <w:sz w:val="24"/>
          <w:szCs w:val="24"/>
        </w:rPr>
        <w:t>. Iserloh Ventures, n.d. Web. 16 May 2019.</w:t>
      </w:r>
    </w:p>
    <w:p w14:paraId="00000029" w14:textId="77777777" w:rsidR="00C604D2" w:rsidRDefault="00D909CC">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i/>
          <w:sz w:val="24"/>
          <w:szCs w:val="24"/>
        </w:rPr>
        <w:t>Lakeway Tilapia</w:t>
      </w:r>
      <w:r>
        <w:rPr>
          <w:rFonts w:ascii="Times New Roman" w:eastAsia="Times New Roman" w:hAnsi="Times New Roman" w:cs="Times New Roman"/>
          <w:sz w:val="24"/>
          <w:szCs w:val="24"/>
        </w:rPr>
        <w:t>. Lakeway Tilap</w:t>
      </w:r>
      <w:r>
        <w:rPr>
          <w:rFonts w:ascii="Times New Roman" w:eastAsia="Times New Roman" w:hAnsi="Times New Roman" w:cs="Times New Roman"/>
          <w:sz w:val="24"/>
          <w:szCs w:val="24"/>
        </w:rPr>
        <w:t>ia, n.d. Web. 16 May 2019.</w:t>
      </w:r>
    </w:p>
    <w:p w14:paraId="0000002A" w14:textId="77777777" w:rsidR="00C604D2" w:rsidRDefault="00D909CC">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Link, Rachel. "Goat Milk Benefits are Superior to Cow Milk." </w:t>
      </w:r>
      <w:r>
        <w:rPr>
          <w:rFonts w:ascii="Times New Roman" w:eastAsia="Times New Roman" w:hAnsi="Times New Roman" w:cs="Times New Roman"/>
          <w:i/>
          <w:sz w:val="24"/>
          <w:szCs w:val="24"/>
        </w:rPr>
        <w:t>Dr. Axe</w:t>
      </w:r>
      <w:r>
        <w:rPr>
          <w:rFonts w:ascii="Times New Roman" w:eastAsia="Times New Roman" w:hAnsi="Times New Roman" w:cs="Times New Roman"/>
          <w:sz w:val="24"/>
          <w:szCs w:val="24"/>
        </w:rPr>
        <w:t xml:space="preserve">. Dr. Axe, 22 Nov 2018. 16 May 2019. </w:t>
      </w:r>
    </w:p>
    <w:p w14:paraId="0000002B" w14:textId="77777777" w:rsidR="00C604D2" w:rsidRDefault="00D909CC">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Lowe's. </w:t>
      </w:r>
      <w:r>
        <w:rPr>
          <w:rFonts w:ascii="Times New Roman" w:eastAsia="Times New Roman" w:hAnsi="Times New Roman" w:cs="Times New Roman"/>
          <w:sz w:val="24"/>
          <w:szCs w:val="24"/>
        </w:rPr>
        <w:t>Lowe's, n.d. Web. 16 May 2019.</w:t>
      </w:r>
    </w:p>
    <w:p w14:paraId="0000002C" w14:textId="77777777" w:rsidR="00C604D2" w:rsidRDefault="00D909CC">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i/>
          <w:sz w:val="24"/>
          <w:szCs w:val="24"/>
        </w:rPr>
        <w:t>Menard's</w:t>
      </w:r>
      <w:r>
        <w:rPr>
          <w:rFonts w:ascii="Times New Roman" w:eastAsia="Times New Roman" w:hAnsi="Times New Roman" w:cs="Times New Roman"/>
          <w:sz w:val="24"/>
          <w:szCs w:val="24"/>
        </w:rPr>
        <w:t>. Menard's, n.d. Web. 16 May 2019.</w:t>
      </w:r>
    </w:p>
    <w:p w14:paraId="0000002D" w14:textId="77777777" w:rsidR="00C604D2" w:rsidRDefault="00D909CC">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Nick, Jean. "The Pros and Cons of Square Foot Gardening." </w:t>
      </w:r>
      <w:r>
        <w:rPr>
          <w:rFonts w:ascii="Times New Roman" w:eastAsia="Times New Roman" w:hAnsi="Times New Roman" w:cs="Times New Roman"/>
          <w:i/>
          <w:sz w:val="24"/>
          <w:szCs w:val="24"/>
        </w:rPr>
        <w:t xml:space="preserve">Good Housekeeping. </w:t>
      </w:r>
      <w:r>
        <w:rPr>
          <w:rFonts w:ascii="Times New Roman" w:eastAsia="Times New Roman" w:hAnsi="Times New Roman" w:cs="Times New Roman"/>
          <w:sz w:val="24"/>
          <w:szCs w:val="24"/>
        </w:rPr>
        <w:t>Good Housekeeping, 30 July 2018. Web. 16 May 2019.</w:t>
      </w:r>
    </w:p>
    <w:p w14:paraId="0000002E" w14:textId="77777777" w:rsidR="00C604D2" w:rsidRDefault="00D909CC">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"Nutrition Information for Raw Fruits, Vegetables, and Fish." </w:t>
      </w:r>
      <w:r>
        <w:rPr>
          <w:rFonts w:ascii="Times New Roman" w:eastAsia="Times New Roman" w:hAnsi="Times New Roman" w:cs="Times New Roman"/>
          <w:i/>
          <w:sz w:val="24"/>
          <w:szCs w:val="24"/>
        </w:rPr>
        <w:t xml:space="preserve">U.S. Food and Drug Administration. </w:t>
      </w:r>
      <w:r>
        <w:rPr>
          <w:rFonts w:ascii="Times New Roman" w:eastAsia="Times New Roman" w:hAnsi="Times New Roman" w:cs="Times New Roman"/>
          <w:sz w:val="24"/>
          <w:szCs w:val="24"/>
        </w:rPr>
        <w:t>FDA, n.d. Web. 16 May 2019.</w:t>
      </w:r>
    </w:p>
    <w:p w14:paraId="0000002F" w14:textId="77777777" w:rsidR="00C604D2" w:rsidRDefault="00D909CC">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"Pr</w:t>
      </w:r>
      <w:r>
        <w:rPr>
          <w:rFonts w:ascii="Times New Roman" w:eastAsia="Times New Roman" w:hAnsi="Times New Roman" w:cs="Times New Roman"/>
          <w:sz w:val="24"/>
          <w:szCs w:val="24"/>
        </w:rPr>
        <w:t xml:space="preserve">os and Cons of Vertical Gardens." </w:t>
      </w:r>
      <w:r>
        <w:rPr>
          <w:rFonts w:ascii="Times New Roman" w:eastAsia="Times New Roman" w:hAnsi="Times New Roman" w:cs="Times New Roman"/>
          <w:i/>
          <w:sz w:val="24"/>
          <w:szCs w:val="24"/>
        </w:rPr>
        <w:t xml:space="preserve">Easy Vertical Gardening. </w:t>
      </w:r>
      <w:r>
        <w:rPr>
          <w:rFonts w:ascii="Times New Roman" w:eastAsia="Times New Roman" w:hAnsi="Times New Roman" w:cs="Times New Roman"/>
          <w:sz w:val="24"/>
          <w:szCs w:val="24"/>
        </w:rPr>
        <w:t>Easy Vertical Gardening, n.d. Web. 16 May 2019.</w:t>
      </w:r>
    </w:p>
    <w:p w14:paraId="00000030" w14:textId="77777777" w:rsidR="00C604D2" w:rsidRDefault="00D909CC">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Robertson, Ruairi. "The 9 Healthiest Beans and Legumes You Can Eat." </w:t>
      </w:r>
      <w:r>
        <w:rPr>
          <w:rFonts w:ascii="Times New Roman" w:eastAsia="Times New Roman" w:hAnsi="Times New Roman" w:cs="Times New Roman"/>
          <w:i/>
          <w:sz w:val="24"/>
          <w:szCs w:val="24"/>
        </w:rPr>
        <w:t>Healthline</w:t>
      </w:r>
      <w:r>
        <w:rPr>
          <w:rFonts w:ascii="Times New Roman" w:eastAsia="Times New Roman" w:hAnsi="Times New Roman" w:cs="Times New Roman"/>
          <w:sz w:val="24"/>
          <w:szCs w:val="24"/>
        </w:rPr>
        <w:t xml:space="preserve">. Healthline Media, 1 Dec 2017. Web. 16 May 2019. </w:t>
      </w:r>
    </w:p>
    <w:p w14:paraId="00000031" w14:textId="77777777" w:rsidR="00C604D2" w:rsidRDefault="00D909CC">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Tardiff, Micheal. "</w:t>
      </w:r>
      <w:r>
        <w:rPr>
          <w:rFonts w:ascii="Times New Roman" w:eastAsia="Times New Roman" w:hAnsi="Times New Roman" w:cs="Times New Roman"/>
          <w:sz w:val="24"/>
          <w:szCs w:val="24"/>
        </w:rPr>
        <w:t xml:space="preserve">Goat Meat Nutrition." </w:t>
      </w:r>
      <w:r>
        <w:rPr>
          <w:rFonts w:ascii="Times New Roman" w:eastAsia="Times New Roman" w:hAnsi="Times New Roman" w:cs="Times New Roman"/>
          <w:i/>
          <w:sz w:val="24"/>
          <w:szCs w:val="24"/>
        </w:rPr>
        <w:t>Livestrong.com</w:t>
      </w:r>
      <w:r>
        <w:rPr>
          <w:rFonts w:ascii="Times New Roman" w:eastAsia="Times New Roman" w:hAnsi="Times New Roman" w:cs="Times New Roman"/>
          <w:sz w:val="24"/>
          <w:szCs w:val="24"/>
        </w:rPr>
        <w:t>. Leaf Group, n.d. Web. 16 May 2019.</w:t>
      </w:r>
    </w:p>
    <w:p w14:paraId="00000032" w14:textId="77777777" w:rsidR="00C604D2" w:rsidRDefault="00D909CC">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Walmart. </w:t>
      </w:r>
      <w:r>
        <w:rPr>
          <w:rFonts w:ascii="Times New Roman" w:eastAsia="Times New Roman" w:hAnsi="Times New Roman" w:cs="Times New Roman"/>
          <w:sz w:val="24"/>
          <w:szCs w:val="24"/>
        </w:rPr>
        <w:t>Walmart, n.d. Web. 16 May 2019</w:t>
      </w:r>
    </w:p>
    <w:p w14:paraId="00000033" w14:textId="77777777" w:rsidR="00C604D2" w:rsidRDefault="00D909CC">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"What are pollinators and why do we need them?" </w:t>
      </w:r>
      <w:r>
        <w:rPr>
          <w:rFonts w:ascii="Times New Roman" w:eastAsia="Times New Roman" w:hAnsi="Times New Roman" w:cs="Times New Roman"/>
          <w:i/>
          <w:sz w:val="24"/>
          <w:szCs w:val="24"/>
        </w:rPr>
        <w:t xml:space="preserve">Penn State. </w:t>
      </w:r>
      <w:r>
        <w:rPr>
          <w:rFonts w:ascii="Times New Roman" w:eastAsia="Times New Roman" w:hAnsi="Times New Roman" w:cs="Times New Roman"/>
          <w:sz w:val="24"/>
          <w:szCs w:val="24"/>
        </w:rPr>
        <w:t>The Pennsylvania State University, 2019. Web. 16 May 2019.</w:t>
      </w:r>
    </w:p>
    <w:p w14:paraId="00000034" w14:textId="77777777" w:rsidR="00C604D2" w:rsidRDefault="00D909CC">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Zelman, Kathleen M. "Good Eggs: For Nutrition, They're Hard to Beat." </w:t>
      </w:r>
      <w:r>
        <w:rPr>
          <w:rFonts w:ascii="Times New Roman" w:eastAsia="Times New Roman" w:hAnsi="Times New Roman" w:cs="Times New Roman"/>
          <w:i/>
          <w:sz w:val="24"/>
          <w:szCs w:val="24"/>
        </w:rPr>
        <w:t xml:space="preserve">Web MD. </w:t>
      </w:r>
      <w:r>
        <w:rPr>
          <w:rFonts w:ascii="Times New Roman" w:eastAsia="Times New Roman" w:hAnsi="Times New Roman" w:cs="Times New Roman"/>
          <w:sz w:val="24"/>
          <w:szCs w:val="24"/>
        </w:rPr>
        <w:t xml:space="preserve">Web MD, n.d. Web. 16 May 2019. </w:t>
      </w:r>
    </w:p>
    <w:p w14:paraId="00000035" w14:textId="77777777" w:rsidR="00C604D2" w:rsidRDefault="00C604D2">
      <w:pPr>
        <w:spacing w:line="480" w:lineRule="auto"/>
        <w:ind w:left="720" w:hanging="720"/>
        <w:rPr>
          <w:rFonts w:ascii="Times New Roman" w:eastAsia="Times New Roman" w:hAnsi="Times New Roman" w:cs="Times New Roman"/>
          <w:sz w:val="24"/>
          <w:szCs w:val="24"/>
        </w:rPr>
      </w:pPr>
    </w:p>
    <w:p w14:paraId="00000036" w14:textId="77777777" w:rsidR="00C604D2" w:rsidRDefault="00C604D2">
      <w:pPr>
        <w:spacing w:line="480" w:lineRule="auto"/>
        <w:ind w:left="720" w:hanging="720"/>
        <w:rPr>
          <w:rFonts w:ascii="Times New Roman" w:eastAsia="Times New Roman" w:hAnsi="Times New Roman" w:cs="Times New Roman"/>
          <w:color w:val="333333"/>
          <w:sz w:val="24"/>
          <w:szCs w:val="24"/>
        </w:rPr>
      </w:pPr>
    </w:p>
    <w:sectPr w:rsidR="00C604D2">
      <w:headerReference w:type="default" r:id="rId8"/>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my Charlwood" w:date="2019-05-24T18:23:00Z" w:initials="">
    <w:p w14:paraId="0000003B" w14:textId="77777777" w:rsidR="00C604D2" w:rsidRDefault="00D909CC">
      <w:pPr>
        <w:widowControl w:val="0"/>
        <w:pBdr>
          <w:top w:val="nil"/>
          <w:left w:val="nil"/>
          <w:bottom w:val="nil"/>
          <w:right w:val="nil"/>
          <w:between w:val="nil"/>
        </w:pBdr>
        <w:spacing w:line="240" w:lineRule="auto"/>
        <w:rPr>
          <w:color w:val="000000"/>
        </w:rPr>
      </w:pPr>
      <w:r>
        <w:rPr>
          <w:color w:val="000000"/>
        </w:rPr>
        <w:t>Squash will spread like a melon.  It should be grown vertically or you will need A LOT of space for the runners.</w:t>
      </w:r>
    </w:p>
  </w:comment>
  <w:comment w:id="1" w:author="Amy Charlwood" w:date="2019-05-24T18:25:00Z" w:initials="">
    <w:p w14:paraId="0000003A" w14:textId="77777777" w:rsidR="00C604D2" w:rsidRDefault="00D909CC">
      <w:pPr>
        <w:widowControl w:val="0"/>
        <w:pBdr>
          <w:top w:val="nil"/>
          <w:left w:val="nil"/>
          <w:bottom w:val="nil"/>
          <w:right w:val="nil"/>
          <w:between w:val="nil"/>
        </w:pBdr>
        <w:spacing w:line="240" w:lineRule="auto"/>
        <w:rPr>
          <w:color w:val="000000"/>
        </w:rPr>
      </w:pPr>
      <w:r>
        <w:rPr>
          <w:color w:val="000000"/>
        </w:rPr>
        <w:t>Should be in italics</w:t>
      </w:r>
    </w:p>
  </w:comment>
  <w:comment w:id="2" w:author="Amy Charlwood" w:date="2019-05-24T18:25:00Z" w:initials="">
    <w:p w14:paraId="00000038" w14:textId="77777777" w:rsidR="00C604D2" w:rsidRDefault="00D909CC">
      <w:pPr>
        <w:widowControl w:val="0"/>
        <w:pBdr>
          <w:top w:val="nil"/>
          <w:left w:val="nil"/>
          <w:bottom w:val="nil"/>
          <w:right w:val="nil"/>
          <w:between w:val="nil"/>
        </w:pBdr>
        <w:spacing w:line="240" w:lineRule="auto"/>
        <w:rPr>
          <w:color w:val="000000"/>
        </w:rPr>
      </w:pPr>
      <w:r>
        <w:rPr>
          <w:color w:val="000000"/>
        </w:rPr>
        <w:t>This is C2</w:t>
      </w:r>
    </w:p>
  </w:comment>
  <w:comment w:id="3" w:author="Amy Charlwood" w:date="2019-05-24T18:27:00Z" w:initials="">
    <w:p w14:paraId="00000039" w14:textId="77777777" w:rsidR="00C604D2" w:rsidRDefault="00D909CC">
      <w:pPr>
        <w:widowControl w:val="0"/>
        <w:pBdr>
          <w:top w:val="nil"/>
          <w:left w:val="nil"/>
          <w:bottom w:val="nil"/>
          <w:right w:val="nil"/>
          <w:between w:val="nil"/>
        </w:pBdr>
        <w:spacing w:line="240" w:lineRule="auto"/>
        <w:rPr>
          <w:color w:val="000000"/>
        </w:rPr>
      </w:pPr>
      <w:r>
        <w:rPr>
          <w:color w:val="000000"/>
        </w:rPr>
        <w:t>You need to cite it after the sentence with a quote.</w:t>
      </w:r>
    </w:p>
  </w:comment>
  <w:comment w:id="4" w:author="Amy Charlwood" w:date="2019-05-24T18:27:00Z" w:initials="">
    <w:p w14:paraId="0000003C" w14:textId="77777777" w:rsidR="00C604D2" w:rsidRDefault="00D909CC">
      <w:pPr>
        <w:widowControl w:val="0"/>
        <w:pBdr>
          <w:top w:val="nil"/>
          <w:left w:val="nil"/>
          <w:bottom w:val="nil"/>
          <w:right w:val="nil"/>
          <w:between w:val="nil"/>
        </w:pBdr>
        <w:spacing w:line="240" w:lineRule="auto"/>
        <w:rPr>
          <w:color w:val="000000"/>
        </w:rPr>
      </w:pPr>
      <w:r>
        <w:rPr>
          <w:color w:val="000000"/>
        </w:rPr>
        <w:t>Always cite if there is a quote.</w:t>
      </w:r>
    </w:p>
  </w:comment>
  <w:comment w:id="5" w:author="Amy Charlwood" w:date="2019-05-24T18:28:00Z" w:initials="">
    <w:p w14:paraId="0000003D" w14:textId="77777777" w:rsidR="00C604D2" w:rsidRDefault="00D909CC">
      <w:pPr>
        <w:widowControl w:val="0"/>
        <w:pBdr>
          <w:top w:val="nil"/>
          <w:left w:val="nil"/>
          <w:bottom w:val="nil"/>
          <w:right w:val="nil"/>
          <w:between w:val="nil"/>
        </w:pBdr>
        <w:spacing w:line="240" w:lineRule="auto"/>
        <w:rPr>
          <w:color w:val="000000"/>
        </w:rPr>
      </w:pPr>
      <w:r>
        <w:rPr>
          <w:color w:val="000000"/>
        </w:rPr>
        <w:t>Cite.</w:t>
      </w:r>
    </w:p>
  </w:comment>
  <w:comment w:id="6" w:author="Amy Charlwood" w:date="2019-05-24T18:24:00Z" w:initials="">
    <w:p w14:paraId="00000041" w14:textId="77777777" w:rsidR="00C604D2" w:rsidRDefault="00D909CC">
      <w:pPr>
        <w:widowControl w:val="0"/>
        <w:pBdr>
          <w:top w:val="nil"/>
          <w:left w:val="nil"/>
          <w:bottom w:val="nil"/>
          <w:right w:val="nil"/>
          <w:between w:val="nil"/>
        </w:pBdr>
        <w:spacing w:line="240" w:lineRule="auto"/>
        <w:rPr>
          <w:color w:val="000000"/>
        </w:rPr>
      </w:pPr>
      <w:r>
        <w:rPr>
          <w:color w:val="000000"/>
        </w:rPr>
        <w:t>Should be in italics</w:t>
      </w:r>
    </w:p>
  </w:comment>
  <w:comment w:id="7" w:author="Amy Charlwood" w:date="2019-05-24T18:28:00Z" w:initials="">
    <w:p w14:paraId="0000003E" w14:textId="77777777" w:rsidR="00C604D2" w:rsidRDefault="00D909CC">
      <w:pPr>
        <w:widowControl w:val="0"/>
        <w:pBdr>
          <w:top w:val="nil"/>
          <w:left w:val="nil"/>
          <w:bottom w:val="nil"/>
          <w:right w:val="nil"/>
          <w:between w:val="nil"/>
        </w:pBdr>
        <w:spacing w:line="240" w:lineRule="auto"/>
        <w:rPr>
          <w:color w:val="000000"/>
        </w:rPr>
      </w:pPr>
      <w:r>
        <w:rPr>
          <w:color w:val="000000"/>
        </w:rPr>
        <w:t>No abbreviations in formal wri</w:t>
      </w:r>
      <w:r>
        <w:rPr>
          <w:color w:val="000000"/>
        </w:rPr>
        <w:t>ting.</w:t>
      </w:r>
    </w:p>
  </w:comment>
  <w:comment w:id="8" w:author="Amy Charlwood" w:date="2019-05-24T18:24:00Z" w:initials="">
    <w:p w14:paraId="00000040" w14:textId="77777777" w:rsidR="00C604D2" w:rsidRDefault="00D909CC">
      <w:pPr>
        <w:widowControl w:val="0"/>
        <w:pBdr>
          <w:top w:val="nil"/>
          <w:left w:val="nil"/>
          <w:bottom w:val="nil"/>
          <w:right w:val="nil"/>
          <w:between w:val="nil"/>
        </w:pBdr>
        <w:spacing w:line="240" w:lineRule="auto"/>
        <w:rPr>
          <w:color w:val="000000"/>
        </w:rPr>
      </w:pPr>
      <w:r>
        <w:rPr>
          <w:color w:val="000000"/>
        </w:rPr>
        <w:t>Should be in italics</w:t>
      </w:r>
    </w:p>
  </w:comment>
  <w:comment w:id="9" w:author="Amy Charlwood" w:date="2019-05-24T18:30:00Z" w:initials="">
    <w:p w14:paraId="0000003F" w14:textId="77777777" w:rsidR="00C604D2" w:rsidRDefault="00D909CC">
      <w:pPr>
        <w:widowControl w:val="0"/>
        <w:pBdr>
          <w:top w:val="nil"/>
          <w:left w:val="nil"/>
          <w:bottom w:val="nil"/>
          <w:right w:val="nil"/>
          <w:between w:val="nil"/>
        </w:pBdr>
        <w:spacing w:line="240" w:lineRule="auto"/>
        <w:rPr>
          <w:color w:val="000000"/>
        </w:rPr>
      </w:pPr>
      <w:r>
        <w:rPr>
          <w:color w:val="000000"/>
        </w:rPr>
        <w:t>Italics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3B" w15:done="0"/>
  <w15:commentEx w15:paraId="0000003A" w15:done="0"/>
  <w15:commentEx w15:paraId="00000038" w15:done="0"/>
  <w15:commentEx w15:paraId="00000039" w15:done="0"/>
  <w15:commentEx w15:paraId="0000003C" w15:done="0"/>
  <w15:commentEx w15:paraId="0000003D" w15:done="0"/>
  <w15:commentEx w15:paraId="00000041" w15:done="0"/>
  <w15:commentEx w15:paraId="0000003E" w15:done="0"/>
  <w15:commentEx w15:paraId="00000040" w15:done="0"/>
  <w15:commentEx w15:paraId="0000003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8A4A1" w14:textId="77777777" w:rsidR="00D909CC" w:rsidRDefault="00D909CC">
      <w:pPr>
        <w:spacing w:line="240" w:lineRule="auto"/>
      </w:pPr>
      <w:r>
        <w:separator/>
      </w:r>
    </w:p>
  </w:endnote>
  <w:endnote w:type="continuationSeparator" w:id="0">
    <w:p w14:paraId="5E3A60A5" w14:textId="77777777" w:rsidR="00D909CC" w:rsidRDefault="00D909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2D3E0" w14:textId="77777777" w:rsidR="00D909CC" w:rsidRDefault="00D909CC">
      <w:pPr>
        <w:spacing w:line="240" w:lineRule="auto"/>
      </w:pPr>
      <w:r>
        <w:separator/>
      </w:r>
    </w:p>
  </w:footnote>
  <w:footnote w:type="continuationSeparator" w:id="0">
    <w:p w14:paraId="10F24D0A" w14:textId="77777777" w:rsidR="00D909CC" w:rsidRDefault="00D909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7" w14:textId="1FB75406" w:rsidR="00C604D2" w:rsidRDefault="004E056D">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Holsopple, et al.</w:t>
    </w:r>
    <w:r w:rsidR="00D909CC">
      <w:rPr>
        <w:rFonts w:ascii="Times New Roman" w:eastAsia="Times New Roman" w:hAnsi="Times New Roman" w:cs="Times New Roman"/>
        <w:sz w:val="24"/>
        <w:szCs w:val="24"/>
      </w:rPr>
      <w:t xml:space="preserve"> </w:t>
    </w:r>
    <w:r w:rsidR="00D909CC">
      <w:rPr>
        <w:rFonts w:ascii="Times New Roman" w:eastAsia="Times New Roman" w:hAnsi="Times New Roman" w:cs="Times New Roman"/>
        <w:sz w:val="24"/>
        <w:szCs w:val="24"/>
      </w:rPr>
      <w:fldChar w:fldCharType="begin"/>
    </w:r>
    <w:r w:rsidR="00D909CC">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w:t>
    </w:r>
    <w:r w:rsidR="00D909CC">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4D2"/>
    <w:rsid w:val="004E056D"/>
    <w:rsid w:val="00C604D2"/>
    <w:rsid w:val="00D90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85860"/>
  <w15:docId w15:val="{C285AD28-53C3-415A-BB63-9FCEFC30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E05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56D"/>
    <w:rPr>
      <w:rFonts w:ascii="Segoe UI" w:hAnsi="Segoe UI" w:cs="Segoe UI"/>
      <w:sz w:val="18"/>
      <w:szCs w:val="18"/>
    </w:rPr>
  </w:style>
  <w:style w:type="paragraph" w:styleId="Header">
    <w:name w:val="header"/>
    <w:basedOn w:val="Normal"/>
    <w:link w:val="HeaderChar"/>
    <w:uiPriority w:val="99"/>
    <w:unhideWhenUsed/>
    <w:rsid w:val="004E056D"/>
    <w:pPr>
      <w:tabs>
        <w:tab w:val="center" w:pos="4680"/>
        <w:tab w:val="right" w:pos="9360"/>
      </w:tabs>
      <w:spacing w:line="240" w:lineRule="auto"/>
    </w:pPr>
  </w:style>
  <w:style w:type="character" w:customStyle="1" w:styleId="HeaderChar">
    <w:name w:val="Header Char"/>
    <w:basedOn w:val="DefaultParagraphFont"/>
    <w:link w:val="Header"/>
    <w:uiPriority w:val="99"/>
    <w:rsid w:val="004E056D"/>
  </w:style>
  <w:style w:type="paragraph" w:styleId="Footer">
    <w:name w:val="footer"/>
    <w:basedOn w:val="Normal"/>
    <w:link w:val="FooterChar"/>
    <w:uiPriority w:val="99"/>
    <w:unhideWhenUsed/>
    <w:rsid w:val="004E056D"/>
    <w:pPr>
      <w:tabs>
        <w:tab w:val="center" w:pos="4680"/>
        <w:tab w:val="right" w:pos="9360"/>
      </w:tabs>
      <w:spacing w:line="240" w:lineRule="auto"/>
    </w:pPr>
  </w:style>
  <w:style w:type="character" w:customStyle="1" w:styleId="FooterChar">
    <w:name w:val="Footer Char"/>
    <w:basedOn w:val="DefaultParagraphFont"/>
    <w:link w:val="Footer"/>
    <w:uiPriority w:val="99"/>
    <w:rsid w:val="004E0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1941</Words>
  <Characters>11065</Characters>
  <Application>Microsoft Office Word</Application>
  <DocSecurity>0</DocSecurity>
  <Lines>92</Lines>
  <Paragraphs>25</Paragraphs>
  <ScaleCrop>false</ScaleCrop>
  <Company>Fairfield Community Schools</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Charlwood</dc:creator>
  <cp:lastModifiedBy>Amy Charlwood</cp:lastModifiedBy>
  <cp:revision>2</cp:revision>
  <dcterms:created xsi:type="dcterms:W3CDTF">2019-06-05T23:23:00Z</dcterms:created>
  <dcterms:modified xsi:type="dcterms:W3CDTF">2019-06-05T23:23:00Z</dcterms:modified>
</cp:coreProperties>
</file>