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sz w:val="48"/>
          <w:szCs w:val="48"/>
        </w:rPr>
        <w:drawing>
          <wp:inline distB="0" distT="0" distL="0" distR="0">
            <wp:extent cx="798852" cy="894312"/>
            <wp:effectExtent b="0" l="0" r="0" t="0"/>
            <wp:docPr descr="C:\Users\Euisuk\Documents\02.TRAILS\Trails web resources\TRAILS logo 4 (3).jpg" id="5" name="image5.jpg"/>
            <a:graphic>
              <a:graphicData uri="http://schemas.openxmlformats.org/drawingml/2006/picture">
                <pic:pic>
                  <pic:nvPicPr>
                    <pic:cNvPr descr="C:\Users\Euisuk\Documents\02.TRAILS\Trails web resources\TRAILS logo 4 (3).jpg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852" cy="894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2060"/>
          <w:sz w:val="40"/>
          <w:szCs w:val="40"/>
        </w:rPr>
      </w:pPr>
      <w:r w:rsidDel="00000000" w:rsidR="00000000" w:rsidRPr="00000000">
        <w:rPr>
          <w:b w:val="1"/>
          <w:color w:val="002060"/>
          <w:sz w:val="40"/>
          <w:szCs w:val="40"/>
          <w:rtl w:val="0"/>
        </w:rPr>
        <w:t xml:space="preserve">Activity 2.4 Clean Sweep: Sink or Swim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Scientific Inquiry: Guiding Question – What characteristics of mass and volume have an effect on buoyancy?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Objectives: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At the end of this lesson, you will be able to: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Predict buoyancy of an object using mathematics and predictive analysis.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Equipment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Large plastic tub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Golf balls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after="60" w:lineRule="auto"/>
        <w:ind w:left="720" w:hanging="360"/>
        <w:rPr/>
      </w:pPr>
      <w:r w:rsidDel="00000000" w:rsidR="00000000" w:rsidRPr="00000000">
        <w:rPr>
          <w:rtl w:val="0"/>
        </w:rPr>
        <w:t xml:space="preserve">Aluminum foil</w:t>
      </w:r>
    </w:p>
    <w:p w:rsidR="00000000" w:rsidDel="00000000" w:rsidP="00000000" w:rsidRDefault="00000000" w:rsidRPr="00000000" w14:paraId="0000000E">
      <w:pPr>
        <w:spacing w:before="12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Procedure</w:t>
      </w:r>
    </w:p>
    <w:p w:rsidR="00000000" w:rsidDel="00000000" w:rsidP="00000000" w:rsidRDefault="00000000" w:rsidRPr="00000000" w14:paraId="00000010">
      <w:pPr>
        <w:ind w:left="720" w:hanging="360"/>
        <w:rPr/>
      </w:pPr>
      <w:r w:rsidDel="00000000" w:rsidR="00000000" w:rsidRPr="00000000">
        <w:rPr>
          <w:rtl w:val="0"/>
        </w:rPr>
        <w:t xml:space="preserve">Working with your Clean Sweep group, complete the following steps to complete the design challenge concerning buoyancy of objects.</w:t>
      </w:r>
    </w:p>
    <w:p w:rsidR="00000000" w:rsidDel="00000000" w:rsidP="00000000" w:rsidRDefault="00000000" w:rsidRPr="00000000" w14:paraId="00000011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360"/>
        <w:jc w:val="center"/>
        <w:rPr/>
      </w:pPr>
      <w:r w:rsidDel="00000000" w:rsidR="00000000" w:rsidRPr="00000000">
        <w:rPr/>
        <w:drawing>
          <wp:inline distB="0" distT="0" distL="0" distR="0">
            <wp:extent cx="1939763" cy="1454822"/>
            <wp:effectExtent b="0" l="0" r="0" t="0"/>
            <wp:docPr descr="Image result for archimedes' principle" id="4" name="image2.jpg"/>
            <a:graphic>
              <a:graphicData uri="http://schemas.openxmlformats.org/drawingml/2006/picture">
                <pic:pic>
                  <pic:nvPicPr>
                    <pic:cNvPr descr="Image result for archimedes' principl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9763" cy="1454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Observe the shape of the following ships. Why do the ships have different shapes?</w:t>
      </w:r>
    </w:p>
    <w:tbl>
      <w:tblPr>
        <w:tblStyle w:val="Table1"/>
        <w:tblW w:w="957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695656" cy="1150164"/>
                  <wp:effectExtent b="0" l="0" r="0" t="0"/>
                  <wp:docPr descr="Image result for ships" id="6" name="image3.jpg"/>
                  <a:graphic>
                    <a:graphicData uri="http://schemas.openxmlformats.org/drawingml/2006/picture">
                      <pic:pic>
                        <pic:nvPicPr>
                          <pic:cNvPr descr="Image result for ships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56" cy="11501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648485" cy="1177917"/>
                  <wp:effectExtent b="0" l="0" r="0" t="0"/>
                  <wp:docPr descr="Image result for ships" id="2" name="image6.jpg"/>
                  <a:graphic>
                    <a:graphicData uri="http://schemas.openxmlformats.org/drawingml/2006/picture">
                      <pic:pic>
                        <pic:nvPicPr>
                          <pic:cNvPr descr="Image result for ships" id="0" name="image6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85" cy="11779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771482" cy="1180110"/>
                  <wp:effectExtent b="0" l="0" r="0" t="0"/>
                  <wp:docPr descr="Image result for barge" id="1" name="image1.jpg"/>
                  <a:graphic>
                    <a:graphicData uri="http://schemas.openxmlformats.org/drawingml/2006/picture">
                      <pic:pic>
                        <pic:nvPicPr>
                          <pic:cNvPr descr="Image result for barge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482" cy="1180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2159032" cy="1153541"/>
                  <wp:effectExtent b="0" l="0" r="0" t="0"/>
                  <wp:docPr descr="Image result for cruise ship" id="3" name="image4.jpg"/>
                  <a:graphic>
                    <a:graphicData uri="http://schemas.openxmlformats.org/drawingml/2006/picture">
                      <pic:pic>
                        <pic:nvPicPr>
                          <pic:cNvPr descr="Image result for cruise ship"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32" cy="11535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Sinking and Floating quiz. Which person will likely float?</w:t>
      </w:r>
    </w:p>
    <w:tbl>
      <w:tblPr>
        <w:tblStyle w:val="Table2"/>
        <w:tblW w:w="9206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10"/>
        <w:gridCol w:w="4596"/>
        <w:tblGridChange w:id="0">
          <w:tblGrid>
            <w:gridCol w:w="4610"/>
            <w:gridCol w:w="4596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Condition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Child versus Adult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Adult versus Elder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Man versus Woman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Fat guy versus Thin guy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hanging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" w:lineRule="auto"/>
        <w:ind w:left="72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Raft Design Challenge</w:t>
      </w:r>
    </w:p>
    <w:p w:rsidR="00000000" w:rsidDel="00000000" w:rsidP="00000000" w:rsidRDefault="00000000" w:rsidRPr="00000000" w14:paraId="00000044">
      <w:pPr>
        <w:ind w:left="360"/>
        <w:rPr/>
      </w:pPr>
      <w:r w:rsidDel="00000000" w:rsidR="00000000" w:rsidRPr="00000000">
        <w:rPr>
          <w:b w:val="1"/>
          <w:rtl w:val="0"/>
        </w:rPr>
        <w:t xml:space="preserve">Preface</w:t>
      </w:r>
      <w:r w:rsidDel="00000000" w:rsidR="00000000" w:rsidRPr="00000000">
        <w:rPr>
          <w:rtl w:val="0"/>
        </w:rPr>
        <w:t xml:space="preserve">: The manufacturing company Riff-Raft seeks to create a new line of emergency rafts that are portable for hikers. Your task is to create a prototype of the raft using given materials. As an engineer, you have to report out the anticipated capacity of the raft before testing it out.</w:t>
      </w:r>
    </w:p>
    <w:p w:rsidR="00000000" w:rsidDel="00000000" w:rsidP="00000000" w:rsidRDefault="00000000" w:rsidRPr="00000000" w14:paraId="00000045">
      <w:pPr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/>
        <w:rPr/>
      </w:pPr>
      <w:r w:rsidDel="00000000" w:rsidR="00000000" w:rsidRPr="00000000">
        <w:rPr>
          <w:rtl w:val="0"/>
        </w:rPr>
        <w:t xml:space="preserve">Challenges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Build a raft using a sheet of aluminum foil (40 x 30 cm)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The raft should load at least 30 golf balls on water before submerging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Predict critical load (total number of golf balls)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Size: Less than 30 x 25 cm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Time limit: 10 minutes</w:t>
      </w:r>
    </w:p>
    <w:p w:rsidR="00000000" w:rsidDel="00000000" w:rsidP="00000000" w:rsidRDefault="00000000" w:rsidRPr="00000000" w14:paraId="0000004C">
      <w:pPr>
        <w:ind w:left="720"/>
        <w:rPr/>
      </w:pPr>
      <w:r w:rsidDel="00000000" w:rsidR="00000000" w:rsidRPr="00000000">
        <w:rPr>
          <w:rtl w:val="0"/>
        </w:rPr>
        <w:t xml:space="preserve">*Hint: Weight of golf ball: 46g</w:t>
      </w:r>
    </w:p>
    <w:p w:rsidR="00000000" w:rsidDel="00000000" w:rsidP="00000000" w:rsidRDefault="00000000" w:rsidRPr="00000000" w14:paraId="0000004D">
      <w:pPr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Results</w:t>
      </w:r>
    </w:p>
    <w:p w:rsidR="00000000" w:rsidDel="00000000" w:rsidP="00000000" w:rsidRDefault="00000000" w:rsidRPr="00000000" w14:paraId="00000050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Estimated capacity:</w:t>
      </w:r>
    </w:p>
    <w:p w:rsidR="00000000" w:rsidDel="00000000" w:rsidP="00000000" w:rsidRDefault="00000000" w:rsidRPr="00000000" w14:paraId="00000052">
      <w:pPr>
        <w:ind w:left="36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6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3"/>
        <w:gridCol w:w="4783"/>
        <w:tblGridChange w:id="0">
          <w:tblGrid>
            <w:gridCol w:w="4783"/>
            <w:gridCol w:w="4783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Number of golf balls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Total weight (N of golf balls * 46g)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Measured capacity:</w:t>
      </w:r>
    </w:p>
    <w:p w:rsidR="00000000" w:rsidDel="00000000" w:rsidP="00000000" w:rsidRDefault="00000000" w:rsidRPr="00000000" w14:paraId="0000005C">
      <w:pPr>
        <w:ind w:left="36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66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3"/>
        <w:gridCol w:w="4783"/>
        <w:tblGridChange w:id="0">
          <w:tblGrid>
            <w:gridCol w:w="4783"/>
            <w:gridCol w:w="4783"/>
          </w:tblGrid>
        </w:tblGridChange>
      </w:tblGrid>
      <w:t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Number of golf balls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Total weight (N of golf balls * 46g)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6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Redesign the Riff-Raft prototype</w:t>
      </w:r>
    </w:p>
    <w:p w:rsidR="00000000" w:rsidDel="00000000" w:rsidP="00000000" w:rsidRDefault="00000000" w:rsidRPr="00000000" w14:paraId="00000072">
      <w:pPr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Challenges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line="276" w:lineRule="auto"/>
        <w:ind w:left="1080" w:hanging="360"/>
        <w:rPr/>
      </w:pPr>
      <w:r w:rsidDel="00000000" w:rsidR="00000000" w:rsidRPr="00000000">
        <w:rPr>
          <w:rtl w:val="0"/>
        </w:rPr>
        <w:t xml:space="preserve">Rebuild a raft using the STEM knowledge and given materials.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76" w:lineRule="auto"/>
        <w:ind w:left="2160" w:hanging="360"/>
        <w:rPr/>
      </w:pPr>
      <w:r w:rsidDel="00000000" w:rsidR="00000000" w:rsidRPr="00000000">
        <w:rPr>
          <w:rtl w:val="0"/>
        </w:rPr>
        <w:t xml:space="preserve">Sheet of aluminum foil (40 x 30 cm)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line="276" w:lineRule="auto"/>
        <w:ind w:left="1080" w:hanging="360"/>
        <w:rPr/>
      </w:pPr>
      <w:r w:rsidDel="00000000" w:rsidR="00000000" w:rsidRPr="00000000">
        <w:rPr>
          <w:rtl w:val="0"/>
        </w:rPr>
        <w:t xml:space="preserve">Calculate the minimum volume of the raft to hold 30 golf balls.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200" w:line="276" w:lineRule="auto"/>
        <w:ind w:left="1080" w:hanging="360"/>
        <w:rPr/>
      </w:pPr>
      <w:r w:rsidDel="00000000" w:rsidR="00000000" w:rsidRPr="00000000">
        <w:rPr>
          <w:rtl w:val="0"/>
        </w:rPr>
        <w:t xml:space="preserve">Time limit: 20 minutes</w:t>
      </w:r>
    </w:p>
    <w:p w:rsidR="00000000" w:rsidDel="00000000" w:rsidP="00000000" w:rsidRDefault="00000000" w:rsidRPr="00000000" w14:paraId="00000078">
      <w:p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Design</w:t>
      </w:r>
    </w:p>
    <w:p w:rsidR="00000000" w:rsidDel="00000000" w:rsidP="00000000" w:rsidRDefault="00000000" w:rsidRPr="00000000" w14:paraId="00000079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after="20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Calculate the volume of your raft that is capable to hold 30 golf balls.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pacing w:after="20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Draw your design:</w:t>
      </w:r>
    </w:p>
    <w:tbl>
      <w:tblPr>
        <w:tblStyle w:val="Table5"/>
        <w:tblW w:w="9206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6"/>
        <w:tblGridChange w:id="0">
          <w:tblGrid>
            <w:gridCol w:w="9206"/>
          </w:tblGrid>
        </w:tblGridChange>
      </w:tblGrid>
      <w:tr>
        <w:tc>
          <w:tcPr/>
          <w:p w:rsidR="00000000" w:rsidDel="00000000" w:rsidP="00000000" w:rsidRDefault="00000000" w:rsidRPr="00000000" w14:paraId="0000007D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Results</w:t>
      </w:r>
    </w:p>
    <w:p w:rsidR="00000000" w:rsidDel="00000000" w:rsidP="00000000" w:rsidRDefault="00000000" w:rsidRPr="00000000" w14:paraId="0000008B">
      <w:pPr>
        <w:ind w:left="36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06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1"/>
        <w:gridCol w:w="4605"/>
        <w:tblGridChange w:id="0">
          <w:tblGrid>
            <w:gridCol w:w="4601"/>
            <w:gridCol w:w="4605"/>
          </w:tblGrid>
        </w:tblGridChange>
      </w:tblGrid>
      <w:tr>
        <w:tc>
          <w:tcPr/>
          <w:p w:rsidR="00000000" w:rsidDel="00000000" w:rsidP="00000000" w:rsidRDefault="00000000" w:rsidRPr="00000000" w14:paraId="0000008C">
            <w:pPr>
              <w:ind w:hanging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volume of the raft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hanging="72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Number of golf balls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ind w:hanging="7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Reflection</w:t>
      </w:r>
    </w:p>
    <w:p w:rsidR="00000000" w:rsidDel="00000000" w:rsidP="00000000" w:rsidRDefault="00000000" w:rsidRPr="00000000" w14:paraId="00000098">
      <w:pPr>
        <w:ind w:left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after="200" w:line="276" w:lineRule="auto"/>
        <w:ind w:left="1080" w:hanging="360"/>
        <w:rPr/>
      </w:pPr>
      <w:r w:rsidDel="00000000" w:rsidR="00000000" w:rsidRPr="00000000">
        <w:rPr>
          <w:rtl w:val="0"/>
        </w:rPr>
        <w:t xml:space="preserve">What knowledge did you use to build your raft design?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line="276" w:lineRule="auto"/>
        <w:ind w:left="1080" w:hanging="360"/>
        <w:rPr/>
      </w:pPr>
      <w:r w:rsidDel="00000000" w:rsidR="00000000" w:rsidRPr="00000000">
        <w:rPr>
          <w:rtl w:val="0"/>
        </w:rPr>
        <w:t xml:space="preserve">In general, how does knowledge of STEM concepts benefit you in the design of a raft?</w:t>
      </w:r>
      <w:r w:rsidDel="00000000" w:rsidR="00000000" w:rsidRPr="00000000">
        <w:rPr>
          <w:rtl w:val="0"/>
        </w:rPr>
      </w:r>
    </w:p>
    <w:sectPr>
      <w:headerReference r:id="rId12" w:type="even"/>
      <w:footerReference r:id="rId13" w:type="default"/>
      <w:pgSz w:h="15840" w:w="12240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Activity </w:t>
    </w:r>
    <w:r w:rsidDel="00000000" w:rsidR="00000000" w:rsidRPr="00000000">
      <w:rPr>
        <w:sz w:val="20"/>
        <w:szCs w:val="20"/>
        <w:rtl w:val="0"/>
      </w:rPr>
      <w:t xml:space="preserve">2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.4 Clean Sweep: Sink or Swim –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Hughes – Engineering Design and Development</w:t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Tincher – Environmental Science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lineRule="auto"/>
      <w:ind w:left="360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1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