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A034" w14:textId="1F89F66E" w:rsidR="004F424C" w:rsidRPr="00437AF6" w:rsidRDefault="0093505E" w:rsidP="0093505E">
      <w:pPr>
        <w:pStyle w:val="Title"/>
        <w:shd w:val="clear" w:color="auto" w:fill="1D8175"/>
        <w:jc w:val="center"/>
        <w:rPr>
          <w:color w:val="FFFFFF" w:themeColor="background1"/>
        </w:rPr>
      </w:pPr>
      <w:r>
        <w:rPr>
          <w:color w:val="FFFFFF" w:themeColor="background1"/>
        </w:rPr>
        <w:t xml:space="preserve">Smart Plan (formerly </w:t>
      </w:r>
      <w:proofErr w:type="spellStart"/>
      <w:r>
        <w:rPr>
          <w:color w:val="FFFFFF" w:themeColor="background1"/>
        </w:rPr>
        <w:t>EduNav</w:t>
      </w:r>
      <w:proofErr w:type="spellEnd"/>
      <w:r>
        <w:rPr>
          <w:color w:val="FFFFFF" w:themeColor="background1"/>
        </w:rPr>
        <w:t>)</w:t>
      </w:r>
    </w:p>
    <w:p w14:paraId="0C30510E" w14:textId="5280749E" w:rsidR="00F234E8" w:rsidRDefault="003C5466" w:rsidP="00D35D61">
      <w:pPr>
        <w:pStyle w:val="Heading1"/>
        <w:jc w:val="center"/>
      </w:pPr>
      <w:bookmarkStart w:id="0" w:name="_Toc224553427"/>
      <w:r>
        <w:t>How to Create a “What-If” Plan</w:t>
      </w:r>
      <w:bookmarkEnd w:id="0"/>
    </w:p>
    <w:sdt>
      <w:sdtPr>
        <w:id w:val="174128056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3CD99EB4" w14:textId="2EC354AA" w:rsidR="006F554F" w:rsidRDefault="006F554F">
          <w:pPr>
            <w:pStyle w:val="TOCHeading"/>
          </w:pPr>
          <w:r>
            <w:t>Contents</w:t>
          </w:r>
        </w:p>
        <w:p w14:paraId="33AD010A" w14:textId="34C9B853" w:rsidR="006F554F" w:rsidRDefault="006F554F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553427" w:history="1">
            <w:r w:rsidRPr="008C715E">
              <w:rPr>
                <w:rStyle w:val="Hyperlink"/>
                <w:noProof/>
              </w:rPr>
              <w:t>How to Create a “What-If”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_Toc224553427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DB487" w14:textId="5C57D499" w:rsidR="006F554F" w:rsidRDefault="006F554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553428" w:history="1">
            <w:r w:rsidRPr="008C715E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_Toc224553428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354FE" w14:textId="4D6465C8" w:rsidR="006F554F" w:rsidRDefault="006F554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553429" w:history="1">
            <w:r w:rsidRPr="008C715E">
              <w:rPr>
                <w:rStyle w:val="Hyperlink"/>
                <w:noProof/>
              </w:rPr>
              <w:t>Why create a “What-If” plan?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_Toc224553429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065B9" w14:textId="13E7DDAC" w:rsidR="006F554F" w:rsidRDefault="006F554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553430" w:history="1">
            <w:r w:rsidRPr="008C715E">
              <w:rPr>
                <w:rStyle w:val="Hyperlink"/>
                <w:noProof/>
              </w:rPr>
              <w:t>Creating a “What-If”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_Toc224553430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B2EB2" w14:textId="60DB6317" w:rsidR="006F554F" w:rsidRDefault="006F554F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4553431" w:history="1">
            <w:r w:rsidRPr="008C715E">
              <w:rPr>
                <w:rStyle w:val="Hyperlink"/>
                <w:noProof/>
              </w:rPr>
              <w:t>Modify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_Toc224553431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B16E4" w14:textId="3CE4A3BC" w:rsidR="006F554F" w:rsidRDefault="006F554F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4553432" w:history="1">
            <w:r w:rsidRPr="008C715E">
              <w:rPr>
                <w:rStyle w:val="Hyperlink"/>
                <w:noProof/>
              </w:rPr>
              <w:t>What if: Changing my Major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_Toc224553432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9F375" w14:textId="45542071" w:rsidR="006F554F" w:rsidRDefault="006F554F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4553433" w:history="1">
            <w:r w:rsidRPr="008C715E">
              <w:rPr>
                <w:rStyle w:val="Hyperlink"/>
                <w:noProof/>
              </w:rPr>
              <w:t>What If: Adding a Double Major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_Toc224553433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DA60D" w14:textId="4DD6280C" w:rsidR="006F554F" w:rsidRDefault="006F554F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4553434" w:history="1">
            <w:r w:rsidRPr="008C715E">
              <w:rPr>
                <w:rStyle w:val="Hyperlink"/>
                <w:noProof/>
              </w:rPr>
              <w:t>What If: Adding a Minor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_Toc224553434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A22D5" w14:textId="2BCB3BD6" w:rsidR="006F554F" w:rsidRDefault="006F554F">
          <w:r>
            <w:rPr>
              <w:b/>
              <w:bCs/>
              <w:noProof/>
            </w:rPr>
            <w:fldChar w:fldCharType="end"/>
          </w:r>
        </w:p>
      </w:sdtContent>
    </w:sdt>
    <w:p w14:paraId="3EF1F4A2" w14:textId="315DB68F" w:rsidR="00F234E8" w:rsidRDefault="0093505E" w:rsidP="00F234E8">
      <w:pPr>
        <w:pStyle w:val="Heading2"/>
      </w:pPr>
      <w:bookmarkStart w:id="1" w:name="_Toc224553428"/>
      <w:r>
        <w:t>Overview</w:t>
      </w:r>
      <w:bookmarkEnd w:id="1"/>
    </w:p>
    <w:p w14:paraId="34F106F7" w14:textId="083D46B3" w:rsidR="003C5466" w:rsidRDefault="003C5466" w:rsidP="003C5466">
      <w:pPr>
        <w:rPr>
          <w:sz w:val="22"/>
          <w:szCs w:val="22"/>
        </w:rPr>
      </w:pPr>
      <w:r w:rsidRPr="00E173E7">
        <w:rPr>
          <w:b/>
          <w:bCs/>
          <w:sz w:val="22"/>
          <w:szCs w:val="22"/>
        </w:rPr>
        <w:t xml:space="preserve">"What-if" Plans </w:t>
      </w:r>
      <w:r w:rsidRPr="00E173E7">
        <w:rPr>
          <w:sz w:val="22"/>
          <w:szCs w:val="22"/>
        </w:rPr>
        <w:t>are used to visualize paths to degree and requirements for various educational goals. There can be an unlimited number of saved plans for each student,</w:t>
      </w:r>
      <w:r w:rsidR="00E173E7">
        <w:rPr>
          <w:sz w:val="22"/>
          <w:szCs w:val="22"/>
        </w:rPr>
        <w:t xml:space="preserve"> so this is your opportunity to explore.</w:t>
      </w:r>
    </w:p>
    <w:p w14:paraId="46911A5F" w14:textId="71B38410" w:rsidR="00E173E7" w:rsidRDefault="00E173E7" w:rsidP="00E173E7">
      <w:pPr>
        <w:pStyle w:val="Heading2"/>
      </w:pPr>
      <w:bookmarkStart w:id="2" w:name="_Toc224553429"/>
      <w:r>
        <w:t>Why create a “What-If” plan?</w:t>
      </w:r>
      <w:bookmarkEnd w:id="2"/>
    </w:p>
    <w:p w14:paraId="7B1780A9" w14:textId="2636D09F" w:rsidR="00E173E7" w:rsidRDefault="00E173E7" w:rsidP="003C5466">
      <w:pPr>
        <w:rPr>
          <w:sz w:val="22"/>
          <w:szCs w:val="22"/>
        </w:rPr>
      </w:pPr>
      <w:r>
        <w:rPr>
          <w:sz w:val="22"/>
          <w:szCs w:val="22"/>
        </w:rPr>
        <w:t>Create a “What-If” plan if you want to see how changing a major, adding a major, adding a minor, or adding a certificate could impact your time to degree, as well as visualize what courses are needed for your “what-if” scenario.</w:t>
      </w:r>
    </w:p>
    <w:p w14:paraId="406CB809" w14:textId="2C05C296" w:rsidR="00012DFE" w:rsidRPr="00E173E7" w:rsidRDefault="00012DFE" w:rsidP="003C546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Please note that c</w:t>
      </w:r>
      <w:r w:rsidRPr="00E173E7">
        <w:rPr>
          <w:b/>
          <w:bCs/>
          <w:sz w:val="22"/>
          <w:szCs w:val="22"/>
        </w:rPr>
        <w:t>hanging your goal in Smart Plan does NOT change your declared goal</w:t>
      </w:r>
      <w:r>
        <w:rPr>
          <w:b/>
          <w:bCs/>
          <w:sz w:val="22"/>
          <w:szCs w:val="22"/>
        </w:rPr>
        <w:t>.</w:t>
      </w:r>
    </w:p>
    <w:p w14:paraId="71524043" w14:textId="071EF357" w:rsidR="002C75B6" w:rsidRDefault="00E173E7" w:rsidP="003C5466">
      <w:pPr>
        <w:pStyle w:val="Heading2"/>
      </w:pPr>
      <w:bookmarkStart w:id="3" w:name="_Toc224553430"/>
      <w:r>
        <w:t>Creating a “What-If” plan</w:t>
      </w:r>
      <w:bookmarkEnd w:id="3"/>
    </w:p>
    <w:p w14:paraId="7C38DD4E" w14:textId="7070A6C7" w:rsidR="00012DFE" w:rsidRPr="00012DFE" w:rsidRDefault="00012DFE" w:rsidP="00012DFE">
      <w:pPr>
        <w:pStyle w:val="Heading3"/>
      </w:pPr>
      <w:bookmarkStart w:id="4" w:name="_Toc224553431"/>
      <w:r>
        <w:t>Modify Goals</w:t>
      </w:r>
      <w:bookmarkEnd w:id="4"/>
    </w:p>
    <w:p w14:paraId="27007214" w14:textId="1B71EA5E" w:rsidR="00844B21" w:rsidRPr="00844B21" w:rsidRDefault="00844B21" w:rsidP="00844B21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844B21">
        <w:rPr>
          <w:sz w:val="22"/>
          <w:szCs w:val="22"/>
        </w:rPr>
        <w:t xml:space="preserve">Make sure your plan status is </w:t>
      </w:r>
      <w:r w:rsidRPr="00844B21">
        <w:rPr>
          <w:b/>
          <w:bCs/>
          <w:sz w:val="22"/>
          <w:szCs w:val="22"/>
        </w:rPr>
        <w:t>Valid</w:t>
      </w:r>
      <w:r>
        <w:rPr>
          <w:sz w:val="22"/>
          <w:szCs w:val="22"/>
        </w:rPr>
        <w:t xml:space="preserve"> to ensure the most accurate version of your degree plan</w:t>
      </w:r>
    </w:p>
    <w:p w14:paraId="2BD78C01" w14:textId="77777777" w:rsidR="00844B21" w:rsidRDefault="00844B21" w:rsidP="00844B21">
      <w:pPr>
        <w:jc w:val="center"/>
        <w:rPr>
          <w:sz w:val="22"/>
          <w:szCs w:val="22"/>
        </w:rPr>
      </w:pPr>
      <w:r w:rsidRPr="00471421">
        <w:rPr>
          <w:noProof/>
          <w:sz w:val="22"/>
          <w:szCs w:val="22"/>
        </w:rPr>
        <w:drawing>
          <wp:inline distT="0" distB="0" distL="0" distR="0" wp14:anchorId="49D46844" wp14:editId="74B0E2CC">
            <wp:extent cx="2330944" cy="330217"/>
            <wp:effectExtent l="0" t="0" r="0" b="0"/>
            <wp:docPr id="1849921240" name="Picture 1" descr="Screenshot of Smart Plan status showing a green checkmark accompanied by green text saying &quot;Valid.&quot; To the right is a white button with blue text for &quot;Validate Plan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21240" name="Picture 1" descr="Screenshot of Smart Plan status showing a green checkmark accompanied by green text saying &quot;Valid.&quot; To the right is a white button with blue text for &quot;Validate Plan.&quot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944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D1B17" w14:textId="4C494999" w:rsidR="00844B21" w:rsidRPr="00E173E7" w:rsidRDefault="00844B21" w:rsidP="00844B21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E173E7">
        <w:rPr>
          <w:sz w:val="22"/>
          <w:szCs w:val="22"/>
        </w:rPr>
        <w:t xml:space="preserve">Scroll to the end of the planned terms. You will see a gray section titled </w:t>
      </w:r>
      <w:r w:rsidRPr="00E173E7">
        <w:rPr>
          <w:b/>
          <w:bCs/>
          <w:sz w:val="22"/>
          <w:szCs w:val="22"/>
        </w:rPr>
        <w:t xml:space="preserve">Goal(s) </w:t>
      </w:r>
      <w:r w:rsidRPr="00E173E7">
        <w:rPr>
          <w:sz w:val="22"/>
          <w:szCs w:val="22"/>
        </w:rPr>
        <w:t>that</w:t>
      </w:r>
      <w:r w:rsidRPr="00E173E7">
        <w:rPr>
          <w:sz w:val="22"/>
          <w:szCs w:val="22"/>
        </w:rPr>
        <w:t xml:space="preserve"> </w:t>
      </w:r>
      <w:r w:rsidRPr="00E173E7">
        <w:rPr>
          <w:sz w:val="22"/>
          <w:szCs w:val="22"/>
        </w:rPr>
        <w:t>shows your declared goal</w:t>
      </w:r>
    </w:p>
    <w:p w14:paraId="65B3ED3D" w14:textId="3D683CD1" w:rsidR="00E173E7" w:rsidRPr="00E173E7" w:rsidRDefault="00844B21" w:rsidP="00844B21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E173E7">
        <w:rPr>
          <w:sz w:val="22"/>
          <w:szCs w:val="22"/>
        </w:rPr>
        <w:lastRenderedPageBreak/>
        <w:t xml:space="preserve">Click on the </w:t>
      </w:r>
      <w:r w:rsidRPr="00E173E7">
        <w:rPr>
          <w:b/>
          <w:bCs/>
          <w:sz w:val="22"/>
          <w:szCs w:val="22"/>
        </w:rPr>
        <w:t>Change</w:t>
      </w:r>
      <w:r w:rsidRPr="00E173E7">
        <w:rPr>
          <w:sz w:val="22"/>
          <w:szCs w:val="22"/>
        </w:rPr>
        <w:t xml:space="preserve"> button</w:t>
      </w:r>
    </w:p>
    <w:p w14:paraId="264F756F" w14:textId="77777777" w:rsidR="00E173E7" w:rsidRDefault="00844B21" w:rsidP="00E173E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E173E7">
        <w:rPr>
          <w:sz w:val="22"/>
          <w:szCs w:val="22"/>
        </w:rPr>
        <w:t>A Modify Goals panel will appear</w:t>
      </w:r>
    </w:p>
    <w:p w14:paraId="1CEE9D2F" w14:textId="07E2E3F2" w:rsidR="00844B21" w:rsidRPr="00E173E7" w:rsidRDefault="00844B21" w:rsidP="00E173E7">
      <w:pPr>
        <w:pStyle w:val="ListParagraph"/>
        <w:numPr>
          <w:ilvl w:val="1"/>
          <w:numId w:val="20"/>
        </w:numPr>
        <w:rPr>
          <w:sz w:val="22"/>
          <w:szCs w:val="22"/>
        </w:rPr>
      </w:pPr>
      <w:r w:rsidRPr="00E173E7">
        <w:rPr>
          <w:sz w:val="22"/>
          <w:szCs w:val="22"/>
        </w:rPr>
        <w:t xml:space="preserve">From the </w:t>
      </w:r>
      <w:r w:rsidRPr="00E173E7">
        <w:rPr>
          <w:b/>
          <w:bCs/>
          <w:sz w:val="22"/>
          <w:szCs w:val="22"/>
        </w:rPr>
        <w:t>Modify Goal</w:t>
      </w:r>
      <w:r w:rsidRPr="00E173E7">
        <w:rPr>
          <w:sz w:val="22"/>
          <w:szCs w:val="22"/>
        </w:rPr>
        <w:t xml:space="preserve"> tab, you can:</w:t>
      </w:r>
    </w:p>
    <w:p w14:paraId="32899320" w14:textId="79B84D7C" w:rsidR="00E173E7" w:rsidRDefault="00844B21" w:rsidP="00E173E7">
      <w:pPr>
        <w:pStyle w:val="ListParagraph"/>
        <w:numPr>
          <w:ilvl w:val="2"/>
          <w:numId w:val="20"/>
        </w:numPr>
        <w:rPr>
          <w:sz w:val="22"/>
          <w:szCs w:val="22"/>
        </w:rPr>
      </w:pPr>
      <w:r w:rsidRPr="00E173E7">
        <w:rPr>
          <w:sz w:val="22"/>
          <w:szCs w:val="22"/>
        </w:rPr>
        <w:t>Edit</w:t>
      </w:r>
      <w:r w:rsidR="00E173E7">
        <w:rPr>
          <w:sz w:val="22"/>
          <w:szCs w:val="22"/>
        </w:rPr>
        <w:t xml:space="preserve"> the current concentration</w:t>
      </w:r>
    </w:p>
    <w:p w14:paraId="67ED5592" w14:textId="77777777" w:rsidR="00E173E7" w:rsidRDefault="00E173E7" w:rsidP="00E173E7">
      <w:pPr>
        <w:pStyle w:val="ListParagraph"/>
        <w:numPr>
          <w:ilvl w:val="2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Change the current major</w:t>
      </w:r>
    </w:p>
    <w:p w14:paraId="0AF700E4" w14:textId="06B57340" w:rsidR="00844B21" w:rsidRPr="00E173E7" w:rsidRDefault="00E173E7" w:rsidP="00E173E7">
      <w:pPr>
        <w:pStyle w:val="ListParagraph"/>
        <w:numPr>
          <w:ilvl w:val="2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Remove the current major</w:t>
      </w:r>
    </w:p>
    <w:p w14:paraId="67AD91D7" w14:textId="5DE204F9" w:rsidR="00844B21" w:rsidRPr="00E173E7" w:rsidRDefault="00844B21" w:rsidP="00E173E7">
      <w:pPr>
        <w:pStyle w:val="ListParagraph"/>
        <w:numPr>
          <w:ilvl w:val="2"/>
          <w:numId w:val="20"/>
        </w:numPr>
        <w:rPr>
          <w:sz w:val="22"/>
          <w:szCs w:val="22"/>
        </w:rPr>
      </w:pPr>
      <w:r w:rsidRPr="00E173E7">
        <w:rPr>
          <w:sz w:val="22"/>
          <w:szCs w:val="22"/>
        </w:rPr>
        <w:t>Add a second major</w:t>
      </w:r>
    </w:p>
    <w:p w14:paraId="01971183" w14:textId="19A30AC0" w:rsidR="00844B21" w:rsidRPr="00E173E7" w:rsidRDefault="00844B21" w:rsidP="00E173E7">
      <w:pPr>
        <w:pStyle w:val="ListParagraph"/>
        <w:numPr>
          <w:ilvl w:val="2"/>
          <w:numId w:val="20"/>
        </w:numPr>
        <w:rPr>
          <w:sz w:val="22"/>
          <w:szCs w:val="22"/>
        </w:rPr>
      </w:pPr>
      <w:r w:rsidRPr="00E173E7">
        <w:rPr>
          <w:sz w:val="22"/>
          <w:szCs w:val="22"/>
        </w:rPr>
        <w:t>Add a minor</w:t>
      </w:r>
    </w:p>
    <w:p w14:paraId="1A6F647B" w14:textId="39BDA462" w:rsidR="00844B21" w:rsidRPr="00E173E7" w:rsidRDefault="00844B21" w:rsidP="00E173E7">
      <w:pPr>
        <w:pStyle w:val="ListParagraph"/>
        <w:numPr>
          <w:ilvl w:val="2"/>
          <w:numId w:val="20"/>
        </w:numPr>
        <w:rPr>
          <w:sz w:val="22"/>
          <w:szCs w:val="22"/>
        </w:rPr>
      </w:pPr>
      <w:r w:rsidRPr="00E173E7">
        <w:rPr>
          <w:sz w:val="22"/>
          <w:szCs w:val="22"/>
        </w:rPr>
        <w:t>Add another program</w:t>
      </w:r>
    </w:p>
    <w:p w14:paraId="310C3A31" w14:textId="056E19F3" w:rsidR="00844B21" w:rsidRPr="00E173E7" w:rsidRDefault="00844B21" w:rsidP="00E173E7">
      <w:pPr>
        <w:jc w:val="center"/>
        <w:rPr>
          <w:sz w:val="22"/>
          <w:szCs w:val="22"/>
        </w:rPr>
      </w:pPr>
      <w:r w:rsidRPr="00E173E7">
        <w:rPr>
          <w:sz w:val="22"/>
          <w:szCs w:val="22"/>
        </w:rPr>
        <w:drawing>
          <wp:inline distT="0" distB="0" distL="0" distR="0" wp14:anchorId="6BE62E08" wp14:editId="4FCFEA1D">
            <wp:extent cx="2972427" cy="2311400"/>
            <wp:effectExtent l="0" t="0" r="0" b="0"/>
            <wp:docPr id="1777486777" name="Picture 1" descr="Screenshot of Smart Plan Modify goal tab showing a declared major in Communication with a concentration in PR &amp; Strategic Communication. Options to edit concentration, change, or remove the major are visible, along with prompts to add a second major, minor, or another pro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86777" name="Picture 1" descr="Screenshot of Smart Plan Modify goal tab showing a declared major in Communication with a concentration in PR &amp; Strategic Communication. Options to edit concentration, change, or remove the major are visible, along with prompts to add a second major, minor, or another program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697" cy="231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087DB" w14:textId="70B36E1A" w:rsidR="00844B21" w:rsidRPr="00E173E7" w:rsidRDefault="00844B21" w:rsidP="00E173E7">
      <w:pPr>
        <w:pStyle w:val="ListParagraph"/>
        <w:numPr>
          <w:ilvl w:val="1"/>
          <w:numId w:val="20"/>
        </w:numPr>
        <w:rPr>
          <w:sz w:val="22"/>
          <w:szCs w:val="22"/>
        </w:rPr>
      </w:pPr>
      <w:r w:rsidRPr="00E173E7">
        <w:rPr>
          <w:sz w:val="22"/>
          <w:szCs w:val="22"/>
        </w:rPr>
        <w:t xml:space="preserve">From the </w:t>
      </w:r>
      <w:r w:rsidR="00E173E7" w:rsidRPr="00E173E7">
        <w:rPr>
          <w:b/>
          <w:bCs/>
          <w:sz w:val="22"/>
          <w:szCs w:val="22"/>
        </w:rPr>
        <w:t xml:space="preserve">Programs </w:t>
      </w:r>
      <w:r w:rsidR="00E173E7" w:rsidRPr="00E173E7">
        <w:rPr>
          <w:sz w:val="22"/>
          <w:szCs w:val="22"/>
        </w:rPr>
        <w:t>tab</w:t>
      </w:r>
      <w:r w:rsidRPr="00E173E7">
        <w:rPr>
          <w:sz w:val="22"/>
          <w:szCs w:val="22"/>
        </w:rPr>
        <w:t xml:space="preserve">, you will find all </w:t>
      </w:r>
      <w:r w:rsidR="00E173E7" w:rsidRPr="00E173E7">
        <w:rPr>
          <w:sz w:val="22"/>
          <w:szCs w:val="22"/>
        </w:rPr>
        <w:t xml:space="preserve">eligible </w:t>
      </w:r>
      <w:r w:rsidRPr="00E173E7">
        <w:rPr>
          <w:sz w:val="22"/>
          <w:szCs w:val="22"/>
        </w:rPr>
        <w:t>programs at Purdue</w:t>
      </w:r>
      <w:r w:rsidR="00E173E7" w:rsidRPr="00E173E7">
        <w:rPr>
          <w:sz w:val="22"/>
          <w:szCs w:val="22"/>
        </w:rPr>
        <w:t xml:space="preserve"> that can be added or changed to the current goal</w:t>
      </w:r>
    </w:p>
    <w:p w14:paraId="2CE82ED7" w14:textId="0153413E" w:rsidR="00E173E7" w:rsidRDefault="00E173E7" w:rsidP="00E173E7">
      <w:pPr>
        <w:jc w:val="center"/>
      </w:pPr>
      <w:r w:rsidRPr="00E173E7">
        <w:drawing>
          <wp:inline distT="0" distB="0" distL="0" distR="0" wp14:anchorId="71FAA915" wp14:editId="54C34631">
            <wp:extent cx="3251200" cy="3079583"/>
            <wp:effectExtent l="0" t="0" r="6350" b="6985"/>
            <wp:docPr id="1132991272" name="Picture 1" descr="Screenshot of a Programs tab showing a list of academic programs with their respective degree types in parentheses. Each program is followed by a blue &quot;Select&quot; link, along with a search bar for filtering programs by keywor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91272" name="Picture 1" descr="Screenshot of a Programs tab showing a list of academic programs with their respective degree types in parentheses. Each program is followed by a blue &quot;Select&quot; link, along with a search bar for filtering programs by keyword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307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3CD60" w14:textId="64B18C0D" w:rsidR="00E173E7" w:rsidRDefault="00E173E7" w:rsidP="00E173E7">
      <w:pPr>
        <w:pStyle w:val="ListParagraph"/>
        <w:numPr>
          <w:ilvl w:val="1"/>
          <w:numId w:val="20"/>
        </w:numPr>
        <w:rPr>
          <w:sz w:val="22"/>
          <w:szCs w:val="22"/>
        </w:rPr>
      </w:pPr>
      <w:r w:rsidRPr="00E173E7">
        <w:rPr>
          <w:sz w:val="22"/>
          <w:szCs w:val="22"/>
        </w:rPr>
        <w:t xml:space="preserve">From the </w:t>
      </w:r>
      <w:r w:rsidRPr="00E173E7">
        <w:rPr>
          <w:b/>
          <w:bCs/>
          <w:sz w:val="22"/>
          <w:szCs w:val="22"/>
        </w:rPr>
        <w:t xml:space="preserve">My declarations </w:t>
      </w:r>
      <w:r w:rsidRPr="00E173E7">
        <w:rPr>
          <w:sz w:val="22"/>
          <w:szCs w:val="22"/>
        </w:rPr>
        <w:t xml:space="preserve">tab, you will see your declared </w:t>
      </w:r>
      <w:r>
        <w:rPr>
          <w:sz w:val="22"/>
          <w:szCs w:val="22"/>
        </w:rPr>
        <w:t>program</w:t>
      </w:r>
    </w:p>
    <w:p w14:paraId="0C7F7B63" w14:textId="6F752208" w:rsidR="00012DFE" w:rsidRDefault="00012DFE" w:rsidP="00012DFE">
      <w:pPr>
        <w:pStyle w:val="Heading3"/>
      </w:pPr>
      <w:bookmarkStart w:id="5" w:name="_Toc224553432"/>
      <w:r>
        <w:lastRenderedPageBreak/>
        <w:t>What if: Changing my Major</w:t>
      </w:r>
      <w:bookmarkEnd w:id="5"/>
    </w:p>
    <w:p w14:paraId="347A43ED" w14:textId="4EDC5102" w:rsidR="00012DFE" w:rsidRPr="00012DFE" w:rsidRDefault="00012DFE" w:rsidP="00012DFE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012DFE">
        <w:rPr>
          <w:sz w:val="22"/>
          <w:szCs w:val="22"/>
        </w:rPr>
        <w:t xml:space="preserve">If you want to see what changing your major would look like, click the </w:t>
      </w:r>
      <w:r w:rsidRPr="00012DFE">
        <w:rPr>
          <w:b/>
          <w:bCs/>
          <w:sz w:val="22"/>
          <w:szCs w:val="22"/>
        </w:rPr>
        <w:t>Change</w:t>
      </w:r>
      <w:r w:rsidRPr="00012DFE">
        <w:rPr>
          <w:sz w:val="22"/>
          <w:szCs w:val="22"/>
        </w:rPr>
        <w:t xml:space="preserve"> link under the current major</w:t>
      </w:r>
    </w:p>
    <w:p w14:paraId="1E2E6B0D" w14:textId="14491C16" w:rsidR="00012DFE" w:rsidRPr="00012DFE" w:rsidRDefault="00012DFE" w:rsidP="00012DFE">
      <w:pPr>
        <w:ind w:left="360"/>
        <w:jc w:val="center"/>
        <w:rPr>
          <w:sz w:val="22"/>
          <w:szCs w:val="22"/>
        </w:rPr>
      </w:pPr>
      <w:r w:rsidRPr="00012DFE">
        <w:rPr>
          <w:sz w:val="22"/>
          <w:szCs w:val="22"/>
        </w:rPr>
        <w:drawing>
          <wp:inline distT="0" distB="0" distL="0" distR="0" wp14:anchorId="53C74325" wp14:editId="634941FA">
            <wp:extent cx="2377179" cy="1270000"/>
            <wp:effectExtent l="0" t="0" r="4445" b="6350"/>
            <wp:docPr id="175120743" name="Picture 1" descr="Screenshot of Modify section showing a major in Communication with a focus on PR &amp; Strategic Communication. The screenshot highlights clickable links including &quot;Edit concentration(s),&quot; &quot;Change&quot; (outlined in red), and &quot;Remove&quot; for managing academic goa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0743" name="Picture 1" descr="Screenshot of Modify section showing a major in Communication with a focus on PR &amp; Strategic Communication. The screenshot highlights clickable links including &quot;Edit concentration(s),&quot; &quot;Change&quot; (outlined in red), and &quot;Remove&quot; for managing academic goal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0258" cy="127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7760F" w14:textId="50E7432B" w:rsidR="00012DFE" w:rsidRDefault="00E173E7" w:rsidP="00012DFE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12DFE">
        <w:rPr>
          <w:sz w:val="22"/>
          <w:szCs w:val="22"/>
        </w:rPr>
        <w:t xml:space="preserve">Find the major you would want to change to and click </w:t>
      </w:r>
      <w:r w:rsidR="00012DFE">
        <w:rPr>
          <w:b/>
          <w:bCs/>
          <w:sz w:val="22"/>
          <w:szCs w:val="22"/>
        </w:rPr>
        <w:t>Select</w:t>
      </w:r>
    </w:p>
    <w:p w14:paraId="1F3BBE31" w14:textId="265A7605" w:rsidR="00012DFE" w:rsidRDefault="00012DFE" w:rsidP="00012DFE">
      <w:pPr>
        <w:jc w:val="center"/>
        <w:rPr>
          <w:sz w:val="22"/>
          <w:szCs w:val="22"/>
        </w:rPr>
      </w:pPr>
      <w:r w:rsidRPr="00012DFE">
        <w:rPr>
          <w:sz w:val="22"/>
          <w:szCs w:val="22"/>
        </w:rPr>
        <w:drawing>
          <wp:inline distT="0" distB="0" distL="0" distR="0" wp14:anchorId="776E6EF6" wp14:editId="325082F4">
            <wp:extent cx="2622550" cy="2415810"/>
            <wp:effectExtent l="0" t="0" r="6350" b="3810"/>
            <wp:docPr id="1195952065" name="Picture 1" descr="Screenshot of a major selection menu from Smart Plan showing a list of available majors with corresponding degree types. Includes a search bar, options like Accelerated Nursing (BSN), Accounting (BS), and Actuarial Science Honors (BS), with clickable &quot;Select&quot; links for each maj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52065" name="Picture 1" descr="Screenshot of a major selection menu from Smart Plan showing a list of available majors with corresponding degree types. Includes a search bar, options like Accelerated Nursing (BSN), Accounting (BS), and Actuarial Science Honors (BS), with clickable &quot;Select&quot; links for each majo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6619" cy="241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1DE81" w14:textId="230DA603" w:rsidR="00012DFE" w:rsidRDefault="00012DFE" w:rsidP="00012DFE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Click the </w:t>
      </w:r>
      <w:r w:rsidRPr="00012DFE">
        <w:rPr>
          <w:b/>
          <w:bCs/>
          <w:sz w:val="22"/>
          <w:szCs w:val="22"/>
        </w:rPr>
        <w:t xml:space="preserve">Apply </w:t>
      </w:r>
      <w:r>
        <w:rPr>
          <w:sz w:val="22"/>
          <w:szCs w:val="22"/>
        </w:rPr>
        <w:t xml:space="preserve">button to apply the changes to your Smart Plan planner view. It might take a bit for Smart Plan to generate the new “what-if” plan because it is </w:t>
      </w:r>
      <w:proofErr w:type="gramStart"/>
      <w:r>
        <w:rPr>
          <w:sz w:val="22"/>
          <w:szCs w:val="22"/>
        </w:rPr>
        <w:t>taking into account</w:t>
      </w:r>
      <w:proofErr w:type="gramEnd"/>
      <w:r>
        <w:rPr>
          <w:sz w:val="22"/>
          <w:szCs w:val="22"/>
        </w:rPr>
        <w:t xml:space="preserve"> the courses you have already taken and the courses that are required by the new major to generate a plan specifically </w:t>
      </w:r>
      <w:r>
        <w:rPr>
          <w:i/>
          <w:iCs/>
          <w:sz w:val="22"/>
          <w:szCs w:val="22"/>
        </w:rPr>
        <w:t>for you</w:t>
      </w:r>
    </w:p>
    <w:p w14:paraId="1D3B95FE" w14:textId="29B443C8" w:rsidR="00012DFE" w:rsidRDefault="00012DFE" w:rsidP="00012DFE">
      <w:pPr>
        <w:jc w:val="center"/>
        <w:rPr>
          <w:sz w:val="22"/>
          <w:szCs w:val="22"/>
        </w:rPr>
      </w:pPr>
      <w:r w:rsidRPr="00012DFE">
        <w:rPr>
          <w:sz w:val="22"/>
          <w:szCs w:val="22"/>
        </w:rPr>
        <w:drawing>
          <wp:inline distT="0" distB="0" distL="0" distR="0" wp14:anchorId="03990FCD" wp14:editId="0EA3A171">
            <wp:extent cx="2851148" cy="801115"/>
            <wp:effectExtent l="0" t="0" r="6985" b="0"/>
            <wp:docPr id="1925254695" name="Picture 1" descr="Screenshot of Smart Plan change goal(s) screen, showing a warning that changing a goal does not alter the declared goal. It features two clickable options, &quot;Cancel&quot; in blue text and &quot;Apply&quot; in bold blue text, with a red border around the &quot;Apply&quot;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254695" name="Picture 1" descr="Screenshot of Smart Plan change goal(s) screen, showing a warning that changing a goal does not alter the declared goal. It features two clickable options, &quot;Cancel&quot; in blue text and &quot;Apply&quot; in bold blue text, with a red border around the &quot;Apply&quot; butto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0271" cy="80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E4411" w14:textId="46D63720" w:rsidR="00012DFE" w:rsidRDefault="00012DFE" w:rsidP="00012DFE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After the new plan is generated, you can view the new plan and requirements</w:t>
      </w:r>
    </w:p>
    <w:p w14:paraId="4E158BD3" w14:textId="6D15B718" w:rsidR="00012DFE" w:rsidRDefault="00012DFE" w:rsidP="00012DFE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If you scroll over to the Goal(s) section, you’ll see that the plan that you’re seeing is a “What-If” plan</w:t>
      </w:r>
    </w:p>
    <w:p w14:paraId="774ABFE1" w14:textId="185FE7DD" w:rsidR="006F554F" w:rsidRPr="006F554F" w:rsidRDefault="006F554F" w:rsidP="006F554F">
      <w:pPr>
        <w:jc w:val="center"/>
        <w:rPr>
          <w:sz w:val="22"/>
          <w:szCs w:val="22"/>
        </w:rPr>
      </w:pPr>
      <w:r w:rsidRPr="006F554F">
        <w:rPr>
          <w:sz w:val="22"/>
          <w:szCs w:val="22"/>
        </w:rPr>
        <w:lastRenderedPageBreak/>
        <w:drawing>
          <wp:inline distT="0" distB="0" distL="0" distR="0" wp14:anchorId="324ED2B7" wp14:editId="777AE68B">
            <wp:extent cx="2019300" cy="1315535"/>
            <wp:effectExtent l="0" t="0" r="0" b="0"/>
            <wp:docPr id="408192113" name="Picture 1" descr="Screenshot of Smart Plan Goal(s) section showing a What-If plan of Applied Statistics for 2025-20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92113" name="Picture 1" descr="Screenshot of Smart Plan Goal(s) section showing a What-If plan of Applied Statistics for 2025-2026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2486" cy="131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D4F6D" w14:textId="4E7CC789" w:rsidR="00012DFE" w:rsidRDefault="00012DFE" w:rsidP="00012DFE">
      <w:pPr>
        <w:pStyle w:val="Heading3"/>
      </w:pPr>
      <w:bookmarkStart w:id="6" w:name="_Toc224553433"/>
      <w:r>
        <w:t>What If: Adding a Double Major</w:t>
      </w:r>
      <w:bookmarkEnd w:id="6"/>
    </w:p>
    <w:p w14:paraId="25E08811" w14:textId="4C3B8057" w:rsidR="00012DFE" w:rsidRPr="006F554F" w:rsidRDefault="00012DFE" w:rsidP="00012DFE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6F554F">
        <w:rPr>
          <w:sz w:val="22"/>
          <w:szCs w:val="22"/>
        </w:rPr>
        <w:t xml:space="preserve">Click </w:t>
      </w:r>
      <w:r w:rsidRPr="006F554F">
        <w:rPr>
          <w:b/>
          <w:bCs/>
          <w:sz w:val="22"/>
          <w:szCs w:val="22"/>
        </w:rPr>
        <w:t>Add Second Major</w:t>
      </w:r>
    </w:p>
    <w:p w14:paraId="15128B35" w14:textId="23AD753C" w:rsidR="00012DFE" w:rsidRPr="006F554F" w:rsidRDefault="00012DFE" w:rsidP="00012DFE">
      <w:pPr>
        <w:jc w:val="center"/>
        <w:rPr>
          <w:sz w:val="22"/>
          <w:szCs w:val="22"/>
        </w:rPr>
      </w:pPr>
      <w:r w:rsidRPr="006F554F">
        <w:rPr>
          <w:sz w:val="22"/>
          <w:szCs w:val="22"/>
        </w:rPr>
        <w:drawing>
          <wp:inline distT="0" distB="0" distL="0" distR="0" wp14:anchorId="5077386B" wp14:editId="2E0B89D7">
            <wp:extent cx="2471845" cy="1797050"/>
            <wp:effectExtent l="0" t="0" r="5080" b="0"/>
            <wp:docPr id="498518596" name="Picture 1" descr="Screenshot of Smart Plan modify goal tab showing options to change or remove a declared major in Applied Statistics (BS). It highlights a clickable link to add a second major and options to add a minor or another program. Add Second Major is highlighted with a r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518596" name="Picture 1" descr="Screenshot of Smart Plan modify goal tab showing options to change or remove a declared major in Applied Statistics (BS). It highlights a clickable link to add a second major and options to add a minor or another program. Add Second Major is highlighted with a red box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9917" cy="180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8859" w14:textId="626A3DCA" w:rsidR="006F554F" w:rsidRPr="006F554F" w:rsidRDefault="006F554F" w:rsidP="006F554F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6F554F">
        <w:rPr>
          <w:sz w:val="22"/>
          <w:szCs w:val="22"/>
        </w:rPr>
        <w:t>Majors in the current department will appear</w:t>
      </w:r>
    </w:p>
    <w:p w14:paraId="16AB8A10" w14:textId="48316985" w:rsidR="003C5466" w:rsidRPr="006F554F" w:rsidRDefault="003C5466" w:rsidP="006F554F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6F554F">
        <w:rPr>
          <w:sz w:val="22"/>
          <w:szCs w:val="22"/>
        </w:rPr>
        <w:t xml:space="preserve">If the major is in a different department, </w:t>
      </w:r>
      <w:r w:rsidR="006F554F" w:rsidRPr="006F554F">
        <w:rPr>
          <w:sz w:val="22"/>
          <w:szCs w:val="22"/>
        </w:rPr>
        <w:t>add</w:t>
      </w:r>
      <w:r w:rsidRPr="006F554F">
        <w:rPr>
          <w:sz w:val="22"/>
          <w:szCs w:val="22"/>
        </w:rPr>
        <w:t xml:space="preserve"> the major under </w:t>
      </w:r>
      <w:r w:rsidRPr="006F554F">
        <w:rPr>
          <w:b/>
          <w:bCs/>
          <w:sz w:val="22"/>
          <w:szCs w:val="22"/>
        </w:rPr>
        <w:t>Add another program</w:t>
      </w:r>
    </w:p>
    <w:p w14:paraId="4E263417" w14:textId="358AFEEB" w:rsidR="006F554F" w:rsidRDefault="006F554F" w:rsidP="006F554F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A list of Purdue programs will appear. Select the program</w:t>
      </w:r>
    </w:p>
    <w:p w14:paraId="452C01A5" w14:textId="4C652AAA" w:rsidR="006F554F" w:rsidRDefault="006F554F" w:rsidP="006F554F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Once the program is selected, you will see a </w:t>
      </w:r>
      <w:r>
        <w:rPr>
          <w:b/>
          <w:bCs/>
          <w:sz w:val="22"/>
          <w:szCs w:val="22"/>
        </w:rPr>
        <w:t>Program 2</w:t>
      </w:r>
      <w:r>
        <w:rPr>
          <w:sz w:val="22"/>
          <w:szCs w:val="22"/>
        </w:rPr>
        <w:t xml:space="preserve"> section under Modify Goal</w:t>
      </w:r>
    </w:p>
    <w:p w14:paraId="28846F42" w14:textId="6AB70252" w:rsidR="006F554F" w:rsidRDefault="006F554F" w:rsidP="006F554F">
      <w:pPr>
        <w:jc w:val="center"/>
        <w:rPr>
          <w:sz w:val="22"/>
          <w:szCs w:val="22"/>
        </w:rPr>
      </w:pPr>
      <w:r w:rsidRPr="006F554F">
        <w:rPr>
          <w:sz w:val="22"/>
          <w:szCs w:val="22"/>
        </w:rPr>
        <w:drawing>
          <wp:inline distT="0" distB="0" distL="0" distR="0" wp14:anchorId="09E10605" wp14:editId="3B4CD6D3">
            <wp:extent cx="2840725" cy="1447800"/>
            <wp:effectExtent l="0" t="0" r="0" b="0"/>
            <wp:docPr id="1810469826" name="Picture 1" descr="Screenshot of Smart Plan screen showing a second program labeled &quot;Program 2&quot; with a major in Kinesiology (BS). Options to add concentrations, change, or remove the major, as well as to add a second major, are displayed with blue clickable link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69826" name="Picture 1" descr="Screenshot of Smart Plan screen showing a second program labeled &quot;Program 2&quot; with a major in Kinesiology (BS). Options to add concentrations, change, or remove the major, as well as to add a second major, are displayed with blue clickable link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3820" cy="145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9F636" w14:textId="0A804DDD" w:rsidR="006F554F" w:rsidRDefault="006F554F" w:rsidP="006F554F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Click the </w:t>
      </w:r>
      <w:r w:rsidRPr="006F554F">
        <w:rPr>
          <w:b/>
          <w:bCs/>
          <w:sz w:val="22"/>
          <w:szCs w:val="22"/>
        </w:rPr>
        <w:t xml:space="preserve">Apply </w:t>
      </w:r>
      <w:r>
        <w:rPr>
          <w:sz w:val="22"/>
          <w:szCs w:val="22"/>
        </w:rPr>
        <w:t>button to apply the changes you made</w:t>
      </w:r>
    </w:p>
    <w:p w14:paraId="6B34AD8A" w14:textId="2DB61764" w:rsidR="006F554F" w:rsidRPr="006F554F" w:rsidRDefault="006F554F" w:rsidP="006F554F">
      <w:pPr>
        <w:pStyle w:val="Heading3"/>
      </w:pPr>
      <w:bookmarkStart w:id="7" w:name="_Toc224553434"/>
      <w:r>
        <w:t>What If: Adding a Minor</w:t>
      </w:r>
      <w:bookmarkEnd w:id="7"/>
    </w:p>
    <w:p w14:paraId="671541CC" w14:textId="4AF95319" w:rsidR="006F554F" w:rsidRPr="006F554F" w:rsidRDefault="006F554F" w:rsidP="006F554F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6F554F">
        <w:rPr>
          <w:sz w:val="22"/>
          <w:szCs w:val="22"/>
        </w:rPr>
        <w:t xml:space="preserve">Click </w:t>
      </w:r>
      <w:r w:rsidRPr="006F554F">
        <w:rPr>
          <w:b/>
          <w:bCs/>
          <w:sz w:val="22"/>
          <w:szCs w:val="22"/>
        </w:rPr>
        <w:t>Add a minor</w:t>
      </w:r>
    </w:p>
    <w:p w14:paraId="436BF6EF" w14:textId="3DD88C92" w:rsidR="006F554F" w:rsidRPr="006F554F" w:rsidRDefault="006F554F" w:rsidP="006F554F">
      <w:pPr>
        <w:jc w:val="center"/>
        <w:rPr>
          <w:sz w:val="22"/>
          <w:szCs w:val="22"/>
        </w:rPr>
      </w:pPr>
      <w:r w:rsidRPr="006F554F">
        <w:rPr>
          <w:sz w:val="22"/>
          <w:szCs w:val="22"/>
        </w:rPr>
        <w:lastRenderedPageBreak/>
        <w:drawing>
          <wp:inline distT="0" distB="0" distL="0" distR="0" wp14:anchorId="37957F5A" wp14:editId="7E1895AC">
            <wp:extent cx="2025517" cy="2108699"/>
            <wp:effectExtent l="0" t="0" r="0" b="6350"/>
            <wp:docPr id="1685857987" name="Picture 1" descr="Screenshot of Smart Plan modify goal tab showing a major in Applied Statistics with options to change or remove it. Sections for adding a second major and a minor are visible, with a highlighted link prompting to &quot;Add a minor&quot; and an option to add another program at the bottom. Add a minor is highlighted with a r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57987" name="Picture 1" descr="Screenshot of Smart Plan modify goal tab showing a major in Applied Statistics with options to change or remove it. Sections for adding a second major and a minor are visible, with a highlighted link prompting to &quot;Add a minor&quot; and an option to add another program at the bottom. Add a minor is highlighted with a red box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33888" cy="211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8D43A" w14:textId="79DEF7C5" w:rsidR="006F554F" w:rsidRPr="006F554F" w:rsidRDefault="006F554F" w:rsidP="006F554F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6F554F">
        <w:rPr>
          <w:sz w:val="22"/>
          <w:szCs w:val="22"/>
        </w:rPr>
        <w:t>A list of minors will appear</w:t>
      </w:r>
    </w:p>
    <w:p w14:paraId="5ED3F697" w14:textId="245FEB87" w:rsidR="006F554F" w:rsidRPr="006F554F" w:rsidRDefault="006F554F" w:rsidP="006F554F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6F554F">
        <w:rPr>
          <w:sz w:val="22"/>
          <w:szCs w:val="22"/>
        </w:rPr>
        <w:t>Select or search for the minor to add</w:t>
      </w:r>
    </w:p>
    <w:p w14:paraId="198E2023" w14:textId="11658766" w:rsidR="006F554F" w:rsidRPr="006F554F" w:rsidRDefault="006F554F" w:rsidP="006F554F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6F554F">
        <w:rPr>
          <w:sz w:val="22"/>
          <w:szCs w:val="22"/>
        </w:rPr>
        <w:t>Click the</w:t>
      </w:r>
      <w:r w:rsidRPr="006F554F">
        <w:rPr>
          <w:b/>
          <w:bCs/>
          <w:sz w:val="22"/>
          <w:szCs w:val="22"/>
        </w:rPr>
        <w:t xml:space="preserve"> Apply </w:t>
      </w:r>
      <w:r w:rsidRPr="006F554F">
        <w:rPr>
          <w:sz w:val="22"/>
          <w:szCs w:val="22"/>
        </w:rPr>
        <w:t>button to apply the changes you made</w:t>
      </w:r>
    </w:p>
    <w:p w14:paraId="54609335" w14:textId="57162D9B" w:rsidR="00ED3765" w:rsidRPr="00ED3765" w:rsidRDefault="0093505E" w:rsidP="0093505E">
      <w:pPr>
        <w:shd w:val="clear" w:color="auto" w:fill="1D8175"/>
        <w:jc w:val="center"/>
        <w:rPr>
          <w:b/>
          <w:bCs/>
          <w:i/>
          <w:iCs/>
          <w:sz w:val="40"/>
          <w:szCs w:val="40"/>
        </w:rPr>
      </w:pPr>
      <w:hyperlink r:id="rId17" w:history="1">
        <w:r>
          <w:rPr>
            <w:rStyle w:val="Hyperlink"/>
            <w:b/>
            <w:bCs/>
            <w:color w:val="FFFFFF" w:themeColor="background1"/>
            <w:sz w:val="40"/>
            <w:szCs w:val="40"/>
          </w:rPr>
          <w:t>Start planning with</w:t>
        </w:r>
        <w:r w:rsidR="001D63B7">
          <w:rPr>
            <w:rStyle w:val="Hyperlink"/>
            <w:b/>
            <w:bCs/>
            <w:color w:val="FFFFFF" w:themeColor="background1"/>
            <w:sz w:val="40"/>
            <w:szCs w:val="40"/>
          </w:rPr>
          <w:t xml:space="preserve"> </w:t>
        </w:r>
        <w:r>
          <w:rPr>
            <w:rStyle w:val="Hyperlink"/>
            <w:b/>
            <w:bCs/>
            <w:color w:val="FFFFFF" w:themeColor="background1"/>
            <w:sz w:val="40"/>
            <w:szCs w:val="40"/>
          </w:rPr>
          <w:t>Smart Plan</w:t>
        </w:r>
        <w:r w:rsidR="001D63B7">
          <w:rPr>
            <w:rStyle w:val="Hyperlink"/>
            <w:b/>
            <w:bCs/>
            <w:color w:val="FFFFFF" w:themeColor="background1"/>
            <w:sz w:val="40"/>
            <w:szCs w:val="40"/>
          </w:rPr>
          <w:t>!</w:t>
        </w:r>
      </w:hyperlink>
    </w:p>
    <w:sectPr w:rsidR="00ED3765" w:rsidRPr="00ED3765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4F6A" w14:textId="77777777" w:rsidR="008E650D" w:rsidRDefault="008E650D" w:rsidP="00ED3765">
      <w:pPr>
        <w:spacing w:after="0" w:line="240" w:lineRule="auto"/>
      </w:pPr>
      <w:r>
        <w:separator/>
      </w:r>
    </w:p>
  </w:endnote>
  <w:endnote w:type="continuationSeparator" w:id="0">
    <w:p w14:paraId="724274BD" w14:textId="77777777" w:rsidR="008E650D" w:rsidRDefault="008E650D" w:rsidP="00ED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8E85" w14:textId="149A3C88" w:rsidR="00EE5A87" w:rsidRPr="00EE5A87" w:rsidRDefault="00EE5A87" w:rsidP="00EE5A87">
    <w:pPr>
      <w:pStyle w:val="Footer"/>
      <w:jc w:val="center"/>
      <w:rPr>
        <w:sz w:val="18"/>
        <w:szCs w:val="18"/>
      </w:rPr>
    </w:pPr>
    <w:r w:rsidRPr="00B977DA">
      <w:rPr>
        <w:sz w:val="18"/>
        <w:szCs w:val="18"/>
      </w:rPr>
      <w:t xml:space="preserve">For assistance, contact </w:t>
    </w:r>
    <w:hyperlink r:id="rId1" w:history="1">
      <w:r w:rsidR="00F353C8" w:rsidRPr="00F353C8">
        <w:rPr>
          <w:rStyle w:val="Hyperlink"/>
          <w:sz w:val="18"/>
          <w:szCs w:val="18"/>
        </w:rPr>
        <w:t>edunav@groups.purdue.edu</w:t>
      </w:r>
    </w:hyperlink>
    <w:r w:rsidRPr="00B977DA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F2CE" w14:textId="77777777" w:rsidR="008E650D" w:rsidRDefault="008E650D" w:rsidP="00ED3765">
      <w:pPr>
        <w:spacing w:after="0" w:line="240" w:lineRule="auto"/>
      </w:pPr>
      <w:r>
        <w:separator/>
      </w:r>
    </w:p>
  </w:footnote>
  <w:footnote w:type="continuationSeparator" w:id="0">
    <w:p w14:paraId="2F78DAE8" w14:textId="77777777" w:rsidR="008E650D" w:rsidRDefault="008E650D" w:rsidP="00ED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63E9" w14:textId="4CA158FD" w:rsidR="00ED3765" w:rsidRDefault="00ED3765" w:rsidP="00ED3765">
    <w:pPr>
      <w:pStyle w:val="Header"/>
    </w:pPr>
    <w:r>
      <w:rPr>
        <w:noProof/>
      </w:rPr>
      <w:drawing>
        <wp:inline distT="0" distB="0" distL="0" distR="0" wp14:anchorId="5998A134" wp14:editId="7DB48897">
          <wp:extent cx="3306778" cy="352425"/>
          <wp:effectExtent l="0" t="0" r="0" b="0"/>
          <wp:docPr id="571802431" name="Picture 1" descr="Purdue Department of Student Success Technologies co-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02431" name="Picture 1" descr="Purdue Department of Student Success Technologies co-br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057" cy="355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3765">
      <w:t xml:space="preserve"> </w:t>
    </w:r>
    <w:r>
      <w:tab/>
    </w:r>
    <w:r w:rsidRPr="00ED3765">
      <w:rPr>
        <w:noProof/>
      </w:rPr>
      <w:drawing>
        <wp:inline distT="0" distB="0" distL="0" distR="0" wp14:anchorId="25B55870" wp14:editId="3C4DA52E">
          <wp:extent cx="673605" cy="353293"/>
          <wp:effectExtent l="0" t="0" r="0" b="8890"/>
          <wp:docPr id="1111278331" name="Picture 1" descr="Elluci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278331" name="Picture 1" descr="Ellucian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05" cy="353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D27"/>
    <w:multiLevelType w:val="hybridMultilevel"/>
    <w:tmpl w:val="E2325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31FC"/>
    <w:multiLevelType w:val="hybridMultilevel"/>
    <w:tmpl w:val="7726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44B7"/>
    <w:multiLevelType w:val="hybridMultilevel"/>
    <w:tmpl w:val="6C5A4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06"/>
    <w:multiLevelType w:val="hybridMultilevel"/>
    <w:tmpl w:val="965C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E423E"/>
    <w:multiLevelType w:val="hybridMultilevel"/>
    <w:tmpl w:val="98EAB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B4B1A"/>
    <w:multiLevelType w:val="multilevel"/>
    <w:tmpl w:val="ECE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997DA8"/>
    <w:multiLevelType w:val="hybridMultilevel"/>
    <w:tmpl w:val="AA0C3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675EB"/>
    <w:multiLevelType w:val="hybridMultilevel"/>
    <w:tmpl w:val="2A7E6B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A1324DC"/>
    <w:multiLevelType w:val="hybridMultilevel"/>
    <w:tmpl w:val="6A4C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C2227"/>
    <w:multiLevelType w:val="hybridMultilevel"/>
    <w:tmpl w:val="B12E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E0831"/>
    <w:multiLevelType w:val="multilevel"/>
    <w:tmpl w:val="CDF2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226F91"/>
    <w:multiLevelType w:val="hybridMultilevel"/>
    <w:tmpl w:val="4378B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321CF"/>
    <w:multiLevelType w:val="hybridMultilevel"/>
    <w:tmpl w:val="8688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6096D"/>
    <w:multiLevelType w:val="hybridMultilevel"/>
    <w:tmpl w:val="246A3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82770"/>
    <w:multiLevelType w:val="multilevel"/>
    <w:tmpl w:val="5F2A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046978"/>
    <w:multiLevelType w:val="hybridMultilevel"/>
    <w:tmpl w:val="DD78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13EA1"/>
    <w:multiLevelType w:val="hybridMultilevel"/>
    <w:tmpl w:val="F7CE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83B71"/>
    <w:multiLevelType w:val="hybridMultilevel"/>
    <w:tmpl w:val="3A02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508C5"/>
    <w:multiLevelType w:val="hybridMultilevel"/>
    <w:tmpl w:val="606E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521C5"/>
    <w:multiLevelType w:val="multilevel"/>
    <w:tmpl w:val="553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B8382C"/>
    <w:multiLevelType w:val="hybridMultilevel"/>
    <w:tmpl w:val="605E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9210B"/>
    <w:multiLevelType w:val="multilevel"/>
    <w:tmpl w:val="9C56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E7778"/>
    <w:multiLevelType w:val="multilevel"/>
    <w:tmpl w:val="F99E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029795">
    <w:abstractNumId w:val="12"/>
  </w:num>
  <w:num w:numId="2" w16cid:durableId="381490026">
    <w:abstractNumId w:val="20"/>
  </w:num>
  <w:num w:numId="3" w16cid:durableId="430516216">
    <w:abstractNumId w:val="1"/>
  </w:num>
  <w:num w:numId="4" w16cid:durableId="642153692">
    <w:abstractNumId w:val="9"/>
  </w:num>
  <w:num w:numId="5" w16cid:durableId="262686008">
    <w:abstractNumId w:val="7"/>
  </w:num>
  <w:num w:numId="6" w16cid:durableId="593972535">
    <w:abstractNumId w:val="18"/>
  </w:num>
  <w:num w:numId="7" w16cid:durableId="1101029557">
    <w:abstractNumId w:val="21"/>
  </w:num>
  <w:num w:numId="8" w16cid:durableId="1262881121">
    <w:abstractNumId w:val="19"/>
  </w:num>
  <w:num w:numId="9" w16cid:durableId="1458449506">
    <w:abstractNumId w:val="15"/>
  </w:num>
  <w:num w:numId="10" w16cid:durableId="979193755">
    <w:abstractNumId w:val="3"/>
  </w:num>
  <w:num w:numId="11" w16cid:durableId="608970812">
    <w:abstractNumId w:val="8"/>
  </w:num>
  <w:num w:numId="12" w16cid:durableId="1971591081">
    <w:abstractNumId w:val="17"/>
  </w:num>
  <w:num w:numId="13" w16cid:durableId="1578979153">
    <w:abstractNumId w:val="10"/>
  </w:num>
  <w:num w:numId="14" w16cid:durableId="885532728">
    <w:abstractNumId w:val="5"/>
  </w:num>
  <w:num w:numId="15" w16cid:durableId="518273837">
    <w:abstractNumId w:val="22"/>
  </w:num>
  <w:num w:numId="16" w16cid:durableId="1785467091">
    <w:abstractNumId w:val="14"/>
  </w:num>
  <w:num w:numId="17" w16cid:durableId="785778785">
    <w:abstractNumId w:val="11"/>
  </w:num>
  <w:num w:numId="18" w16cid:durableId="2121218441">
    <w:abstractNumId w:val="16"/>
  </w:num>
  <w:num w:numId="19" w16cid:durableId="39138178">
    <w:abstractNumId w:val="4"/>
  </w:num>
  <w:num w:numId="20" w16cid:durableId="1578709754">
    <w:abstractNumId w:val="6"/>
  </w:num>
  <w:num w:numId="21" w16cid:durableId="1093165219">
    <w:abstractNumId w:val="13"/>
  </w:num>
  <w:num w:numId="22" w16cid:durableId="108084107">
    <w:abstractNumId w:val="0"/>
  </w:num>
  <w:num w:numId="23" w16cid:durableId="172513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E8"/>
    <w:rsid w:val="00012DFE"/>
    <w:rsid w:val="00042A44"/>
    <w:rsid w:val="00061768"/>
    <w:rsid w:val="000860A0"/>
    <w:rsid w:val="000E1B4C"/>
    <w:rsid w:val="0012308F"/>
    <w:rsid w:val="00195E59"/>
    <w:rsid w:val="001D63B7"/>
    <w:rsid w:val="002A4B0C"/>
    <w:rsid w:val="002C75B6"/>
    <w:rsid w:val="00386FD5"/>
    <w:rsid w:val="003C1327"/>
    <w:rsid w:val="003C5466"/>
    <w:rsid w:val="00437AF6"/>
    <w:rsid w:val="004A56B6"/>
    <w:rsid w:val="004F424C"/>
    <w:rsid w:val="005039DA"/>
    <w:rsid w:val="00611079"/>
    <w:rsid w:val="00662E0D"/>
    <w:rsid w:val="006F554F"/>
    <w:rsid w:val="0073264F"/>
    <w:rsid w:val="007F3B84"/>
    <w:rsid w:val="00844B21"/>
    <w:rsid w:val="008E35E9"/>
    <w:rsid w:val="008E650D"/>
    <w:rsid w:val="009140EE"/>
    <w:rsid w:val="00916AF7"/>
    <w:rsid w:val="0093505E"/>
    <w:rsid w:val="00965021"/>
    <w:rsid w:val="00985035"/>
    <w:rsid w:val="00A26BE9"/>
    <w:rsid w:val="00CC75D6"/>
    <w:rsid w:val="00CD61EF"/>
    <w:rsid w:val="00CE1E2D"/>
    <w:rsid w:val="00D35D61"/>
    <w:rsid w:val="00D65C6B"/>
    <w:rsid w:val="00E173E7"/>
    <w:rsid w:val="00E45B2F"/>
    <w:rsid w:val="00E82DDD"/>
    <w:rsid w:val="00ED3765"/>
    <w:rsid w:val="00EE5A87"/>
    <w:rsid w:val="00F17705"/>
    <w:rsid w:val="00F234E8"/>
    <w:rsid w:val="00F353C8"/>
    <w:rsid w:val="00FC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5E41"/>
  <w15:chartTrackingRefBased/>
  <w15:docId w15:val="{43C830AC-3441-4C70-946D-1AB177FB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3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4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7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7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65"/>
  </w:style>
  <w:style w:type="paragraph" w:styleId="Footer">
    <w:name w:val="footer"/>
    <w:basedOn w:val="Normal"/>
    <w:link w:val="FooterChar"/>
    <w:uiPriority w:val="99"/>
    <w:unhideWhenUsed/>
    <w:rsid w:val="00ED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65"/>
  </w:style>
  <w:style w:type="paragraph" w:styleId="NormalWeb">
    <w:name w:val="Normal (Web)"/>
    <w:basedOn w:val="Normal"/>
    <w:uiPriority w:val="99"/>
    <w:semiHidden/>
    <w:unhideWhenUsed/>
    <w:rsid w:val="00FC1788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C5466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F554F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F554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F554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F554F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purdue.edunav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nav@groups.purdue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582</Words>
  <Characters>2764</Characters>
  <Application>Microsoft Office Word</Application>
  <DocSecurity>0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 Plan Template</vt:lpstr>
    </vt:vector>
  </TitlesOfParts>
  <Company>Purdue University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Plan - How to Create a What-If Plan</dc:title>
  <dc:subject/>
  <dc:creator>May Cheng</dc:creator>
  <cp:keywords/>
  <dc:description/>
  <cp:lastModifiedBy>May Cheng</cp:lastModifiedBy>
  <cp:revision>2</cp:revision>
  <dcterms:created xsi:type="dcterms:W3CDTF">2026-03-16T16:39:00Z</dcterms:created>
  <dcterms:modified xsi:type="dcterms:W3CDTF">2026-03-16T16:39:00Z</dcterms:modified>
</cp:coreProperties>
</file>