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403"/>
      </w:tblGrid>
      <w:tr w:rsidR="000235AF" w14:paraId="5DBDADEE" w14:textId="77777777" w:rsidTr="000235AF">
        <w:tc>
          <w:tcPr>
            <w:tcW w:w="5387" w:type="dxa"/>
          </w:tcPr>
          <w:p w14:paraId="13F78154" w14:textId="77777777" w:rsidR="000235AF" w:rsidRDefault="000235AF" w:rsidP="00EF221A">
            <w:pPr>
              <w:tabs>
                <w:tab w:val="right" w:pos="8928"/>
                <w:tab w:val="right" w:pos="9648"/>
              </w:tabs>
              <w:spacing w:line="276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48771E" wp14:editId="39A43D81">
                  <wp:extent cx="3645757" cy="390525"/>
                  <wp:effectExtent l="0" t="0" r="0" b="0"/>
                  <wp:docPr id="1" name="Picture 1" descr="Logo of Purdue University featuring a stylized &quot;P&quot; in gold and black alongside the text &quot;PURDUE UNIVERSITY&quot; and &quot;University Senate.&quot; The design uses black and gold colors, representing the university's branding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Purdue University featuring a stylized &quot;P&quot; in gold and black alongside the text &quot;PURDUE UNIVERSITY&quot; and &quot;University Senate.&quot; The design uses black and gold colors, representing the university's branding.&#10;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7" cy="4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19293AB3" w14:textId="30C81D03" w:rsidR="000235AF" w:rsidRPr="00480DC4" w:rsidRDefault="000235AF" w:rsidP="00FF0625">
            <w:pPr>
              <w:tabs>
                <w:tab w:val="right" w:pos="8928"/>
                <w:tab w:val="right" w:pos="9648"/>
              </w:tabs>
              <w:spacing w:line="276" w:lineRule="auto"/>
              <w:jc w:val="right"/>
              <w:rPr>
                <w:rFonts w:ascii="Franklin Gothic Demi" w:hAnsi="Franklin Gothic Demi"/>
                <w:bCs/>
              </w:rPr>
            </w:pPr>
            <w:r w:rsidRPr="00480DC4">
              <w:rPr>
                <w:rFonts w:ascii="Franklin Gothic Demi" w:hAnsi="Franklin Gothic Demi"/>
                <w:bCs/>
              </w:rPr>
              <w:t xml:space="preserve">Senate Document </w:t>
            </w:r>
            <w:r w:rsidR="00EE3B93">
              <w:rPr>
                <w:rFonts w:ascii="Franklin Gothic Demi" w:hAnsi="Franklin Gothic Demi"/>
                <w:bCs/>
              </w:rPr>
              <w:t>2</w:t>
            </w:r>
            <w:r w:rsidR="00B91BB3">
              <w:rPr>
                <w:rFonts w:ascii="Franklin Gothic Demi" w:hAnsi="Franklin Gothic Demi"/>
                <w:bCs/>
              </w:rPr>
              <w:t>5-26</w:t>
            </w:r>
            <w:r w:rsidRPr="00480DC4">
              <w:rPr>
                <w:rFonts w:ascii="Franklin Gothic Demi" w:hAnsi="Franklin Gothic Demi"/>
                <w:bCs/>
              </w:rPr>
              <w:br/>
            </w:r>
            <w:r w:rsidR="00136237">
              <w:rPr>
                <w:rFonts w:ascii="Franklin Gothic Demi" w:hAnsi="Franklin Gothic Demi"/>
                <w:bCs/>
              </w:rPr>
              <w:t>2</w:t>
            </w:r>
            <w:r w:rsidR="000A6EE8">
              <w:rPr>
                <w:rFonts w:ascii="Franklin Gothic Demi" w:hAnsi="Franklin Gothic Demi"/>
                <w:bCs/>
              </w:rPr>
              <w:t>0</w:t>
            </w:r>
            <w:r w:rsidR="00577621">
              <w:rPr>
                <w:rFonts w:ascii="Franklin Gothic Demi" w:hAnsi="Franklin Gothic Demi"/>
                <w:bCs/>
              </w:rPr>
              <w:t xml:space="preserve"> </w:t>
            </w:r>
            <w:r w:rsidR="00136237">
              <w:rPr>
                <w:rFonts w:ascii="Franklin Gothic Demi" w:hAnsi="Franklin Gothic Demi"/>
                <w:bCs/>
              </w:rPr>
              <w:t>April</w:t>
            </w:r>
            <w:r w:rsidR="00C4769B">
              <w:rPr>
                <w:rFonts w:ascii="Franklin Gothic Demi" w:hAnsi="Franklin Gothic Demi"/>
                <w:bCs/>
              </w:rPr>
              <w:t xml:space="preserve"> 202</w:t>
            </w:r>
            <w:r w:rsidR="000A6EE8">
              <w:rPr>
                <w:rFonts w:ascii="Franklin Gothic Demi" w:hAnsi="Franklin Gothic Demi"/>
                <w:bCs/>
              </w:rPr>
              <w:t>6</w:t>
            </w:r>
          </w:p>
        </w:tc>
      </w:tr>
    </w:tbl>
    <w:p w14:paraId="50C6798C" w14:textId="77777777" w:rsidR="00871E99" w:rsidRDefault="00871E99"/>
    <w:p w14:paraId="6931D3E3" w14:textId="77777777" w:rsidR="000235AF" w:rsidRDefault="000235AF"/>
    <w:p w14:paraId="379A981D" w14:textId="77777777" w:rsidR="000235AF" w:rsidRDefault="00023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0235AF" w:rsidRPr="000235AF" w14:paraId="67736904" w14:textId="77777777" w:rsidTr="000235AF">
        <w:tc>
          <w:tcPr>
            <w:tcW w:w="1885" w:type="dxa"/>
          </w:tcPr>
          <w:p w14:paraId="40CA528C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To:</w:t>
            </w:r>
          </w:p>
        </w:tc>
        <w:tc>
          <w:tcPr>
            <w:tcW w:w="7465" w:type="dxa"/>
          </w:tcPr>
          <w:p w14:paraId="2CCD9FAD" w14:textId="77777777" w:rsidR="000235AF" w:rsidRPr="000235AF" w:rsidRDefault="000235AF" w:rsidP="000235AF">
            <w:pPr>
              <w:spacing w:line="276" w:lineRule="auto"/>
              <w:rPr>
                <w:rFonts w:ascii="Georgia" w:hAnsi="Georgia"/>
              </w:rPr>
            </w:pPr>
            <w:r w:rsidRPr="000235AF">
              <w:rPr>
                <w:rFonts w:ascii="Georgia" w:hAnsi="Georgia"/>
              </w:rPr>
              <w:t>The University Senate</w:t>
            </w:r>
          </w:p>
        </w:tc>
      </w:tr>
      <w:tr w:rsidR="000235AF" w:rsidRPr="000235AF" w14:paraId="3D17D3A2" w14:textId="77777777" w:rsidTr="000235AF">
        <w:tc>
          <w:tcPr>
            <w:tcW w:w="1885" w:type="dxa"/>
          </w:tcPr>
          <w:p w14:paraId="5190AEFF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From:</w:t>
            </w:r>
          </w:p>
        </w:tc>
        <w:tc>
          <w:tcPr>
            <w:tcW w:w="7465" w:type="dxa"/>
          </w:tcPr>
          <w:p w14:paraId="36963FBC" w14:textId="43F4D668" w:rsidR="000235AF" w:rsidRPr="000235AF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 Senate Nominating Committee</w:t>
            </w:r>
          </w:p>
        </w:tc>
      </w:tr>
      <w:tr w:rsidR="000235AF" w:rsidRPr="000235AF" w14:paraId="4F133717" w14:textId="77777777" w:rsidTr="000235AF">
        <w:tc>
          <w:tcPr>
            <w:tcW w:w="1885" w:type="dxa"/>
          </w:tcPr>
          <w:p w14:paraId="561EBA81" w14:textId="63D56B3E" w:rsidR="004F16CC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Subject:</w:t>
            </w:r>
          </w:p>
        </w:tc>
        <w:tc>
          <w:tcPr>
            <w:tcW w:w="7465" w:type="dxa"/>
          </w:tcPr>
          <w:p w14:paraId="73E5B9BB" w14:textId="18A040D5" w:rsidR="004F16CC" w:rsidRPr="000235AF" w:rsidRDefault="006725BD" w:rsidP="00FF0625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Nominees for the </w:t>
            </w:r>
            <w:r w:rsidR="00776BB3">
              <w:rPr>
                <w:rFonts w:ascii="Georgia" w:hAnsi="Georgia"/>
              </w:rPr>
              <w:t>Educational Policy</w:t>
            </w:r>
            <w:r w:rsidR="00341A45">
              <w:rPr>
                <w:rFonts w:ascii="Georgia" w:hAnsi="Georgia"/>
              </w:rPr>
              <w:t xml:space="preserve"> Committee</w:t>
            </w:r>
          </w:p>
        </w:tc>
      </w:tr>
      <w:tr w:rsidR="006725BD" w:rsidRPr="000235AF" w14:paraId="538AB69E" w14:textId="77777777" w:rsidTr="000235AF">
        <w:tc>
          <w:tcPr>
            <w:tcW w:w="1885" w:type="dxa"/>
          </w:tcPr>
          <w:p w14:paraId="738BC625" w14:textId="0D802336" w:rsidR="006725BD" w:rsidRPr="00892D0E" w:rsidRDefault="006725BD" w:rsidP="000235AF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Reference:</w:t>
            </w:r>
          </w:p>
        </w:tc>
        <w:tc>
          <w:tcPr>
            <w:tcW w:w="7465" w:type="dxa"/>
          </w:tcPr>
          <w:p w14:paraId="543D6CFB" w14:textId="0A5DD055" w:rsidR="006725BD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Bylaws of the University Senate</w:t>
            </w:r>
          </w:p>
        </w:tc>
      </w:tr>
      <w:tr w:rsidR="000235AF" w:rsidRPr="000235AF" w14:paraId="05C73A3B" w14:textId="77777777" w:rsidTr="000235AF">
        <w:tc>
          <w:tcPr>
            <w:tcW w:w="1885" w:type="dxa"/>
          </w:tcPr>
          <w:p w14:paraId="2F354672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Disposition:</w:t>
            </w:r>
          </w:p>
        </w:tc>
        <w:tc>
          <w:tcPr>
            <w:tcW w:w="7465" w:type="dxa"/>
          </w:tcPr>
          <w:p w14:paraId="29DC5C21" w14:textId="03E63469" w:rsidR="000235AF" w:rsidRPr="000235AF" w:rsidRDefault="006725BD" w:rsidP="006725BD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Election by the </w:t>
            </w:r>
            <w:r w:rsidR="000235AF" w:rsidRPr="000235AF">
              <w:rPr>
                <w:rFonts w:ascii="Georgia" w:hAnsi="Georgia"/>
              </w:rPr>
              <w:t>University Senate</w:t>
            </w:r>
          </w:p>
        </w:tc>
      </w:tr>
      <w:tr w:rsidR="000235AF" w:rsidRPr="000235AF" w14:paraId="6A589999" w14:textId="77777777" w:rsidTr="000235AF">
        <w:tc>
          <w:tcPr>
            <w:tcW w:w="1885" w:type="dxa"/>
          </w:tcPr>
          <w:p w14:paraId="22C3C1DF" w14:textId="77777777" w:rsidR="000235AF" w:rsidRPr="00892D0E" w:rsidRDefault="000235AF">
            <w:pPr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Proposal:</w:t>
            </w:r>
          </w:p>
        </w:tc>
        <w:tc>
          <w:tcPr>
            <w:tcW w:w="7465" w:type="dxa"/>
          </w:tcPr>
          <w:p w14:paraId="656DC8FC" w14:textId="126EB8D2" w:rsidR="000235AF" w:rsidRDefault="006725BD" w:rsidP="00FF0625">
            <w:pPr>
              <w:spacing w:line="252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For the </w:t>
            </w:r>
            <w:r w:rsidR="0071214F">
              <w:rPr>
                <w:rFonts w:ascii="Georgia" w:hAnsi="Georgia"/>
              </w:rPr>
              <w:t>four</w:t>
            </w:r>
            <w:r>
              <w:rPr>
                <w:rFonts w:ascii="Georgia" w:hAnsi="Georgia"/>
              </w:rPr>
              <w:t xml:space="preserve"> openings on the </w:t>
            </w:r>
            <w:r w:rsidR="009B2EE7">
              <w:rPr>
                <w:rFonts w:ascii="Georgia" w:hAnsi="Georgia"/>
              </w:rPr>
              <w:t>Educational Policy Committee</w:t>
            </w:r>
            <w:r>
              <w:rPr>
                <w:rFonts w:ascii="Georgia" w:hAnsi="Georgia"/>
              </w:rPr>
              <w:t>, t</w:t>
            </w:r>
            <w:r w:rsidR="00AD7543">
              <w:rPr>
                <w:rFonts w:ascii="Georgia" w:hAnsi="Georgia"/>
              </w:rPr>
              <w:t>he Nominating Committee proposes</w:t>
            </w:r>
            <w:r>
              <w:rPr>
                <w:rFonts w:ascii="Georgia" w:hAnsi="Georgia"/>
              </w:rPr>
              <w:t xml:space="preserve"> the following slate of nominees. </w:t>
            </w:r>
            <w:r w:rsidR="00434015">
              <w:rPr>
                <w:rFonts w:ascii="Georgia" w:hAnsi="Georgia"/>
              </w:rPr>
              <w:t>The faculty members elected will serve for the number of years specified.</w:t>
            </w:r>
          </w:p>
          <w:p w14:paraId="3FC4575E" w14:textId="77777777" w:rsidR="00892D0E" w:rsidRPr="000235AF" w:rsidRDefault="00892D0E" w:rsidP="000235AF">
            <w:pPr>
              <w:jc w:val="both"/>
              <w:rPr>
                <w:rFonts w:ascii="Georgia" w:hAnsi="Georgia"/>
              </w:rPr>
            </w:pPr>
          </w:p>
        </w:tc>
      </w:tr>
    </w:tbl>
    <w:p w14:paraId="6409645D" w14:textId="77777777" w:rsidR="00892D0E" w:rsidRDefault="00892D0E" w:rsidP="00892D0E">
      <w:pPr>
        <w:rPr>
          <w:rFonts w:ascii="Georgia" w:hAnsi="Georgia"/>
          <w:b/>
        </w:rPr>
      </w:pPr>
      <w:r>
        <w:rPr>
          <w:rFonts w:ascii="Georgia" w:hAnsi="Georgia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40"/>
        <w:gridCol w:w="4401"/>
      </w:tblGrid>
      <w:tr w:rsidR="006725BD" w14:paraId="2B09CD41" w14:textId="77777777" w:rsidTr="000A6EE8">
        <w:tc>
          <w:tcPr>
            <w:tcW w:w="3510" w:type="dxa"/>
          </w:tcPr>
          <w:p w14:paraId="37395D73" w14:textId="5AE61427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Name</w:t>
            </w:r>
            <w:r w:rsidR="00CB141E">
              <w:rPr>
                <w:rFonts w:ascii="Georgia" w:hAnsi="Georgia"/>
                <w:b/>
              </w:rPr>
              <w:br/>
            </w:r>
          </w:p>
        </w:tc>
        <w:tc>
          <w:tcPr>
            <w:tcW w:w="1440" w:type="dxa"/>
          </w:tcPr>
          <w:p w14:paraId="2EC2D4CD" w14:textId="68C33A5E" w:rsidR="006725BD" w:rsidRPr="006725BD" w:rsidRDefault="0043401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Years</w:t>
            </w:r>
            <w:r w:rsidR="006725BD" w:rsidRPr="006725BD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4401" w:type="dxa"/>
          </w:tcPr>
          <w:p w14:paraId="036A9604" w14:textId="2C4B9E1F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Department/School</w:t>
            </w:r>
          </w:p>
        </w:tc>
      </w:tr>
      <w:tr w:rsidR="00C505CE" w:rsidRPr="00CB141E" w14:paraId="75FFC906" w14:textId="77777777" w:rsidTr="000A6EE8">
        <w:trPr>
          <w:trHeight w:val="288"/>
        </w:trPr>
        <w:tc>
          <w:tcPr>
            <w:tcW w:w="3510" w:type="dxa"/>
          </w:tcPr>
          <w:p w14:paraId="160FA2E4" w14:textId="2751C863" w:rsidR="00C505CE" w:rsidRDefault="000A6EE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Brandon Keehn</w:t>
            </w:r>
          </w:p>
        </w:tc>
        <w:tc>
          <w:tcPr>
            <w:tcW w:w="1440" w:type="dxa"/>
          </w:tcPr>
          <w:p w14:paraId="70E8C411" w14:textId="16D1C7EB" w:rsidR="00C505CE" w:rsidRDefault="00C505CE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2CB6A5B5" w14:textId="20386C3E" w:rsidR="00C505CE" w:rsidRDefault="000A6EE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Speech, Language, &amp; Hearing Sciences</w:t>
            </w:r>
          </w:p>
        </w:tc>
      </w:tr>
      <w:tr w:rsidR="00C505CE" w:rsidRPr="00CB141E" w14:paraId="6F46D6B4" w14:textId="77777777" w:rsidTr="000A6EE8">
        <w:trPr>
          <w:trHeight w:val="288"/>
        </w:trPr>
        <w:tc>
          <w:tcPr>
            <w:tcW w:w="3510" w:type="dxa"/>
          </w:tcPr>
          <w:p w14:paraId="00C6660E" w14:textId="77777777" w:rsidR="00C505CE" w:rsidRDefault="000A6EE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Muiris MacGiollabhui</w:t>
            </w:r>
          </w:p>
          <w:p w14:paraId="4BCF56E9" w14:textId="77777777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Suranjan Panigrahi</w:t>
            </w:r>
          </w:p>
          <w:p w14:paraId="54E5A033" w14:textId="77777777" w:rsidR="008D70C2" w:rsidRDefault="008D70C2" w:rsidP="00C505CE">
            <w:pPr>
              <w:rPr>
                <w:rFonts w:ascii="Georgia" w:hAnsi="Georgia"/>
              </w:rPr>
            </w:pPr>
          </w:p>
          <w:p w14:paraId="17AE3B68" w14:textId="7A274C4F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James Tanoos</w:t>
            </w:r>
          </w:p>
        </w:tc>
        <w:tc>
          <w:tcPr>
            <w:tcW w:w="1440" w:type="dxa"/>
          </w:tcPr>
          <w:p w14:paraId="7AD5AAD1" w14:textId="77777777" w:rsidR="00C505CE" w:rsidRDefault="000A6EE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  <w:p w14:paraId="3F1E85A3" w14:textId="77777777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  <w:p w14:paraId="5087D710" w14:textId="77777777" w:rsidR="008D70C2" w:rsidRDefault="008D70C2" w:rsidP="00C505CE">
            <w:pPr>
              <w:rPr>
                <w:rFonts w:ascii="Georgia" w:hAnsi="Georgia"/>
              </w:rPr>
            </w:pPr>
          </w:p>
          <w:p w14:paraId="1229CB71" w14:textId="06525509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723DB20E" w14:textId="77777777" w:rsidR="00C505CE" w:rsidRDefault="000A6EE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Honors College</w:t>
            </w:r>
          </w:p>
          <w:p w14:paraId="1F88A6B1" w14:textId="77777777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Electrical &amp; Computer Engineering Technology</w:t>
            </w:r>
          </w:p>
          <w:p w14:paraId="686E6C8A" w14:textId="6E45A37F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Engineering Technology</w:t>
            </w:r>
          </w:p>
        </w:tc>
      </w:tr>
    </w:tbl>
    <w:p w14:paraId="59B5CA9D" w14:textId="77777777" w:rsidR="006725BD" w:rsidRDefault="00672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D0E" w14:paraId="352D9F34" w14:textId="77777777" w:rsidTr="00892D0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5B216" w14:textId="77777777" w:rsidR="00892D0E" w:rsidRDefault="00892D0E" w:rsidP="00892D0E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Committee Votes:</w:t>
            </w:r>
          </w:p>
        </w:tc>
      </w:tr>
    </w:tbl>
    <w:p w14:paraId="324163FC" w14:textId="77777777" w:rsidR="000235AF" w:rsidRDefault="000235AF" w:rsidP="00892D0E">
      <w:pPr>
        <w:rPr>
          <w:rFonts w:ascii="Georgia" w:hAnsi="Georgia"/>
          <w:b/>
        </w:rPr>
      </w:pPr>
    </w:p>
    <w:p w14:paraId="11A58913" w14:textId="77777777" w:rsidR="00892D0E" w:rsidRPr="00892D0E" w:rsidRDefault="00892D0E" w:rsidP="00892D0E">
      <w:pPr>
        <w:rPr>
          <w:rFonts w:ascii="Georgia" w:hAnsi="Georgia"/>
          <w:b/>
        </w:rPr>
      </w:pPr>
    </w:p>
    <w:tbl>
      <w:tblPr>
        <w:tblStyle w:val="TableGrid"/>
        <w:tblpPr w:leftFromText="180" w:rightFromText="180" w:vertAnchor="text" w:horzAnchor="margin" w:tblpX="85" w:tblpY="7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520"/>
      </w:tblGrid>
      <w:tr w:rsidR="00892D0E" w:rsidRPr="00892D0E" w14:paraId="169791CA" w14:textId="77777777" w:rsidTr="00CB141E">
        <w:trPr>
          <w:trHeight w:val="448"/>
        </w:trPr>
        <w:tc>
          <w:tcPr>
            <w:tcW w:w="2790" w:type="dxa"/>
          </w:tcPr>
          <w:p w14:paraId="16885F2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For:</w:t>
            </w:r>
          </w:p>
        </w:tc>
        <w:tc>
          <w:tcPr>
            <w:tcW w:w="2250" w:type="dxa"/>
          </w:tcPr>
          <w:p w14:paraId="08B7B01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Against:</w:t>
            </w:r>
          </w:p>
        </w:tc>
        <w:tc>
          <w:tcPr>
            <w:tcW w:w="2520" w:type="dxa"/>
          </w:tcPr>
          <w:p w14:paraId="09EC2AE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Abstained:</w:t>
            </w:r>
          </w:p>
        </w:tc>
        <w:tc>
          <w:tcPr>
            <w:tcW w:w="2520" w:type="dxa"/>
          </w:tcPr>
          <w:p w14:paraId="44373FC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Absent:</w:t>
            </w:r>
          </w:p>
        </w:tc>
      </w:tr>
      <w:tr w:rsidR="00434015" w:rsidRPr="001872B2" w14:paraId="05E5A098" w14:textId="77777777" w:rsidTr="00CB141E">
        <w:trPr>
          <w:trHeight w:val="498"/>
        </w:trPr>
        <w:tc>
          <w:tcPr>
            <w:tcW w:w="2790" w:type="dxa"/>
          </w:tcPr>
          <w:p w14:paraId="4B9A5E5C" w14:textId="77777777" w:rsidR="00434015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Dulcy Abraham</w:t>
            </w:r>
          </w:p>
          <w:p w14:paraId="2B8D7F34" w14:textId="415349BB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Afsan Bhadelia</w:t>
            </w:r>
          </w:p>
          <w:p w14:paraId="2702731A" w14:textId="58E02F9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Mara Faccio</w:t>
            </w:r>
          </w:p>
          <w:p w14:paraId="5028503A" w14:textId="3F740AC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Fecri Karanki</w:t>
            </w:r>
          </w:p>
          <w:p w14:paraId="32E4FAD6" w14:textId="70E547DA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Damon Lisch (Co-</w:t>
            </w:r>
          </w:p>
          <w:p w14:paraId="5C876CE9" w14:textId="61FB8064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Chair)</w:t>
            </w:r>
          </w:p>
          <w:p w14:paraId="28F1F28B" w14:textId="77777777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Seema Mattoo</w:t>
            </w:r>
            <w:r w:rsidR="00434015">
              <w:rPr>
                <w:rFonts w:ascii="Georgia" w:hAnsi="Georgia"/>
              </w:rPr>
              <w:t xml:space="preserve"> (</w:t>
            </w:r>
            <w:r>
              <w:rPr>
                <w:rFonts w:ascii="Georgia" w:hAnsi="Georgia"/>
              </w:rPr>
              <w:t>Co-</w:t>
            </w:r>
            <w:r w:rsidR="00CB76C6">
              <w:rPr>
                <w:rFonts w:ascii="Georgia" w:hAnsi="Georgia"/>
              </w:rPr>
              <w:t xml:space="preserve">   </w:t>
            </w:r>
          </w:p>
          <w:p w14:paraId="5269FBB0" w14:textId="56263C8F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</w:t>
            </w:r>
            <w:r w:rsidR="00434015">
              <w:rPr>
                <w:rFonts w:ascii="Georgia" w:hAnsi="Georgia"/>
              </w:rPr>
              <w:t>hair)</w:t>
            </w:r>
          </w:p>
          <w:p w14:paraId="66ACC978" w14:textId="5717C1BA" w:rsidR="005614E2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Abdelfattah Nour</w:t>
            </w:r>
          </w:p>
          <w:p w14:paraId="525DF970" w14:textId="7136B1E3" w:rsidR="008D70C2" w:rsidRDefault="008D70C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Darryl Ragland</w:t>
            </w:r>
          </w:p>
          <w:p w14:paraId="492D6499" w14:textId="5573DC88" w:rsidR="00B324A5" w:rsidRPr="00D94B04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Mohit Tawarmalani</w:t>
            </w:r>
          </w:p>
          <w:p w14:paraId="588123E6" w14:textId="77777777" w:rsidR="00434015" w:rsidRPr="00D94B04" w:rsidRDefault="00434015" w:rsidP="00434015">
            <w:pPr>
              <w:rPr>
                <w:rFonts w:ascii="Georgia" w:hAnsi="Georgia"/>
              </w:rPr>
            </w:pPr>
          </w:p>
          <w:p w14:paraId="4FC09E97" w14:textId="173B38DC" w:rsidR="00434015" w:rsidRPr="001872B2" w:rsidRDefault="00434015" w:rsidP="00434015">
            <w:pPr>
              <w:rPr>
                <w:rFonts w:ascii="Georgia" w:hAnsi="Georgia"/>
              </w:rPr>
            </w:pPr>
          </w:p>
        </w:tc>
        <w:tc>
          <w:tcPr>
            <w:tcW w:w="2250" w:type="dxa"/>
          </w:tcPr>
          <w:p w14:paraId="2B90E724" w14:textId="23CDCA79" w:rsidR="00434015" w:rsidRPr="001872B2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71001336" w14:textId="5D669AEE" w:rsidR="00434015" w:rsidRPr="001872B2" w:rsidRDefault="00DC6D3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2AEDF53B" w14:textId="578E2420" w:rsidR="00C505CE" w:rsidRPr="001872B2" w:rsidRDefault="00C505CE" w:rsidP="00434015">
            <w:pPr>
              <w:rPr>
                <w:rFonts w:ascii="Georgia" w:hAnsi="Georgia"/>
              </w:rPr>
            </w:pPr>
          </w:p>
        </w:tc>
      </w:tr>
    </w:tbl>
    <w:p w14:paraId="554E979F" w14:textId="77777777" w:rsidR="000235AF" w:rsidRPr="000235AF" w:rsidRDefault="000235AF">
      <w:pPr>
        <w:rPr>
          <w:rFonts w:ascii="Georgia" w:hAnsi="Georgia"/>
          <w:u w:val="single"/>
        </w:rPr>
      </w:pPr>
    </w:p>
    <w:p w14:paraId="431B95A3" w14:textId="77777777" w:rsidR="000235AF" w:rsidRDefault="000235AF"/>
    <w:sectPr w:rsidR="0002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F"/>
    <w:rsid w:val="000039E9"/>
    <w:rsid w:val="000235AF"/>
    <w:rsid w:val="000362D7"/>
    <w:rsid w:val="000833D2"/>
    <w:rsid w:val="000A6EE8"/>
    <w:rsid w:val="00136237"/>
    <w:rsid w:val="001446F5"/>
    <w:rsid w:val="001872B2"/>
    <w:rsid w:val="001A4C15"/>
    <w:rsid w:val="001A6BBC"/>
    <w:rsid w:val="001B13A8"/>
    <w:rsid w:val="0020408D"/>
    <w:rsid w:val="002B5D8F"/>
    <w:rsid w:val="002C23A0"/>
    <w:rsid w:val="002F2A33"/>
    <w:rsid w:val="002F5EB4"/>
    <w:rsid w:val="003275D7"/>
    <w:rsid w:val="00341A45"/>
    <w:rsid w:val="00384E86"/>
    <w:rsid w:val="003B50F7"/>
    <w:rsid w:val="00434015"/>
    <w:rsid w:val="00480DC4"/>
    <w:rsid w:val="004822AD"/>
    <w:rsid w:val="004825B2"/>
    <w:rsid w:val="00485C0A"/>
    <w:rsid w:val="004F16CC"/>
    <w:rsid w:val="0054341E"/>
    <w:rsid w:val="00547913"/>
    <w:rsid w:val="005614E2"/>
    <w:rsid w:val="00577621"/>
    <w:rsid w:val="0059001D"/>
    <w:rsid w:val="005D0EB8"/>
    <w:rsid w:val="00604CC7"/>
    <w:rsid w:val="006725BD"/>
    <w:rsid w:val="0069138C"/>
    <w:rsid w:val="006C0303"/>
    <w:rsid w:val="00700B68"/>
    <w:rsid w:val="0071214F"/>
    <w:rsid w:val="00776BB3"/>
    <w:rsid w:val="00777871"/>
    <w:rsid w:val="007E3663"/>
    <w:rsid w:val="00871E99"/>
    <w:rsid w:val="00892D0E"/>
    <w:rsid w:val="008D70C2"/>
    <w:rsid w:val="0095157D"/>
    <w:rsid w:val="009B2EE7"/>
    <w:rsid w:val="009D4BEE"/>
    <w:rsid w:val="00A95FD0"/>
    <w:rsid w:val="00AB7D09"/>
    <w:rsid w:val="00AD7543"/>
    <w:rsid w:val="00AE5322"/>
    <w:rsid w:val="00B324A5"/>
    <w:rsid w:val="00B91BB3"/>
    <w:rsid w:val="00C02C8A"/>
    <w:rsid w:val="00C4769B"/>
    <w:rsid w:val="00C505CE"/>
    <w:rsid w:val="00CB141E"/>
    <w:rsid w:val="00CB76C6"/>
    <w:rsid w:val="00D602E3"/>
    <w:rsid w:val="00D71966"/>
    <w:rsid w:val="00DC6D32"/>
    <w:rsid w:val="00E10B94"/>
    <w:rsid w:val="00E263D6"/>
    <w:rsid w:val="00E43E09"/>
    <w:rsid w:val="00E617A5"/>
    <w:rsid w:val="00E61BF3"/>
    <w:rsid w:val="00EE3B93"/>
    <w:rsid w:val="00EF6A44"/>
    <w:rsid w:val="00F0408C"/>
    <w:rsid w:val="00F2136D"/>
    <w:rsid w:val="00F55E20"/>
    <w:rsid w:val="00FE6B7F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26F"/>
  <w15:chartTrackingRefBased/>
  <w15:docId w15:val="{8F168CB4-8CFF-4FC6-B819-CD29BEB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5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8</cp:revision>
  <dcterms:created xsi:type="dcterms:W3CDTF">2026-04-01T19:19:00Z</dcterms:created>
  <dcterms:modified xsi:type="dcterms:W3CDTF">2026-04-14T12:52:00Z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2024-02-27T21:22:21Z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0fc357f4-b298-426a-b700-cd55f50983ba</vt:lpwstr>
  </property>
  <property fmtid="{D5CDD505-2E9C-101B-9397-08002B2CF9AE}" pid="8" name="MSIP_Label_4044bd30-2ed7-4c9d-9d12-46200872a97b_ContentBits">
    <vt:lpwstr>0</vt:lpwstr>
  </property>
</Properties>
</file>