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3" w:type="dxa"/>
        <w:tblLayout w:type="fixed"/>
        <w:tblCellMar>
          <w:left w:w="0" w:type="dxa"/>
          <w:right w:w="0" w:type="dxa"/>
        </w:tblCellMar>
        <w:tblLook w:val="01E0" w:firstRow="1" w:lastRow="1" w:firstColumn="1" w:lastColumn="1" w:noHBand="0" w:noVBand="0"/>
      </w:tblPr>
      <w:tblGrid>
        <w:gridCol w:w="6134"/>
        <w:gridCol w:w="3673"/>
      </w:tblGrid>
      <w:tr w:rsidR="006755DB" w14:paraId="5C8D47D9" w14:textId="77777777">
        <w:trPr>
          <w:trHeight w:val="898"/>
        </w:trPr>
        <w:tc>
          <w:tcPr>
            <w:tcW w:w="6134" w:type="dxa"/>
          </w:tcPr>
          <w:p w14:paraId="5C8D47D5" w14:textId="77777777" w:rsidR="006755DB" w:rsidRDefault="006755DB">
            <w:pPr>
              <w:pStyle w:val="TableParagraph"/>
              <w:spacing w:before="2"/>
              <w:rPr>
                <w:rFonts w:ascii="Times New Roman"/>
                <w:sz w:val="12"/>
              </w:rPr>
            </w:pPr>
          </w:p>
          <w:p w14:paraId="5C8D47D6" w14:textId="77777777" w:rsidR="006755DB" w:rsidRDefault="0074694A">
            <w:pPr>
              <w:pStyle w:val="TableParagraph"/>
              <w:ind w:left="50"/>
              <w:rPr>
                <w:rFonts w:ascii="Times New Roman"/>
                <w:sz w:val="20"/>
              </w:rPr>
            </w:pPr>
            <w:r>
              <w:rPr>
                <w:rFonts w:ascii="Times New Roman"/>
                <w:noProof/>
                <w:sz w:val="20"/>
              </w:rPr>
              <w:drawing>
                <wp:inline distT="0" distB="0" distL="0" distR="0" wp14:anchorId="5C8D47F9" wp14:editId="09DA8BCE">
                  <wp:extent cx="2956020" cy="384048"/>
                  <wp:effectExtent l="0" t="0" r="0" b="0"/>
                  <wp:docPr id="2" name="Image 2" descr="Logo of Purdue University featuring a large stylized &quot;P&quot; in gold and black next to the text &quot;PURDUE UNIVERSITY&quot; in bold black letters. To the right, separated by a vertical line, is the text &quot;University Senate&quot; in blac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featuring a large stylized &quot;P&quot; in gold and black next to the text &quot;PURDUE UNIVERSITY&quot; in bold black letters. To the right, separated by a vertical line, is the text &quot;University Senate&quot; in black.&#10;"/>
                          <pic:cNvPicPr/>
                        </pic:nvPicPr>
                        <pic:blipFill>
                          <a:blip r:embed="rId7" cstate="print"/>
                          <a:stretch>
                            <a:fillRect/>
                          </a:stretch>
                        </pic:blipFill>
                        <pic:spPr>
                          <a:xfrm>
                            <a:off x="0" y="0"/>
                            <a:ext cx="2956020" cy="384048"/>
                          </a:xfrm>
                          <a:prstGeom prst="rect">
                            <a:avLst/>
                          </a:prstGeom>
                        </pic:spPr>
                      </pic:pic>
                    </a:graphicData>
                  </a:graphic>
                </wp:inline>
              </w:drawing>
            </w:r>
          </w:p>
        </w:tc>
        <w:tc>
          <w:tcPr>
            <w:tcW w:w="3673" w:type="dxa"/>
          </w:tcPr>
          <w:p w14:paraId="5C8D47D7" w14:textId="77777777" w:rsidR="006755DB" w:rsidRDefault="0074694A">
            <w:pPr>
              <w:pStyle w:val="TableParagraph"/>
              <w:spacing w:line="276" w:lineRule="auto"/>
              <w:ind w:left="1002" w:right="50" w:hanging="660"/>
              <w:jc w:val="right"/>
              <w:rPr>
                <w:sz w:val="24"/>
              </w:rPr>
            </w:pPr>
            <w:r>
              <w:rPr>
                <w:sz w:val="24"/>
              </w:rPr>
              <w:t>University</w:t>
            </w:r>
            <w:r>
              <w:rPr>
                <w:spacing w:val="-13"/>
                <w:sz w:val="24"/>
              </w:rPr>
              <w:t xml:space="preserve"> </w:t>
            </w:r>
            <w:r>
              <w:rPr>
                <w:sz w:val="24"/>
              </w:rPr>
              <w:t>Senate</w:t>
            </w:r>
            <w:r>
              <w:rPr>
                <w:spacing w:val="-13"/>
                <w:sz w:val="24"/>
              </w:rPr>
              <w:t xml:space="preserve"> </w:t>
            </w:r>
            <w:r>
              <w:rPr>
                <w:sz w:val="24"/>
              </w:rPr>
              <w:t>Questions</w:t>
            </w:r>
            <w:r>
              <w:rPr>
                <w:spacing w:val="-14"/>
                <w:sz w:val="24"/>
              </w:rPr>
              <w:t xml:space="preserve"> </w:t>
            </w:r>
            <w:r>
              <w:rPr>
                <w:sz w:val="24"/>
              </w:rPr>
              <w:t>and Administrative</w:t>
            </w:r>
            <w:r>
              <w:rPr>
                <w:spacing w:val="-7"/>
                <w:sz w:val="24"/>
              </w:rPr>
              <w:t xml:space="preserve"> </w:t>
            </w:r>
            <w:r>
              <w:rPr>
                <w:spacing w:val="-2"/>
                <w:sz w:val="24"/>
              </w:rPr>
              <w:t>Responses</w:t>
            </w:r>
          </w:p>
          <w:p w14:paraId="5C8D47D8" w14:textId="77777777" w:rsidR="006755DB" w:rsidRDefault="0074694A">
            <w:pPr>
              <w:pStyle w:val="TableParagraph"/>
              <w:spacing w:before="1" w:line="252" w:lineRule="exact"/>
              <w:ind w:right="48"/>
              <w:jc w:val="right"/>
              <w:rPr>
                <w:sz w:val="24"/>
              </w:rPr>
            </w:pPr>
            <w:r>
              <w:rPr>
                <w:sz w:val="24"/>
              </w:rPr>
              <w:t>24</w:t>
            </w:r>
            <w:r>
              <w:rPr>
                <w:spacing w:val="-2"/>
                <w:sz w:val="24"/>
              </w:rPr>
              <w:t xml:space="preserve"> </w:t>
            </w:r>
            <w:r>
              <w:rPr>
                <w:sz w:val="24"/>
              </w:rPr>
              <w:t>March</w:t>
            </w:r>
            <w:r>
              <w:rPr>
                <w:spacing w:val="-1"/>
                <w:sz w:val="24"/>
              </w:rPr>
              <w:t xml:space="preserve"> </w:t>
            </w:r>
            <w:r>
              <w:rPr>
                <w:spacing w:val="-4"/>
                <w:sz w:val="24"/>
              </w:rPr>
              <w:t>2025</w:t>
            </w:r>
          </w:p>
        </w:tc>
      </w:tr>
    </w:tbl>
    <w:p w14:paraId="5C8D47DA" w14:textId="77777777" w:rsidR="006755DB" w:rsidRDefault="006755DB">
      <w:pPr>
        <w:pStyle w:val="BodyText"/>
        <w:spacing w:before="186"/>
        <w:ind w:left="0"/>
        <w:rPr>
          <w:rFonts w:ascii="Times New Roman"/>
        </w:rPr>
      </w:pPr>
    </w:p>
    <w:p w14:paraId="5C8D47DB" w14:textId="77777777" w:rsidR="006755DB" w:rsidRDefault="0074694A">
      <w:pPr>
        <w:pStyle w:val="BodyText"/>
        <w:ind w:left="287"/>
        <w:rPr>
          <w:rFonts w:ascii="Franklin Gothic Book"/>
        </w:rPr>
      </w:pPr>
      <w:r>
        <w:rPr>
          <w:rFonts w:ascii="Franklin Gothic Book"/>
          <w:noProof/>
        </w:rPr>
        <mc:AlternateContent>
          <mc:Choice Requires="wps">
            <w:drawing>
              <wp:anchor distT="0" distB="0" distL="0" distR="0" simplePos="0" relativeHeight="487587840" behindDoc="1" locked="0" layoutInCell="1" allowOverlap="1" wp14:anchorId="5C8D47FB" wp14:editId="5C8D47FC">
                <wp:simplePos x="0" y="0"/>
                <wp:positionH relativeFrom="page">
                  <wp:posOffset>621791</wp:posOffset>
                </wp:positionH>
                <wp:positionV relativeFrom="paragraph">
                  <wp:posOffset>185688</wp:posOffset>
                </wp:positionV>
                <wp:extent cx="65303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3F0A9C45" id="Graphic 3" o:spid="_x0000_s1026" style="position:absolute;margin-left:48.95pt;margin-top:14.6pt;width:514.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n4JQIAAL0EAAAOAAAAZHJzL2Uyb0RvYy54bWysVMFu2zAMvQ/YPwi6L3abxWiNOMXQtMOA&#10;oivQDDsrshwbk02NUmLn70fJVmpspw27SJT5RD0+kl7fDa1mJ4W2ga7gV4uUM9VJKJvuUPBvu8cP&#10;N5xZJ7pSaOhUwc/K8rvN+3fr3uTqGmrQpUJGQTqb96bgtXMmTxIra9UKuwCjOnJWgK1wdMRDUqLo&#10;KXqrk+s0zZIesDQIUllLX7ejk29C/KpS0n2tKqsc0wUnbi6sGNa9X5PNWuQHFKZu5ERD/AOLVjQd&#10;PXoJtRVOsCM2f4RqG4lgoXILCW0CVdVIFXKgbK7S37J5rYVRIRcSx5qLTPb/hZXPp1fzgp66NU8g&#10;f1hSJOmNzS8ef7ATZqiw9Vgizoag4vmiohock/QxWy3T5UcSW5IvW66CyInI4115tO6zghBHnJ6s&#10;G2tQRkvU0ZJDF02kSvoa6lBDxxnVEDmjGu7HGhrh/D1PzpusnxGpJx7e2cJJ7SDAnE/Bs01vVpzF&#10;RIjpG0Z3cyzlNENFX9xNiDdisvQ287woWHTHfYTNn/0rcFQzhpMarBpf8nmHJy9a0PNztS3opnxs&#10;tPbpWzzs7zWykyBZbx6yh+V2YjyDhU4Yi+/bYA/l+QVZT/NScPvzKFBxpr901JB+uKKB0dhHA52+&#10;hzCCQXm0bjd8F2iYIbPgjnrnGWK7izy2BfH3gBHrb3bw6eiganzPBG4jo+lAMxLyn+bZD+H8HFBv&#10;f53NLwAAAP//AwBQSwMEFAAGAAgAAAAhADdbXlvgAAAACQEAAA8AAABkcnMvZG93bnJldi54bWxM&#10;j0FLAzEUhO+C/yE8wYu0SbNQu+tmS6n0YBHRtuA13Tx3F5OXZZO26783PelxmGHmm3I5OsvOOITO&#10;k4LZVABDqr3pqFFw2G8mC2AhajLaekIFPxhgWd3elLow/kIfeN7FhqUSCoVW0MbYF5yHukWnw9T3&#10;SMn78oPTMcmh4WbQl1TuLJdCzLnTHaWFVve4brH+3p2cgofN60tm/fZt+xnoeR/WKxSHd6Xu78bV&#10;E7CIY/wLwxU/oUOVmI7+RCYwqyB/zFNSgcwlsKs/k/MM2FFBJiTwquT/H1S/AAAA//8DAFBLAQIt&#10;ABQABgAIAAAAIQC2gziS/gAAAOEBAAATAAAAAAAAAAAAAAAAAAAAAABbQ29udGVudF9UeXBlc10u&#10;eG1sUEsBAi0AFAAGAAgAAAAhADj9If/WAAAAlAEAAAsAAAAAAAAAAAAAAAAALwEAAF9yZWxzLy5y&#10;ZWxzUEsBAi0AFAAGAAgAAAAhABt+qfglAgAAvQQAAA4AAAAAAAAAAAAAAAAALgIAAGRycy9lMm9E&#10;b2MueG1sUEsBAi0AFAAGAAgAAAAhADdbXlvgAAAACQEAAA8AAAAAAAAAAAAAAAAAfwQAAGRycy9k&#10;b3ducmV2LnhtbFBLBQYAAAAABAAEAPMAAACMBQAAAAA=&#10;" path="m6530085,l,,,6096r6530085,l6530085,xe" fillcolor="#8e6e3d" stroked="f">
                <v:path arrowok="t"/>
                <w10:wrap type="topAndBottom" anchorx="page"/>
              </v:shape>
            </w:pict>
          </mc:Fallback>
        </mc:AlternateContent>
      </w:r>
      <w:r>
        <w:rPr>
          <w:rFonts w:ascii="Franklin Gothic Book"/>
          <w:color w:val="8E6E3D"/>
          <w:spacing w:val="-2"/>
        </w:rPr>
        <w:t>Questions</w:t>
      </w:r>
    </w:p>
    <w:p w14:paraId="5C8D47DC" w14:textId="77777777" w:rsidR="006755DB" w:rsidRDefault="0074694A">
      <w:pPr>
        <w:spacing w:before="268"/>
        <w:ind w:left="287" w:right="280"/>
        <w:jc w:val="both"/>
        <w:rPr>
          <w:sz w:val="24"/>
        </w:rPr>
      </w:pPr>
      <w:r>
        <w:rPr>
          <w:b/>
          <w:sz w:val="24"/>
        </w:rPr>
        <w:t xml:space="preserve">New Elements System …………………………………………………………………………………………….............................. </w:t>
      </w:r>
      <w:r>
        <w:rPr>
          <w:sz w:val="24"/>
        </w:rPr>
        <w:t xml:space="preserve">How does the rollout and implementation of the new Elements system (which </w:t>
      </w:r>
      <w:proofErr w:type="gramStart"/>
      <w:r>
        <w:rPr>
          <w:sz w:val="24"/>
        </w:rPr>
        <w:t>at the moment</w:t>
      </w:r>
      <w:proofErr w:type="gramEnd"/>
      <w:r>
        <w:rPr>
          <w:sz w:val="24"/>
        </w:rPr>
        <w:t xml:space="preserve"> is to be done</w:t>
      </w:r>
      <w:r>
        <w:rPr>
          <w:spacing w:val="-13"/>
          <w:sz w:val="24"/>
        </w:rPr>
        <w:t xml:space="preserve"> </w:t>
      </w:r>
      <w:r>
        <w:rPr>
          <w:sz w:val="24"/>
        </w:rPr>
        <w:t>in</w:t>
      </w:r>
      <w:r>
        <w:rPr>
          <w:spacing w:val="-10"/>
          <w:sz w:val="24"/>
        </w:rPr>
        <w:t xml:space="preserve"> </w:t>
      </w:r>
      <w:r>
        <w:rPr>
          <w:sz w:val="24"/>
        </w:rPr>
        <w:t>addition</w:t>
      </w:r>
      <w:r>
        <w:rPr>
          <w:spacing w:val="-10"/>
          <w:sz w:val="24"/>
        </w:rPr>
        <w:t xml:space="preserve"> </w:t>
      </w:r>
      <w:r>
        <w:rPr>
          <w:sz w:val="24"/>
        </w:rPr>
        <w:t>to</w:t>
      </w:r>
      <w:r>
        <w:rPr>
          <w:spacing w:val="-11"/>
          <w:sz w:val="24"/>
        </w:rPr>
        <w:t xml:space="preserve"> </w:t>
      </w:r>
      <w:r>
        <w:rPr>
          <w:sz w:val="24"/>
        </w:rPr>
        <w:t>existing</w:t>
      </w:r>
      <w:r>
        <w:rPr>
          <w:spacing w:val="-11"/>
          <w:sz w:val="24"/>
        </w:rPr>
        <w:t xml:space="preserve"> </w:t>
      </w:r>
      <w:r>
        <w:rPr>
          <w:sz w:val="24"/>
        </w:rPr>
        <w:t>Form</w:t>
      </w:r>
      <w:r>
        <w:rPr>
          <w:spacing w:val="-13"/>
          <w:sz w:val="24"/>
        </w:rPr>
        <w:t xml:space="preserve"> </w:t>
      </w:r>
      <w:r>
        <w:rPr>
          <w:sz w:val="24"/>
        </w:rPr>
        <w:t>36</w:t>
      </w:r>
      <w:r>
        <w:rPr>
          <w:spacing w:val="-10"/>
          <w:sz w:val="24"/>
        </w:rPr>
        <w:t xml:space="preserve"> </w:t>
      </w:r>
      <w:r>
        <w:rPr>
          <w:sz w:val="24"/>
        </w:rPr>
        <w:t>and</w:t>
      </w:r>
      <w:r>
        <w:rPr>
          <w:spacing w:val="-10"/>
          <w:sz w:val="24"/>
        </w:rPr>
        <w:t xml:space="preserve"> </w:t>
      </w:r>
      <w:r>
        <w:rPr>
          <w:sz w:val="24"/>
        </w:rPr>
        <w:t>CV</w:t>
      </w:r>
      <w:r>
        <w:rPr>
          <w:spacing w:val="-13"/>
          <w:sz w:val="24"/>
        </w:rPr>
        <w:t xml:space="preserve"> </w:t>
      </w:r>
      <w:r>
        <w:rPr>
          <w:sz w:val="24"/>
        </w:rPr>
        <w:t>updates)</w:t>
      </w:r>
      <w:r>
        <w:rPr>
          <w:spacing w:val="-12"/>
          <w:sz w:val="24"/>
        </w:rPr>
        <w:t xml:space="preserve"> </w:t>
      </w:r>
      <w:r>
        <w:rPr>
          <w:sz w:val="24"/>
        </w:rPr>
        <w:t>align</w:t>
      </w:r>
      <w:r>
        <w:rPr>
          <w:spacing w:val="-10"/>
          <w:sz w:val="24"/>
        </w:rPr>
        <w:t xml:space="preserve"> </w:t>
      </w:r>
      <w:r>
        <w:rPr>
          <w:sz w:val="24"/>
        </w:rPr>
        <w:t>with</w:t>
      </w:r>
      <w:r>
        <w:rPr>
          <w:spacing w:val="-13"/>
          <w:sz w:val="24"/>
        </w:rPr>
        <w:t xml:space="preserve"> </w:t>
      </w:r>
      <w:r>
        <w:rPr>
          <w:sz w:val="24"/>
        </w:rPr>
        <w:t>the</w:t>
      </w:r>
      <w:r>
        <w:rPr>
          <w:spacing w:val="-11"/>
          <w:sz w:val="24"/>
        </w:rPr>
        <w:t xml:space="preserve"> </w:t>
      </w:r>
      <w:r>
        <w:rPr>
          <w:sz w:val="24"/>
        </w:rPr>
        <w:t>Returning</w:t>
      </w:r>
      <w:r>
        <w:rPr>
          <w:spacing w:val="-11"/>
          <w:sz w:val="24"/>
        </w:rPr>
        <w:t xml:space="preserve"> </w:t>
      </w:r>
      <w:r>
        <w:rPr>
          <w:sz w:val="24"/>
        </w:rPr>
        <w:t>One</w:t>
      </w:r>
      <w:r>
        <w:rPr>
          <w:spacing w:val="-11"/>
          <w:sz w:val="24"/>
        </w:rPr>
        <w:t xml:space="preserve"> </w:t>
      </w:r>
      <w:r>
        <w:rPr>
          <w:sz w:val="24"/>
        </w:rPr>
        <w:t>Hour</w:t>
      </w:r>
      <w:r>
        <w:rPr>
          <w:spacing w:val="-11"/>
          <w:sz w:val="24"/>
        </w:rPr>
        <w:t xml:space="preserve"> </w:t>
      </w:r>
      <w:r>
        <w:rPr>
          <w:sz w:val="24"/>
        </w:rPr>
        <w:t>Per</w:t>
      </w:r>
      <w:r>
        <w:rPr>
          <w:spacing w:val="-2"/>
          <w:sz w:val="24"/>
        </w:rPr>
        <w:t xml:space="preserve"> </w:t>
      </w:r>
      <w:r>
        <w:rPr>
          <w:sz w:val="24"/>
        </w:rPr>
        <w:t>Day</w:t>
      </w:r>
      <w:r>
        <w:rPr>
          <w:spacing w:val="-14"/>
          <w:sz w:val="24"/>
        </w:rPr>
        <w:t xml:space="preserve"> </w:t>
      </w:r>
      <w:r>
        <w:rPr>
          <w:sz w:val="24"/>
        </w:rPr>
        <w:t>to</w:t>
      </w:r>
      <w:r>
        <w:rPr>
          <w:spacing w:val="-11"/>
          <w:sz w:val="24"/>
        </w:rPr>
        <w:t xml:space="preserve"> </w:t>
      </w:r>
      <w:r>
        <w:rPr>
          <w:sz w:val="24"/>
        </w:rPr>
        <w:t>Faculty initiative that President Chiang's team launched when he became the university president?</w:t>
      </w:r>
    </w:p>
    <w:p w14:paraId="5C8D47DD" w14:textId="77777777" w:rsidR="006755DB" w:rsidRDefault="0074694A">
      <w:pPr>
        <w:pStyle w:val="ListParagraph"/>
        <w:numPr>
          <w:ilvl w:val="0"/>
          <w:numId w:val="1"/>
        </w:numPr>
        <w:tabs>
          <w:tab w:val="left" w:pos="1008"/>
        </w:tabs>
        <w:ind w:right="446"/>
        <w:rPr>
          <w:sz w:val="24"/>
        </w:rPr>
      </w:pPr>
      <w:r>
        <w:rPr>
          <w:sz w:val="24"/>
        </w:rPr>
        <w:t xml:space="preserve">Elements </w:t>
      </w:r>
      <w:proofErr w:type="gramStart"/>
      <w:r>
        <w:rPr>
          <w:sz w:val="24"/>
        </w:rPr>
        <w:t>serves</w:t>
      </w:r>
      <w:proofErr w:type="gramEnd"/>
      <w:r>
        <w:rPr>
          <w:sz w:val="24"/>
        </w:rPr>
        <w:t xml:space="preserve"> as a long-term time-saving investment that streamlines reporting, minimizes duplication, automates data collection, and provides greater publicity and visibility for faculty expertise.</w:t>
      </w:r>
      <w:r>
        <w:rPr>
          <w:spacing w:val="-4"/>
          <w:sz w:val="24"/>
        </w:rPr>
        <w:t xml:space="preserve"> </w:t>
      </w:r>
      <w:r>
        <w:rPr>
          <w:sz w:val="24"/>
        </w:rPr>
        <w:t>The</w:t>
      </w:r>
      <w:r>
        <w:rPr>
          <w:spacing w:val="-1"/>
          <w:sz w:val="24"/>
        </w:rPr>
        <w:t xml:space="preserve"> </w:t>
      </w:r>
      <w:r>
        <w:rPr>
          <w:sz w:val="24"/>
        </w:rPr>
        <w:t>short-term</w:t>
      </w:r>
      <w:r>
        <w:rPr>
          <w:spacing w:val="-1"/>
          <w:sz w:val="24"/>
        </w:rPr>
        <w:t xml:space="preserve"> </w:t>
      </w:r>
      <w:r>
        <w:rPr>
          <w:sz w:val="24"/>
        </w:rPr>
        <w:t>effort required</w:t>
      </w:r>
      <w:r>
        <w:rPr>
          <w:spacing w:val="-2"/>
          <w:sz w:val="24"/>
        </w:rPr>
        <w:t xml:space="preserve"> </w:t>
      </w:r>
      <w:r>
        <w:rPr>
          <w:sz w:val="24"/>
        </w:rPr>
        <w:t>to</w:t>
      </w:r>
      <w:r>
        <w:rPr>
          <w:spacing w:val="-3"/>
          <w:sz w:val="24"/>
        </w:rPr>
        <w:t xml:space="preserve"> </w:t>
      </w:r>
      <w:r>
        <w:rPr>
          <w:sz w:val="24"/>
        </w:rPr>
        <w:t>set</w:t>
      </w:r>
      <w:r>
        <w:rPr>
          <w:spacing w:val="-4"/>
          <w:sz w:val="24"/>
        </w:rPr>
        <w:t xml:space="preserve"> </w:t>
      </w:r>
      <w:r>
        <w:rPr>
          <w:sz w:val="24"/>
        </w:rPr>
        <w:t>up and</w:t>
      </w:r>
      <w:r>
        <w:rPr>
          <w:spacing w:val="-2"/>
          <w:sz w:val="24"/>
        </w:rPr>
        <w:t xml:space="preserve"> </w:t>
      </w:r>
      <w:r>
        <w:rPr>
          <w:sz w:val="24"/>
        </w:rPr>
        <w:t>maintain records</w:t>
      </w:r>
      <w:r>
        <w:rPr>
          <w:spacing w:val="-3"/>
          <w:sz w:val="24"/>
        </w:rPr>
        <w:t xml:space="preserve"> </w:t>
      </w:r>
      <w:r>
        <w:rPr>
          <w:sz w:val="24"/>
        </w:rPr>
        <w:t>will</w:t>
      </w:r>
      <w:r>
        <w:rPr>
          <w:spacing w:val="-3"/>
          <w:sz w:val="24"/>
        </w:rPr>
        <w:t xml:space="preserve"> </w:t>
      </w:r>
      <w:r>
        <w:rPr>
          <w:sz w:val="24"/>
        </w:rPr>
        <w:t>ultimately</w:t>
      </w:r>
      <w:r>
        <w:rPr>
          <w:spacing w:val="-1"/>
          <w:sz w:val="24"/>
        </w:rPr>
        <w:t xml:space="preserve"> </w:t>
      </w:r>
      <w:r>
        <w:rPr>
          <w:sz w:val="24"/>
        </w:rPr>
        <w:t>result</w:t>
      </w:r>
      <w:r>
        <w:rPr>
          <w:spacing w:val="-2"/>
          <w:sz w:val="24"/>
        </w:rPr>
        <w:t xml:space="preserve"> </w:t>
      </w:r>
      <w:r>
        <w:rPr>
          <w:sz w:val="24"/>
        </w:rPr>
        <w:t>in less</w:t>
      </w:r>
      <w:r>
        <w:rPr>
          <w:spacing w:val="-3"/>
          <w:sz w:val="24"/>
        </w:rPr>
        <w:t xml:space="preserve"> </w:t>
      </w:r>
      <w:r>
        <w:rPr>
          <w:sz w:val="24"/>
        </w:rPr>
        <w:t>faculty</w:t>
      </w:r>
      <w:r>
        <w:rPr>
          <w:spacing w:val="-3"/>
          <w:sz w:val="24"/>
        </w:rPr>
        <w:t xml:space="preserve"> </w:t>
      </w:r>
      <w:r>
        <w:rPr>
          <w:sz w:val="24"/>
        </w:rPr>
        <w:t>time</w:t>
      </w:r>
      <w:r>
        <w:rPr>
          <w:spacing w:val="-2"/>
          <w:sz w:val="24"/>
        </w:rPr>
        <w:t xml:space="preserve"> </w:t>
      </w:r>
      <w:r>
        <w:rPr>
          <w:sz w:val="24"/>
        </w:rPr>
        <w:t>spent</w:t>
      </w:r>
      <w:r>
        <w:rPr>
          <w:spacing w:val="-2"/>
          <w:sz w:val="24"/>
        </w:rPr>
        <w:t xml:space="preserve"> </w:t>
      </w:r>
      <w:r>
        <w:rPr>
          <w:sz w:val="24"/>
        </w:rPr>
        <w:t>on</w:t>
      </w:r>
      <w:r>
        <w:rPr>
          <w:spacing w:val="-2"/>
          <w:sz w:val="24"/>
        </w:rPr>
        <w:t xml:space="preserve"> </w:t>
      </w:r>
      <w:r>
        <w:rPr>
          <w:sz w:val="24"/>
        </w:rPr>
        <w:t>administrative</w:t>
      </w:r>
      <w:r>
        <w:rPr>
          <w:spacing w:val="-5"/>
          <w:sz w:val="24"/>
        </w:rPr>
        <w:t xml:space="preserve"> </w:t>
      </w:r>
      <w:r>
        <w:rPr>
          <w:sz w:val="24"/>
        </w:rPr>
        <w:t>tasks</w:t>
      </w:r>
      <w:r>
        <w:rPr>
          <w:spacing w:val="-3"/>
          <w:sz w:val="24"/>
        </w:rPr>
        <w:t xml:space="preserve"> </w:t>
      </w:r>
      <w:r>
        <w:rPr>
          <w:sz w:val="24"/>
        </w:rPr>
        <w:t>year</w:t>
      </w:r>
      <w:r>
        <w:rPr>
          <w:spacing w:val="-2"/>
          <w:sz w:val="24"/>
        </w:rPr>
        <w:t xml:space="preserve"> </w:t>
      </w:r>
      <w:r>
        <w:rPr>
          <w:sz w:val="24"/>
        </w:rPr>
        <w:t>after</w:t>
      </w:r>
      <w:r>
        <w:rPr>
          <w:spacing w:val="-2"/>
          <w:sz w:val="24"/>
        </w:rPr>
        <w:t xml:space="preserve"> </w:t>
      </w:r>
      <w:r>
        <w:rPr>
          <w:sz w:val="24"/>
        </w:rPr>
        <w:t>year,</w:t>
      </w:r>
      <w:r>
        <w:rPr>
          <w:spacing w:val="-2"/>
          <w:sz w:val="24"/>
        </w:rPr>
        <w:t xml:space="preserve"> </w:t>
      </w:r>
      <w:r>
        <w:rPr>
          <w:sz w:val="24"/>
        </w:rPr>
        <w:t>allowing</w:t>
      </w:r>
      <w:r>
        <w:rPr>
          <w:spacing w:val="-3"/>
          <w:sz w:val="24"/>
        </w:rPr>
        <w:t xml:space="preserve"> </w:t>
      </w:r>
      <w:r>
        <w:rPr>
          <w:sz w:val="24"/>
        </w:rPr>
        <w:t>faculty</w:t>
      </w:r>
      <w:r>
        <w:rPr>
          <w:spacing w:val="-3"/>
          <w:sz w:val="24"/>
        </w:rPr>
        <w:t xml:space="preserve"> </w:t>
      </w:r>
      <w:r>
        <w:rPr>
          <w:sz w:val="24"/>
        </w:rPr>
        <w:t>to</w:t>
      </w:r>
      <w:r>
        <w:rPr>
          <w:spacing w:val="-2"/>
          <w:sz w:val="24"/>
        </w:rPr>
        <w:t xml:space="preserve"> </w:t>
      </w:r>
      <w:r>
        <w:rPr>
          <w:sz w:val="24"/>
        </w:rPr>
        <w:t>focus</w:t>
      </w:r>
      <w:r>
        <w:rPr>
          <w:spacing w:val="-3"/>
          <w:sz w:val="24"/>
        </w:rPr>
        <w:t xml:space="preserve"> </w:t>
      </w:r>
      <w:r>
        <w:rPr>
          <w:sz w:val="24"/>
        </w:rPr>
        <w:t>more</w:t>
      </w:r>
      <w:r>
        <w:rPr>
          <w:spacing w:val="-4"/>
          <w:sz w:val="24"/>
        </w:rPr>
        <w:t xml:space="preserve"> </w:t>
      </w:r>
      <w:r>
        <w:rPr>
          <w:sz w:val="24"/>
        </w:rPr>
        <w:t>on research, teaching, and scholarly activities.</w:t>
      </w:r>
    </w:p>
    <w:p w14:paraId="5C8D47DE" w14:textId="77777777" w:rsidR="006755DB" w:rsidRDefault="006755DB">
      <w:pPr>
        <w:pStyle w:val="BodyText"/>
        <w:ind w:left="0"/>
      </w:pPr>
    </w:p>
    <w:p w14:paraId="5C8D47DF" w14:textId="77777777" w:rsidR="006755DB" w:rsidRDefault="0074694A">
      <w:pPr>
        <w:spacing w:before="1"/>
        <w:ind w:left="287" w:right="309"/>
        <w:jc w:val="both"/>
        <w:rPr>
          <w:sz w:val="24"/>
        </w:rPr>
      </w:pPr>
      <w:r>
        <w:rPr>
          <w:b/>
          <w:sz w:val="24"/>
        </w:rPr>
        <w:t>Moveable</w:t>
      </w:r>
      <w:r>
        <w:rPr>
          <w:b/>
          <w:spacing w:val="-2"/>
          <w:sz w:val="24"/>
        </w:rPr>
        <w:t xml:space="preserve"> </w:t>
      </w:r>
      <w:r>
        <w:rPr>
          <w:b/>
          <w:sz w:val="24"/>
        </w:rPr>
        <w:t>Dream</w:t>
      </w:r>
      <w:r>
        <w:rPr>
          <w:b/>
          <w:spacing w:val="-2"/>
          <w:sz w:val="24"/>
        </w:rPr>
        <w:t xml:space="preserve"> </w:t>
      </w:r>
      <w:r>
        <w:rPr>
          <w:b/>
          <w:sz w:val="24"/>
        </w:rPr>
        <w:t>Hires………………….…………………………………………………………………………………………………</w:t>
      </w:r>
      <w:proofErr w:type="gramStart"/>
      <w:r>
        <w:rPr>
          <w:b/>
          <w:sz w:val="24"/>
        </w:rPr>
        <w:t>…..</w:t>
      </w:r>
      <w:proofErr w:type="gramEnd"/>
      <w:r>
        <w:rPr>
          <w:b/>
          <w:sz w:val="24"/>
        </w:rPr>
        <w:t xml:space="preserve"> </w:t>
      </w:r>
      <w:r>
        <w:rPr>
          <w:sz w:val="24"/>
        </w:rPr>
        <w:t>Movable</w:t>
      </w:r>
      <w:r>
        <w:rPr>
          <w:spacing w:val="-4"/>
          <w:sz w:val="24"/>
        </w:rPr>
        <w:t xml:space="preserve"> </w:t>
      </w:r>
      <w:r>
        <w:rPr>
          <w:sz w:val="24"/>
        </w:rPr>
        <w:t>Dream</w:t>
      </w:r>
      <w:r>
        <w:rPr>
          <w:spacing w:val="-4"/>
          <w:sz w:val="24"/>
        </w:rPr>
        <w:t xml:space="preserve"> </w:t>
      </w:r>
      <w:r>
        <w:rPr>
          <w:sz w:val="24"/>
        </w:rPr>
        <w:t>hires</w:t>
      </w:r>
      <w:r>
        <w:rPr>
          <w:spacing w:val="-3"/>
          <w:sz w:val="24"/>
        </w:rPr>
        <w:t xml:space="preserve"> </w:t>
      </w:r>
      <w:r>
        <w:rPr>
          <w:sz w:val="24"/>
        </w:rPr>
        <w:t>are</w:t>
      </w:r>
      <w:r>
        <w:rPr>
          <w:spacing w:val="-1"/>
          <w:sz w:val="24"/>
        </w:rPr>
        <w:t xml:space="preserve"> </w:t>
      </w:r>
      <w:r>
        <w:rPr>
          <w:sz w:val="24"/>
        </w:rPr>
        <w:t>not</w:t>
      </w:r>
      <w:r>
        <w:rPr>
          <w:spacing w:val="-3"/>
          <w:sz w:val="24"/>
        </w:rPr>
        <w:t xml:space="preserve"> </w:t>
      </w:r>
      <w:r>
        <w:rPr>
          <w:sz w:val="24"/>
        </w:rPr>
        <w:t>necessarily</w:t>
      </w:r>
      <w:r>
        <w:rPr>
          <w:spacing w:val="-4"/>
          <w:sz w:val="24"/>
        </w:rPr>
        <w:t xml:space="preserve"> </w:t>
      </w:r>
      <w:r>
        <w:rPr>
          <w:sz w:val="24"/>
        </w:rPr>
        <w:t>filling</w:t>
      </w:r>
      <w:r>
        <w:rPr>
          <w:spacing w:val="-4"/>
          <w:sz w:val="24"/>
        </w:rPr>
        <w:t xml:space="preserve"> </w:t>
      </w:r>
      <w:r>
        <w:rPr>
          <w:sz w:val="24"/>
        </w:rPr>
        <w:t>vacant</w:t>
      </w:r>
      <w:r>
        <w:rPr>
          <w:spacing w:val="-3"/>
          <w:sz w:val="24"/>
        </w:rPr>
        <w:t xml:space="preserve"> </w:t>
      </w:r>
      <w:r>
        <w:rPr>
          <w:sz w:val="24"/>
        </w:rPr>
        <w:t>positions.</w:t>
      </w:r>
      <w:r>
        <w:rPr>
          <w:spacing w:val="-3"/>
          <w:sz w:val="24"/>
        </w:rPr>
        <w:t xml:space="preserve"> </w:t>
      </w:r>
      <w:r>
        <w:rPr>
          <w:sz w:val="24"/>
        </w:rPr>
        <w:t>Certainly</w:t>
      </w:r>
      <w:r>
        <w:rPr>
          <w:spacing w:val="-2"/>
          <w:sz w:val="24"/>
        </w:rPr>
        <w:t xml:space="preserve"> </w:t>
      </w:r>
      <w:r>
        <w:rPr>
          <w:sz w:val="24"/>
        </w:rPr>
        <w:t>not</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z w:val="24"/>
        </w:rPr>
        <w:t>rate</w:t>
      </w:r>
      <w:r>
        <w:rPr>
          <w:spacing w:val="-4"/>
          <w:sz w:val="24"/>
        </w:rPr>
        <w:t xml:space="preserve"> </w:t>
      </w:r>
      <w:r>
        <w:rPr>
          <w:sz w:val="24"/>
        </w:rPr>
        <w:t>those</w:t>
      </w:r>
      <w:r>
        <w:rPr>
          <w:spacing w:val="-3"/>
          <w:sz w:val="24"/>
        </w:rPr>
        <w:t xml:space="preserve"> </w:t>
      </w:r>
      <w:r>
        <w:rPr>
          <w:sz w:val="24"/>
        </w:rPr>
        <w:t>positions are</w:t>
      </w:r>
      <w:r>
        <w:rPr>
          <w:spacing w:val="-1"/>
          <w:sz w:val="24"/>
        </w:rPr>
        <w:t xml:space="preserve"> </w:t>
      </w:r>
      <w:r>
        <w:rPr>
          <w:sz w:val="24"/>
        </w:rPr>
        <w:t>becoming</w:t>
      </w:r>
      <w:r>
        <w:rPr>
          <w:spacing w:val="-2"/>
          <w:sz w:val="24"/>
        </w:rPr>
        <w:t xml:space="preserve"> </w:t>
      </w:r>
      <w:r>
        <w:rPr>
          <w:sz w:val="24"/>
        </w:rPr>
        <w:t>vacant.</w:t>
      </w:r>
      <w:r>
        <w:rPr>
          <w:spacing w:val="-3"/>
          <w:sz w:val="24"/>
        </w:rPr>
        <w:t xml:space="preserve"> </w:t>
      </w:r>
      <w:r>
        <w:rPr>
          <w:sz w:val="24"/>
        </w:rPr>
        <w:t>We</w:t>
      </w:r>
      <w:r>
        <w:rPr>
          <w:spacing w:val="-1"/>
          <w:sz w:val="24"/>
        </w:rPr>
        <w:t xml:space="preserve"> </w:t>
      </w:r>
      <w:r>
        <w:rPr>
          <w:sz w:val="24"/>
        </w:rPr>
        <w:t>are</w:t>
      </w:r>
      <w:r>
        <w:rPr>
          <w:spacing w:val="-3"/>
          <w:sz w:val="24"/>
        </w:rPr>
        <w:t xml:space="preserve"> </w:t>
      </w:r>
      <w:r>
        <w:rPr>
          <w:sz w:val="24"/>
        </w:rPr>
        <w:t>down</w:t>
      </w:r>
      <w:r>
        <w:rPr>
          <w:spacing w:val="-3"/>
          <w:sz w:val="24"/>
        </w:rPr>
        <w:t xml:space="preserve"> </w:t>
      </w:r>
      <w:r>
        <w:rPr>
          <w:sz w:val="24"/>
        </w:rPr>
        <w:t>9</w:t>
      </w:r>
      <w:r>
        <w:rPr>
          <w:spacing w:val="-3"/>
          <w:sz w:val="24"/>
        </w:rPr>
        <w:t xml:space="preserve"> </w:t>
      </w:r>
      <w:r>
        <w:rPr>
          <w:sz w:val="24"/>
        </w:rPr>
        <w:t>faculty</w:t>
      </w:r>
      <w:r>
        <w:rPr>
          <w:spacing w:val="-2"/>
          <w:sz w:val="24"/>
        </w:rPr>
        <w:t xml:space="preserve"> </w:t>
      </w:r>
      <w:r>
        <w:rPr>
          <w:sz w:val="24"/>
        </w:rPr>
        <w:t>over</w:t>
      </w:r>
      <w:r>
        <w:rPr>
          <w:spacing w:val="-1"/>
          <w:sz w:val="24"/>
        </w:rPr>
        <w:t xml:space="preserve"> </w:t>
      </w:r>
      <w:r>
        <w:rPr>
          <w:sz w:val="24"/>
        </w:rPr>
        <w:t>the</w:t>
      </w:r>
      <w:r>
        <w:rPr>
          <w:spacing w:val="-1"/>
          <w:sz w:val="24"/>
        </w:rPr>
        <w:t xml:space="preserve"> </w:t>
      </w:r>
      <w:r>
        <w:rPr>
          <w:sz w:val="24"/>
        </w:rPr>
        <w:t>last</w:t>
      </w:r>
      <w:r>
        <w:rPr>
          <w:spacing w:val="-3"/>
          <w:sz w:val="24"/>
        </w:rPr>
        <w:t xml:space="preserve"> </w:t>
      </w:r>
      <w:r>
        <w:rPr>
          <w:sz w:val="24"/>
        </w:rPr>
        <w:t>four</w:t>
      </w:r>
      <w:r>
        <w:rPr>
          <w:spacing w:val="-4"/>
          <w:sz w:val="24"/>
        </w:rPr>
        <w:t xml:space="preserve"> </w:t>
      </w:r>
      <w:r>
        <w:rPr>
          <w:sz w:val="24"/>
        </w:rPr>
        <w:t>years.</w:t>
      </w:r>
      <w:r>
        <w:rPr>
          <w:spacing w:val="-3"/>
          <w:sz w:val="24"/>
        </w:rPr>
        <w:t xml:space="preserve"> </w:t>
      </w:r>
      <w:r>
        <w:rPr>
          <w:sz w:val="24"/>
        </w:rPr>
        <w:t>Movable</w:t>
      </w:r>
      <w:r>
        <w:rPr>
          <w:spacing w:val="-3"/>
          <w:sz w:val="24"/>
        </w:rPr>
        <w:t xml:space="preserve"> </w:t>
      </w:r>
      <w:r>
        <w:rPr>
          <w:sz w:val="24"/>
        </w:rPr>
        <w:t>dream</w:t>
      </w:r>
      <w:r>
        <w:rPr>
          <w:spacing w:val="-4"/>
          <w:sz w:val="24"/>
        </w:rPr>
        <w:t xml:space="preserve"> </w:t>
      </w:r>
      <w:r>
        <w:rPr>
          <w:sz w:val="24"/>
        </w:rPr>
        <w:t>hires</w:t>
      </w:r>
      <w:r>
        <w:rPr>
          <w:spacing w:val="-2"/>
          <w:sz w:val="24"/>
        </w:rPr>
        <w:t xml:space="preserve"> </w:t>
      </w:r>
      <w:r>
        <w:rPr>
          <w:sz w:val="24"/>
        </w:rPr>
        <w:t>are</w:t>
      </w:r>
      <w:r>
        <w:rPr>
          <w:spacing w:val="-3"/>
          <w:sz w:val="24"/>
        </w:rPr>
        <w:t xml:space="preserve"> </w:t>
      </w:r>
      <w:r>
        <w:rPr>
          <w:sz w:val="24"/>
        </w:rPr>
        <w:t>not</w:t>
      </w:r>
      <w:r>
        <w:rPr>
          <w:spacing w:val="-3"/>
          <w:sz w:val="24"/>
        </w:rPr>
        <w:t xml:space="preserve"> </w:t>
      </w:r>
      <w:r>
        <w:rPr>
          <w:sz w:val="24"/>
        </w:rPr>
        <w:t>going to fill those positions. What are you going to do about it?</w:t>
      </w:r>
    </w:p>
    <w:p w14:paraId="5C8D47E0" w14:textId="77777777" w:rsidR="006755DB" w:rsidRDefault="0074694A">
      <w:pPr>
        <w:pStyle w:val="ListParagraph"/>
        <w:numPr>
          <w:ilvl w:val="0"/>
          <w:numId w:val="1"/>
        </w:numPr>
        <w:tabs>
          <w:tab w:val="left" w:pos="1008"/>
        </w:tabs>
        <w:ind w:right="327"/>
        <w:rPr>
          <w:sz w:val="24"/>
        </w:rPr>
      </w:pPr>
      <w:r>
        <w:rPr>
          <w:sz w:val="24"/>
        </w:rPr>
        <w:t>While</w:t>
      </w:r>
      <w:r>
        <w:rPr>
          <w:spacing w:val="-2"/>
          <w:sz w:val="24"/>
        </w:rPr>
        <w:t xml:space="preserve"> </w:t>
      </w:r>
      <w:r>
        <w:rPr>
          <w:sz w:val="24"/>
        </w:rPr>
        <w:t>other</w:t>
      </w:r>
      <w:r>
        <w:rPr>
          <w:spacing w:val="-4"/>
          <w:sz w:val="24"/>
        </w:rPr>
        <w:t xml:space="preserve"> </w:t>
      </w:r>
      <w:r>
        <w:rPr>
          <w:sz w:val="24"/>
        </w:rPr>
        <w:t>universities</w:t>
      </w:r>
      <w:r>
        <w:rPr>
          <w:spacing w:val="-5"/>
          <w:sz w:val="24"/>
        </w:rPr>
        <w:t xml:space="preserve"> </w:t>
      </w:r>
      <w:r>
        <w:rPr>
          <w:sz w:val="24"/>
        </w:rPr>
        <w:t>are</w:t>
      </w:r>
      <w:r>
        <w:rPr>
          <w:spacing w:val="-2"/>
          <w:sz w:val="24"/>
        </w:rPr>
        <w:t xml:space="preserve"> </w:t>
      </w:r>
      <w:r>
        <w:rPr>
          <w:sz w:val="24"/>
        </w:rPr>
        <w:t>announcing</w:t>
      </w:r>
      <w:r>
        <w:rPr>
          <w:spacing w:val="-5"/>
          <w:sz w:val="24"/>
        </w:rPr>
        <w:t xml:space="preserve"> </w:t>
      </w:r>
      <w:r>
        <w:rPr>
          <w:sz w:val="24"/>
        </w:rPr>
        <w:t>hiring</w:t>
      </w:r>
      <w:r>
        <w:rPr>
          <w:spacing w:val="-5"/>
          <w:sz w:val="24"/>
        </w:rPr>
        <w:t xml:space="preserve"> </w:t>
      </w:r>
      <w:r>
        <w:rPr>
          <w:sz w:val="24"/>
        </w:rPr>
        <w:t>freezes, Purdue</w:t>
      </w:r>
      <w:r>
        <w:rPr>
          <w:spacing w:val="-2"/>
          <w:sz w:val="24"/>
        </w:rPr>
        <w:t xml:space="preserve"> </w:t>
      </w:r>
      <w:r>
        <w:rPr>
          <w:sz w:val="24"/>
        </w:rPr>
        <w:t>continues</w:t>
      </w:r>
      <w:r>
        <w:rPr>
          <w:spacing w:val="-5"/>
          <w:sz w:val="24"/>
        </w:rPr>
        <w:t xml:space="preserve"> </w:t>
      </w:r>
      <w:r>
        <w:rPr>
          <w:sz w:val="24"/>
        </w:rPr>
        <w:t>to</w:t>
      </w:r>
      <w:r>
        <w:rPr>
          <w:spacing w:val="-4"/>
          <w:sz w:val="24"/>
        </w:rPr>
        <w:t xml:space="preserve"> </w:t>
      </w:r>
      <w:r>
        <w:rPr>
          <w:sz w:val="24"/>
        </w:rPr>
        <w:t>hire. We</w:t>
      </w:r>
      <w:r>
        <w:rPr>
          <w:spacing w:val="-5"/>
          <w:sz w:val="24"/>
        </w:rPr>
        <w:t xml:space="preserve"> </w:t>
      </w:r>
      <w:r>
        <w:rPr>
          <w:sz w:val="24"/>
        </w:rPr>
        <w:t>are</w:t>
      </w:r>
      <w:r>
        <w:rPr>
          <w:spacing w:val="-4"/>
          <w:sz w:val="24"/>
        </w:rPr>
        <w:t xml:space="preserve"> </w:t>
      </w:r>
      <w:r>
        <w:rPr>
          <w:sz w:val="24"/>
        </w:rPr>
        <w:t xml:space="preserve">working to ensure that our efforts toward faculty </w:t>
      </w:r>
      <w:proofErr w:type="gramStart"/>
      <w:r>
        <w:rPr>
          <w:sz w:val="24"/>
        </w:rPr>
        <w:t>hiring</w:t>
      </w:r>
      <w:proofErr w:type="gramEnd"/>
      <w:r>
        <w:rPr>
          <w:sz w:val="24"/>
        </w:rPr>
        <w:t xml:space="preserve"> and retention are strategic and fiscally responsible </w:t>
      </w:r>
      <w:proofErr w:type="gramStart"/>
      <w:r>
        <w:rPr>
          <w:sz w:val="24"/>
        </w:rPr>
        <w:t>in order to</w:t>
      </w:r>
      <w:proofErr w:type="gramEnd"/>
      <w:r>
        <w:rPr>
          <w:sz w:val="24"/>
        </w:rPr>
        <w:t xml:space="preserve"> meet our needs. The Moveable Dream Hires program is one part of our faculty hiring strategy, but not the only one. Alongside a focus on strategic hiring to support Purdue’s long-term success in Indianapolis and West Lafayette, we are prioritizing efforts to retain</w:t>
      </w:r>
      <w:r>
        <w:rPr>
          <w:spacing w:val="-1"/>
          <w:sz w:val="24"/>
        </w:rPr>
        <w:t xml:space="preserve"> </w:t>
      </w:r>
      <w:r>
        <w:rPr>
          <w:sz w:val="24"/>
        </w:rPr>
        <w:t>and support</w:t>
      </w:r>
      <w:r>
        <w:rPr>
          <w:spacing w:val="-1"/>
          <w:sz w:val="24"/>
        </w:rPr>
        <w:t xml:space="preserve"> </w:t>
      </w:r>
      <w:r>
        <w:rPr>
          <w:sz w:val="24"/>
        </w:rPr>
        <w:t>exceptional</w:t>
      </w:r>
      <w:r>
        <w:rPr>
          <w:spacing w:val="-2"/>
          <w:sz w:val="24"/>
        </w:rPr>
        <w:t xml:space="preserve"> </w:t>
      </w:r>
      <w:r>
        <w:rPr>
          <w:sz w:val="24"/>
        </w:rPr>
        <w:t>faculty already</w:t>
      </w:r>
      <w:r>
        <w:rPr>
          <w:spacing w:val="-3"/>
          <w:sz w:val="24"/>
        </w:rPr>
        <w:t xml:space="preserve"> </w:t>
      </w:r>
      <w:r>
        <w:rPr>
          <w:sz w:val="24"/>
        </w:rPr>
        <w:t>d</w:t>
      </w:r>
      <w:r>
        <w:rPr>
          <w:sz w:val="24"/>
        </w:rPr>
        <w:t>riving academic</w:t>
      </w:r>
      <w:r>
        <w:rPr>
          <w:spacing w:val="-2"/>
          <w:sz w:val="24"/>
        </w:rPr>
        <w:t xml:space="preserve"> </w:t>
      </w:r>
      <w:r>
        <w:rPr>
          <w:sz w:val="24"/>
        </w:rPr>
        <w:t>and research excellence. We</w:t>
      </w:r>
      <w:r>
        <w:rPr>
          <w:spacing w:val="-1"/>
          <w:sz w:val="24"/>
        </w:rPr>
        <w:t xml:space="preserve"> </w:t>
      </w:r>
      <w:r>
        <w:rPr>
          <w:sz w:val="24"/>
        </w:rPr>
        <w:t>will continue working closely with deans and department heads to advance these efforts, ensuring that Purdue remains a destination for world-class faculty.</w:t>
      </w:r>
    </w:p>
    <w:p w14:paraId="5C8D47E1" w14:textId="77777777" w:rsidR="006755DB" w:rsidRDefault="0074694A">
      <w:pPr>
        <w:spacing w:before="292"/>
        <w:ind w:left="287"/>
        <w:rPr>
          <w:sz w:val="24"/>
        </w:rPr>
      </w:pPr>
      <w:r>
        <w:rPr>
          <w:b/>
          <w:sz w:val="24"/>
        </w:rPr>
        <w:t>Federal</w:t>
      </w:r>
      <w:r>
        <w:rPr>
          <w:b/>
          <w:spacing w:val="-11"/>
          <w:sz w:val="24"/>
        </w:rPr>
        <w:t xml:space="preserve"> </w:t>
      </w:r>
      <w:r>
        <w:rPr>
          <w:b/>
          <w:sz w:val="24"/>
        </w:rPr>
        <w:t>Grant</w:t>
      </w:r>
      <w:r>
        <w:rPr>
          <w:b/>
          <w:spacing w:val="-11"/>
          <w:sz w:val="24"/>
        </w:rPr>
        <w:t xml:space="preserve"> </w:t>
      </w:r>
      <w:r>
        <w:rPr>
          <w:b/>
          <w:sz w:val="24"/>
        </w:rPr>
        <w:t>Funding</w:t>
      </w:r>
      <w:r>
        <w:rPr>
          <w:b/>
          <w:spacing w:val="-13"/>
          <w:sz w:val="24"/>
        </w:rPr>
        <w:t xml:space="preserve"> </w:t>
      </w:r>
      <w:r>
        <w:rPr>
          <w:b/>
          <w:sz w:val="24"/>
        </w:rPr>
        <w:t xml:space="preserve">…………………………………………...……………………………………………….............................. </w:t>
      </w:r>
      <w:r>
        <w:rPr>
          <w:sz w:val="24"/>
        </w:rPr>
        <w:t>During this period of uncertainty in federal grant funding, what is Purdue doing to support pre-</w:t>
      </w:r>
      <w:proofErr w:type="spellStart"/>
      <w:r>
        <w:rPr>
          <w:sz w:val="24"/>
        </w:rPr>
        <w:t>tenure</w:t>
      </w:r>
      <w:proofErr w:type="spellEnd"/>
      <w:r>
        <w:rPr>
          <w:sz w:val="24"/>
        </w:rPr>
        <w:t xml:space="preserve"> </w:t>
      </w:r>
      <w:r>
        <w:rPr>
          <w:spacing w:val="-2"/>
          <w:sz w:val="24"/>
        </w:rPr>
        <w:t>faculty?</w:t>
      </w:r>
    </w:p>
    <w:p w14:paraId="5C8D47E2" w14:textId="77777777" w:rsidR="006755DB" w:rsidRDefault="0074694A">
      <w:pPr>
        <w:pStyle w:val="ListParagraph"/>
        <w:numPr>
          <w:ilvl w:val="0"/>
          <w:numId w:val="1"/>
        </w:numPr>
        <w:tabs>
          <w:tab w:val="left" w:pos="1008"/>
        </w:tabs>
        <w:spacing w:before="1"/>
        <w:ind w:right="708"/>
        <w:rPr>
          <w:sz w:val="24"/>
        </w:rPr>
      </w:pPr>
      <w:r>
        <w:rPr>
          <w:sz w:val="24"/>
        </w:rPr>
        <w:t>Led by deans and department heads, we will continue to work with faculty to explore viable pathways</w:t>
      </w:r>
      <w:r>
        <w:rPr>
          <w:spacing w:val="-6"/>
          <w:sz w:val="24"/>
        </w:rPr>
        <w:t xml:space="preserve"> </w:t>
      </w:r>
      <w:r>
        <w:rPr>
          <w:sz w:val="24"/>
        </w:rPr>
        <w:t>for</w:t>
      </w:r>
      <w:r>
        <w:rPr>
          <w:spacing w:val="-3"/>
          <w:sz w:val="24"/>
        </w:rPr>
        <w:t xml:space="preserve"> </w:t>
      </w:r>
      <w:r>
        <w:rPr>
          <w:sz w:val="24"/>
        </w:rPr>
        <w:t>continued</w:t>
      </w:r>
      <w:r>
        <w:rPr>
          <w:spacing w:val="-5"/>
          <w:sz w:val="24"/>
        </w:rPr>
        <w:t xml:space="preserve"> </w:t>
      </w:r>
      <w:r>
        <w:rPr>
          <w:sz w:val="24"/>
        </w:rPr>
        <w:t>scholarly</w:t>
      </w:r>
      <w:r>
        <w:rPr>
          <w:spacing w:val="-4"/>
          <w:sz w:val="24"/>
        </w:rPr>
        <w:t xml:space="preserve"> </w:t>
      </w:r>
      <w:r>
        <w:rPr>
          <w:sz w:val="24"/>
        </w:rPr>
        <w:t>excellence</w:t>
      </w:r>
      <w:r>
        <w:rPr>
          <w:spacing w:val="-5"/>
          <w:sz w:val="24"/>
        </w:rPr>
        <w:t xml:space="preserve"> </w:t>
      </w:r>
      <w:r>
        <w:rPr>
          <w:sz w:val="24"/>
        </w:rPr>
        <w:t>in</w:t>
      </w:r>
      <w:r>
        <w:rPr>
          <w:spacing w:val="-5"/>
          <w:sz w:val="24"/>
        </w:rPr>
        <w:t xml:space="preserve"> </w:t>
      </w:r>
      <w:r>
        <w:rPr>
          <w:sz w:val="24"/>
        </w:rPr>
        <w:t>an</w:t>
      </w:r>
      <w:r>
        <w:rPr>
          <w:spacing w:val="-3"/>
          <w:sz w:val="24"/>
        </w:rPr>
        <w:t xml:space="preserve"> </w:t>
      </w:r>
      <w:r>
        <w:rPr>
          <w:sz w:val="24"/>
        </w:rPr>
        <w:t>evolving</w:t>
      </w:r>
      <w:r>
        <w:rPr>
          <w:spacing w:val="-4"/>
          <w:sz w:val="24"/>
        </w:rPr>
        <w:t xml:space="preserve"> </w:t>
      </w:r>
      <w:r>
        <w:rPr>
          <w:sz w:val="24"/>
        </w:rPr>
        <w:t>environment.</w:t>
      </w:r>
      <w:r>
        <w:rPr>
          <w:spacing w:val="-6"/>
          <w:sz w:val="24"/>
        </w:rPr>
        <w:t xml:space="preserve"> </w:t>
      </w:r>
      <w:r>
        <w:rPr>
          <w:sz w:val="24"/>
        </w:rPr>
        <w:t>We</w:t>
      </w:r>
      <w:r>
        <w:rPr>
          <w:spacing w:val="-3"/>
          <w:sz w:val="24"/>
        </w:rPr>
        <w:t xml:space="preserve"> </w:t>
      </w:r>
      <w:r>
        <w:rPr>
          <w:sz w:val="24"/>
        </w:rPr>
        <w:t>are</w:t>
      </w:r>
      <w:r>
        <w:rPr>
          <w:spacing w:val="-5"/>
          <w:sz w:val="24"/>
        </w:rPr>
        <w:t xml:space="preserve"> </w:t>
      </w:r>
      <w:r>
        <w:rPr>
          <w:sz w:val="24"/>
        </w:rPr>
        <w:t>also</w:t>
      </w:r>
      <w:r>
        <w:rPr>
          <w:spacing w:val="-3"/>
          <w:sz w:val="24"/>
        </w:rPr>
        <w:t xml:space="preserve"> </w:t>
      </w:r>
      <w:r>
        <w:rPr>
          <w:sz w:val="24"/>
        </w:rPr>
        <w:t>actively working to strengthen partnerships with industry, private foundations, and philanthropic organizations to diversify funding sources and create new opportunities for faculty research.</w:t>
      </w:r>
    </w:p>
    <w:p w14:paraId="5C8D47E3" w14:textId="77777777" w:rsidR="006755DB" w:rsidRDefault="006755DB">
      <w:pPr>
        <w:pStyle w:val="BodyText"/>
        <w:ind w:left="0"/>
      </w:pPr>
    </w:p>
    <w:p w14:paraId="5C8D47E4" w14:textId="77777777" w:rsidR="006755DB" w:rsidRDefault="0074694A">
      <w:pPr>
        <w:pStyle w:val="BodyText"/>
        <w:ind w:left="287" w:right="291"/>
      </w:pPr>
      <w:r>
        <w:rPr>
          <w:b/>
        </w:rPr>
        <w:t>Metrics</w:t>
      </w:r>
      <w:r>
        <w:rPr>
          <w:b/>
          <w:spacing w:val="-14"/>
        </w:rPr>
        <w:t xml:space="preserve"> </w:t>
      </w:r>
      <w:r>
        <w:rPr>
          <w:b/>
        </w:rPr>
        <w:t>………</w:t>
      </w:r>
      <w:proofErr w:type="gramStart"/>
      <w:r>
        <w:rPr>
          <w:b/>
        </w:rPr>
        <w:t>…..</w:t>
      </w:r>
      <w:proofErr w:type="gramEnd"/>
      <w:r>
        <w:rPr>
          <w:b/>
        </w:rPr>
        <w:t>….………………………………………………………………………………………………</w:t>
      </w:r>
      <w:r>
        <w:t>…………………………………. We can all agree that metrics can be essential for evaluation of universities, colleges, and departments. However, metrics can also result in perverse incentives. Can you share with us your assessment of the most potentially harmful of these perverse incentives and how you are working to ameliorate them?</w:t>
      </w:r>
    </w:p>
    <w:p w14:paraId="5C8D47E5" w14:textId="77777777" w:rsidR="006755DB" w:rsidRDefault="0074694A">
      <w:pPr>
        <w:pStyle w:val="ListParagraph"/>
        <w:numPr>
          <w:ilvl w:val="0"/>
          <w:numId w:val="1"/>
        </w:numPr>
        <w:tabs>
          <w:tab w:val="left" w:pos="1008"/>
        </w:tabs>
        <w:spacing w:before="1"/>
        <w:ind w:right="405"/>
        <w:rPr>
          <w:sz w:val="24"/>
        </w:rPr>
      </w:pPr>
      <w:r>
        <w:rPr>
          <w:sz w:val="24"/>
        </w:rPr>
        <w:t xml:space="preserve">A variety of metrics and published data common to all universities </w:t>
      </w:r>
      <w:proofErr w:type="gramStart"/>
      <w:r>
        <w:rPr>
          <w:sz w:val="24"/>
        </w:rPr>
        <w:t>factor</w:t>
      </w:r>
      <w:proofErr w:type="gramEnd"/>
      <w:r>
        <w:rPr>
          <w:sz w:val="24"/>
        </w:rPr>
        <w:t xml:space="preserve"> in, for example, everything from government funding formulas across different US states to Pell grant students. With</w:t>
      </w:r>
      <w:r>
        <w:rPr>
          <w:spacing w:val="-3"/>
          <w:sz w:val="24"/>
        </w:rPr>
        <w:t xml:space="preserve"> </w:t>
      </w:r>
      <w:r>
        <w:rPr>
          <w:sz w:val="24"/>
        </w:rPr>
        <w:t>the</w:t>
      </w:r>
      <w:r>
        <w:rPr>
          <w:spacing w:val="-1"/>
          <w:sz w:val="24"/>
        </w:rPr>
        <w:t xml:space="preserve"> </w:t>
      </w:r>
      <w:r>
        <w:rPr>
          <w:sz w:val="24"/>
        </w:rPr>
        <w:t>Senate’s</w:t>
      </w:r>
      <w:r>
        <w:rPr>
          <w:spacing w:val="-2"/>
          <w:sz w:val="24"/>
        </w:rPr>
        <w:t xml:space="preserve"> </w:t>
      </w:r>
      <w:r>
        <w:rPr>
          <w:sz w:val="24"/>
        </w:rPr>
        <w:t>help</w:t>
      </w:r>
      <w:r>
        <w:rPr>
          <w:spacing w:val="-3"/>
          <w:sz w:val="24"/>
        </w:rPr>
        <w:t xml:space="preserve"> </w:t>
      </w:r>
      <w:r>
        <w:rPr>
          <w:sz w:val="24"/>
        </w:rPr>
        <w:t>and</w:t>
      </w:r>
      <w:r>
        <w:rPr>
          <w:spacing w:val="-1"/>
          <w:sz w:val="24"/>
        </w:rPr>
        <w:t xml:space="preserve"> </w:t>
      </w:r>
      <w:r>
        <w:rPr>
          <w:sz w:val="24"/>
        </w:rPr>
        <w:t>advice,</w:t>
      </w:r>
      <w:r>
        <w:rPr>
          <w:spacing w:val="-3"/>
          <w:sz w:val="24"/>
        </w:rPr>
        <w:t xml:space="preserve"> </w:t>
      </w:r>
      <w:r>
        <w:rPr>
          <w:sz w:val="24"/>
        </w:rPr>
        <w:t>decision-making</w:t>
      </w:r>
      <w:r>
        <w:rPr>
          <w:spacing w:val="-2"/>
          <w:sz w:val="24"/>
        </w:rPr>
        <w:t xml:space="preserve"> </w:t>
      </w:r>
      <w:r>
        <w:rPr>
          <w:sz w:val="24"/>
        </w:rPr>
        <w:t>is</w:t>
      </w:r>
      <w:r>
        <w:rPr>
          <w:spacing w:val="-4"/>
          <w:sz w:val="24"/>
        </w:rPr>
        <w:t xml:space="preserve"> </w:t>
      </w:r>
      <w:r>
        <w:rPr>
          <w:sz w:val="24"/>
        </w:rPr>
        <w:t>focused</w:t>
      </w:r>
      <w:r>
        <w:rPr>
          <w:spacing w:val="-1"/>
          <w:sz w:val="24"/>
        </w:rPr>
        <w:t xml:space="preserve"> </w:t>
      </w:r>
      <w:r>
        <w:rPr>
          <w:sz w:val="24"/>
        </w:rPr>
        <w:t>on</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interests</w:t>
      </w:r>
      <w:r>
        <w:rPr>
          <w:spacing w:val="-4"/>
          <w:sz w:val="24"/>
        </w:rPr>
        <w:t xml:space="preserve"> </w:t>
      </w:r>
      <w:r>
        <w:rPr>
          <w:sz w:val="24"/>
        </w:rPr>
        <w:t>of</w:t>
      </w:r>
      <w:r>
        <w:rPr>
          <w:spacing w:val="-3"/>
          <w:sz w:val="24"/>
        </w:rPr>
        <w:t xml:space="preserve"> </w:t>
      </w:r>
      <w:r>
        <w:rPr>
          <w:sz w:val="24"/>
        </w:rPr>
        <w:t>Purdue</w:t>
      </w:r>
      <w:r>
        <w:rPr>
          <w:spacing w:val="-3"/>
          <w:sz w:val="24"/>
        </w:rPr>
        <w:t xml:space="preserve"> </w:t>
      </w:r>
      <w:r>
        <w:rPr>
          <w:sz w:val="24"/>
        </w:rPr>
        <w:t xml:space="preserve">to improve </w:t>
      </w:r>
      <w:proofErr w:type="gramStart"/>
      <w:r>
        <w:rPr>
          <w:sz w:val="24"/>
        </w:rPr>
        <w:t>inputs</w:t>
      </w:r>
      <w:proofErr w:type="gramEnd"/>
      <w:r>
        <w:rPr>
          <w:sz w:val="24"/>
        </w:rPr>
        <w:t xml:space="preserve"> (e.g., student support and academic policies) that impact meaningful outputs (e.g., student retention rates).</w:t>
      </w:r>
    </w:p>
    <w:p w14:paraId="5C8D47E6" w14:textId="77777777" w:rsidR="006755DB" w:rsidRDefault="006755DB">
      <w:pPr>
        <w:pStyle w:val="ListParagraph"/>
        <w:rPr>
          <w:sz w:val="24"/>
        </w:rPr>
        <w:sectPr w:rsidR="006755DB">
          <w:footerReference w:type="default" r:id="rId8"/>
          <w:type w:val="continuous"/>
          <w:pgSz w:w="12240" w:h="15840"/>
          <w:pgMar w:top="1060" w:right="720" w:bottom="860" w:left="720" w:header="0" w:footer="677" w:gutter="0"/>
          <w:pgNumType w:start="1"/>
          <w:cols w:space="720"/>
        </w:sectPr>
      </w:pPr>
    </w:p>
    <w:p w14:paraId="5C8D47E7" w14:textId="77777777" w:rsidR="006755DB" w:rsidRDefault="0074694A">
      <w:pPr>
        <w:pStyle w:val="BodyText"/>
        <w:spacing w:before="39"/>
        <w:ind w:left="287" w:right="291"/>
      </w:pPr>
      <w:r>
        <w:rPr>
          <w:b/>
        </w:rPr>
        <w:lastRenderedPageBreak/>
        <w:t>Pocket</w:t>
      </w:r>
      <w:r>
        <w:rPr>
          <w:b/>
          <w:spacing w:val="-14"/>
        </w:rPr>
        <w:t xml:space="preserve"> </w:t>
      </w:r>
      <w:r>
        <w:rPr>
          <w:b/>
        </w:rPr>
        <w:t>Constitutions</w:t>
      </w:r>
      <w:r>
        <w:rPr>
          <w:b/>
          <w:spacing w:val="-14"/>
        </w:rPr>
        <w:t xml:space="preserve"> </w:t>
      </w:r>
      <w:r>
        <w:rPr>
          <w:b/>
        </w:rPr>
        <w:t xml:space="preserve">……………………………………………………………………………………………………………………………. </w:t>
      </w:r>
      <w:r>
        <w:t xml:space="preserve">Given the rapidly unfolding events that are headed in the direction of a constitutional crisis, would you be open to posting "nonpublic space" signs in appropriate locations (e.g., dorm entries, faculty offices, labs, etc.) on campus, and making pocket constitutions </w:t>
      </w:r>
      <w:proofErr w:type="gramStart"/>
      <w:r>
        <w:t>widely</w:t>
      </w:r>
      <w:proofErr w:type="gramEnd"/>
      <w:r>
        <w:t xml:space="preserve"> and amply available on campus?</w:t>
      </w:r>
    </w:p>
    <w:p w14:paraId="5C8D47E8" w14:textId="77777777" w:rsidR="006755DB" w:rsidRDefault="0074694A">
      <w:pPr>
        <w:pStyle w:val="ListParagraph"/>
        <w:numPr>
          <w:ilvl w:val="0"/>
          <w:numId w:val="1"/>
        </w:numPr>
        <w:tabs>
          <w:tab w:val="left" w:pos="1008"/>
        </w:tabs>
        <w:ind w:right="490"/>
        <w:jc w:val="both"/>
        <w:rPr>
          <w:sz w:val="24"/>
        </w:rPr>
      </w:pPr>
      <w:r>
        <w:rPr>
          <w:sz w:val="24"/>
        </w:rPr>
        <w:t>The</w:t>
      </w:r>
      <w:r>
        <w:rPr>
          <w:spacing w:val="-1"/>
          <w:sz w:val="24"/>
        </w:rPr>
        <w:t xml:space="preserve"> </w:t>
      </w:r>
      <w:r>
        <w:rPr>
          <w:sz w:val="24"/>
        </w:rPr>
        <w:t>university’s</w:t>
      </w:r>
      <w:r>
        <w:rPr>
          <w:spacing w:val="-1"/>
          <w:sz w:val="24"/>
        </w:rPr>
        <w:t xml:space="preserve"> </w:t>
      </w:r>
      <w:r>
        <w:rPr>
          <w:sz w:val="24"/>
        </w:rPr>
        <w:t xml:space="preserve">longstanding </w:t>
      </w:r>
      <w:hyperlink r:id="rId9">
        <w:r>
          <w:rPr>
            <w:b/>
            <w:sz w:val="24"/>
            <w:u w:val="single"/>
          </w:rPr>
          <w:t>use</w:t>
        </w:r>
        <w:r>
          <w:rPr>
            <w:b/>
            <w:spacing w:val="-1"/>
            <w:sz w:val="24"/>
            <w:u w:val="single"/>
          </w:rPr>
          <w:t xml:space="preserve"> </w:t>
        </w:r>
        <w:r>
          <w:rPr>
            <w:b/>
            <w:sz w:val="24"/>
            <w:u w:val="single"/>
          </w:rPr>
          <w:t>of</w:t>
        </w:r>
        <w:r>
          <w:rPr>
            <w:b/>
            <w:spacing w:val="-1"/>
            <w:sz w:val="24"/>
            <w:u w:val="single"/>
          </w:rPr>
          <w:t xml:space="preserve"> </w:t>
        </w:r>
        <w:r>
          <w:rPr>
            <w:b/>
            <w:sz w:val="24"/>
            <w:u w:val="single"/>
          </w:rPr>
          <w:t>facilities policies</w:t>
        </w:r>
      </w:hyperlink>
      <w:r>
        <w:rPr>
          <w:b/>
          <w:sz w:val="24"/>
        </w:rPr>
        <w:t xml:space="preserve"> </w:t>
      </w:r>
      <w:r>
        <w:rPr>
          <w:sz w:val="24"/>
        </w:rPr>
        <w:t>establish</w:t>
      </w:r>
      <w:r>
        <w:rPr>
          <w:spacing w:val="-1"/>
          <w:sz w:val="24"/>
        </w:rPr>
        <w:t xml:space="preserve"> </w:t>
      </w:r>
      <w:r>
        <w:rPr>
          <w:sz w:val="24"/>
        </w:rPr>
        <w:t>content-neutral</w:t>
      </w:r>
      <w:r>
        <w:rPr>
          <w:spacing w:val="-2"/>
          <w:sz w:val="24"/>
        </w:rPr>
        <w:t xml:space="preserve"> </w:t>
      </w:r>
      <w:r>
        <w:rPr>
          <w:sz w:val="24"/>
        </w:rPr>
        <w:t>time, place and manner</w:t>
      </w:r>
      <w:r>
        <w:rPr>
          <w:spacing w:val="-3"/>
          <w:sz w:val="24"/>
        </w:rPr>
        <w:t xml:space="preserve"> </w:t>
      </w:r>
      <w:r>
        <w:rPr>
          <w:sz w:val="24"/>
        </w:rPr>
        <w:t>regulations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1"/>
          <w:sz w:val="24"/>
        </w:rPr>
        <w:t xml:space="preserve"> </w:t>
      </w:r>
      <w:r>
        <w:rPr>
          <w:sz w:val="24"/>
        </w:rPr>
        <w:t>campus</w:t>
      </w:r>
      <w:r>
        <w:rPr>
          <w:spacing w:val="-4"/>
          <w:sz w:val="24"/>
        </w:rPr>
        <w:t xml:space="preserve"> </w:t>
      </w:r>
      <w:r>
        <w:rPr>
          <w:sz w:val="24"/>
        </w:rPr>
        <w:t>facilities</w:t>
      </w:r>
      <w:r>
        <w:rPr>
          <w:spacing w:val="-2"/>
          <w:sz w:val="24"/>
        </w:rPr>
        <w:t xml:space="preserve"> </w:t>
      </w:r>
      <w:r>
        <w:rPr>
          <w:sz w:val="24"/>
        </w:rPr>
        <w:t>and</w:t>
      </w:r>
      <w:r>
        <w:rPr>
          <w:spacing w:val="-1"/>
          <w:sz w:val="24"/>
        </w:rPr>
        <w:t xml:space="preserve"> </w:t>
      </w:r>
      <w:r>
        <w:rPr>
          <w:sz w:val="24"/>
        </w:rPr>
        <w:t>spaces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campus</w:t>
      </w:r>
      <w:r>
        <w:rPr>
          <w:spacing w:val="-2"/>
          <w:sz w:val="24"/>
        </w:rPr>
        <w:t xml:space="preserve"> </w:t>
      </w:r>
      <w:r>
        <w:rPr>
          <w:sz w:val="24"/>
        </w:rPr>
        <w:t>safety</w:t>
      </w:r>
      <w:r>
        <w:rPr>
          <w:spacing w:val="-5"/>
          <w:sz w:val="24"/>
        </w:rPr>
        <w:t xml:space="preserve"> </w:t>
      </w:r>
      <w:r>
        <w:rPr>
          <w:sz w:val="24"/>
        </w:rPr>
        <w:t>and</w:t>
      </w:r>
      <w:r>
        <w:rPr>
          <w:spacing w:val="-3"/>
          <w:sz w:val="24"/>
        </w:rPr>
        <w:t xml:space="preserve"> </w:t>
      </w:r>
      <w:r>
        <w:rPr>
          <w:sz w:val="24"/>
        </w:rPr>
        <w:t>the orderly functioning of university operations.</w:t>
      </w:r>
    </w:p>
    <w:p w14:paraId="5C8D47E9" w14:textId="77777777" w:rsidR="006755DB" w:rsidRDefault="006755DB">
      <w:pPr>
        <w:pStyle w:val="BodyText"/>
        <w:spacing w:before="1"/>
        <w:ind w:left="0"/>
      </w:pPr>
    </w:p>
    <w:p w14:paraId="5C8D47EA" w14:textId="77777777" w:rsidR="006755DB" w:rsidRDefault="0074694A">
      <w:pPr>
        <w:ind w:left="287" w:right="291"/>
        <w:rPr>
          <w:sz w:val="24"/>
        </w:rPr>
      </w:pPr>
      <w:r>
        <w:rPr>
          <w:b/>
          <w:sz w:val="24"/>
        </w:rPr>
        <w:t>Purdue</w:t>
      </w:r>
      <w:r>
        <w:rPr>
          <w:b/>
          <w:spacing w:val="-13"/>
          <w:sz w:val="24"/>
        </w:rPr>
        <w:t xml:space="preserve"> </w:t>
      </w:r>
      <w:r>
        <w:rPr>
          <w:b/>
          <w:sz w:val="24"/>
        </w:rPr>
        <w:t>University</w:t>
      </w:r>
      <w:r>
        <w:rPr>
          <w:b/>
          <w:spacing w:val="-12"/>
          <w:sz w:val="24"/>
        </w:rPr>
        <w:t xml:space="preserve"> </w:t>
      </w:r>
      <w:r>
        <w:rPr>
          <w:b/>
          <w:sz w:val="24"/>
        </w:rPr>
        <w:t>Mission</w:t>
      </w:r>
      <w:r>
        <w:rPr>
          <w:b/>
          <w:spacing w:val="-11"/>
          <w:sz w:val="24"/>
        </w:rPr>
        <w:t xml:space="preserve"> </w:t>
      </w:r>
      <w:r>
        <w:rPr>
          <w:b/>
          <w:sz w:val="24"/>
        </w:rPr>
        <w:t>……………</w:t>
      </w:r>
      <w:proofErr w:type="gramStart"/>
      <w:r>
        <w:rPr>
          <w:b/>
          <w:sz w:val="24"/>
        </w:rPr>
        <w:t>…..</w:t>
      </w:r>
      <w:proofErr w:type="gramEnd"/>
      <w:r>
        <w:rPr>
          <w:b/>
          <w:sz w:val="24"/>
        </w:rPr>
        <w:t xml:space="preserve">………………………………………………………………………………………………… </w:t>
      </w:r>
      <w:r>
        <w:rPr>
          <w:sz w:val="24"/>
        </w:rPr>
        <w:t>How would you articulate Purdue University's current mission? What do you think Purdue should be aiming for in the next 25 years? I know that you have articulated "pillars</w:t>
      </w:r>
      <w:proofErr w:type="gramStart"/>
      <w:r>
        <w:rPr>
          <w:sz w:val="24"/>
        </w:rPr>
        <w:t>"</w:t>
      </w:r>
      <w:proofErr w:type="gramEnd"/>
      <w:r>
        <w:rPr>
          <w:sz w:val="24"/>
        </w:rPr>
        <w:t xml:space="preserve"> but these do not seem like a mission, more objectives.</w:t>
      </w:r>
    </w:p>
    <w:p w14:paraId="5C8D47EB" w14:textId="77777777" w:rsidR="006755DB" w:rsidRDefault="0074694A">
      <w:pPr>
        <w:pStyle w:val="ListParagraph"/>
        <w:numPr>
          <w:ilvl w:val="0"/>
          <w:numId w:val="1"/>
        </w:numPr>
        <w:tabs>
          <w:tab w:val="left" w:pos="1008"/>
        </w:tabs>
        <w:spacing w:line="242" w:lineRule="auto"/>
        <w:ind w:right="1605"/>
        <w:rPr>
          <w:sz w:val="24"/>
        </w:rPr>
      </w:pPr>
      <w:r>
        <w:rPr>
          <w:sz w:val="24"/>
        </w:rPr>
        <w:t>Purdue</w:t>
      </w:r>
      <w:r>
        <w:rPr>
          <w:spacing w:val="-3"/>
          <w:sz w:val="24"/>
        </w:rPr>
        <w:t xml:space="preserve"> </w:t>
      </w:r>
      <w:r>
        <w:rPr>
          <w:sz w:val="24"/>
        </w:rPr>
        <w:t>continues</w:t>
      </w:r>
      <w:r>
        <w:rPr>
          <w:spacing w:val="-4"/>
          <w:sz w:val="24"/>
        </w:rPr>
        <w:t xml:space="preserve"> </w:t>
      </w:r>
      <w:r>
        <w:rPr>
          <w:sz w:val="24"/>
        </w:rPr>
        <w:t>our</w:t>
      </w:r>
      <w:r>
        <w:rPr>
          <w:spacing w:val="-6"/>
          <w:sz w:val="24"/>
        </w:rPr>
        <w:t xml:space="preserve"> </w:t>
      </w:r>
      <w:r>
        <w:rPr>
          <w:sz w:val="24"/>
        </w:rPr>
        <w:t>public</w:t>
      </w:r>
      <w:r>
        <w:rPr>
          <w:spacing w:val="-1"/>
          <w:sz w:val="24"/>
        </w:rPr>
        <w:t xml:space="preserve"> </w:t>
      </w:r>
      <w:r>
        <w:rPr>
          <w:sz w:val="24"/>
        </w:rPr>
        <w:t>land-grant</w:t>
      </w:r>
      <w:r>
        <w:rPr>
          <w:spacing w:val="-4"/>
          <w:sz w:val="24"/>
        </w:rPr>
        <w:t xml:space="preserve"> </w:t>
      </w:r>
      <w:r>
        <w:rPr>
          <w:sz w:val="24"/>
        </w:rPr>
        <w:t>university</w:t>
      </w:r>
      <w:r>
        <w:rPr>
          <w:spacing w:val="-5"/>
          <w:sz w:val="24"/>
        </w:rPr>
        <w:t xml:space="preserve"> </w:t>
      </w:r>
      <w:r>
        <w:rPr>
          <w:sz w:val="24"/>
        </w:rPr>
        <w:t>mission</w:t>
      </w:r>
      <w:r>
        <w:rPr>
          <w:spacing w:val="-5"/>
          <w:sz w:val="24"/>
        </w:rPr>
        <w:t xml:space="preserve"> </w:t>
      </w:r>
      <w:r>
        <w:rPr>
          <w:sz w:val="24"/>
        </w:rPr>
        <w:t>of</w:t>
      </w:r>
      <w:r>
        <w:rPr>
          <w:spacing w:val="-5"/>
          <w:sz w:val="24"/>
        </w:rPr>
        <w:t xml:space="preserve"> </w:t>
      </w:r>
      <w:r>
        <w:rPr>
          <w:sz w:val="24"/>
        </w:rPr>
        <w:t>learning,</w:t>
      </w:r>
      <w:r>
        <w:rPr>
          <w:spacing w:val="-6"/>
          <w:sz w:val="24"/>
        </w:rPr>
        <w:t xml:space="preserve"> </w:t>
      </w:r>
      <w:r>
        <w:rPr>
          <w:sz w:val="24"/>
        </w:rPr>
        <w:t>discovery</w:t>
      </w:r>
      <w:r>
        <w:rPr>
          <w:spacing w:val="-4"/>
          <w:sz w:val="24"/>
        </w:rPr>
        <w:t xml:space="preserve"> </w:t>
      </w:r>
      <w:r>
        <w:rPr>
          <w:sz w:val="24"/>
        </w:rPr>
        <w:t xml:space="preserve">and </w:t>
      </w:r>
      <w:r>
        <w:rPr>
          <w:spacing w:val="-2"/>
          <w:sz w:val="24"/>
        </w:rPr>
        <w:t>engagement.</w:t>
      </w:r>
    </w:p>
    <w:p w14:paraId="5C8D47EC" w14:textId="77777777" w:rsidR="006755DB" w:rsidRDefault="0074694A">
      <w:pPr>
        <w:pStyle w:val="BodyText"/>
        <w:spacing w:before="288"/>
        <w:ind w:left="287" w:right="296"/>
      </w:pPr>
      <w:r>
        <w:rPr>
          <w:b/>
        </w:rPr>
        <w:t>College</w:t>
      </w:r>
      <w:r>
        <w:rPr>
          <w:b/>
          <w:spacing w:val="-10"/>
        </w:rPr>
        <w:t xml:space="preserve"> </w:t>
      </w:r>
      <w:r>
        <w:rPr>
          <w:b/>
        </w:rPr>
        <w:t>of</w:t>
      </w:r>
      <w:r>
        <w:rPr>
          <w:b/>
          <w:spacing w:val="-10"/>
        </w:rPr>
        <w:t xml:space="preserve"> </w:t>
      </w:r>
      <w:r>
        <w:rPr>
          <w:b/>
        </w:rPr>
        <w:t>Education</w:t>
      </w:r>
      <w:r>
        <w:rPr>
          <w:b/>
          <w:spacing w:val="-10"/>
        </w:rPr>
        <w:t xml:space="preserve"> </w:t>
      </w:r>
      <w:r>
        <w:rPr>
          <w:b/>
        </w:rPr>
        <w:t>Dean</w:t>
      </w:r>
      <w:r>
        <w:rPr>
          <w:b/>
          <w:spacing w:val="-8"/>
        </w:rPr>
        <w:t xml:space="preserve"> </w:t>
      </w:r>
      <w:r>
        <w:rPr>
          <w:b/>
        </w:rPr>
        <w:t>………………………………………………………………………………………</w:t>
      </w:r>
      <w:r>
        <w:t>……………………………. Considering</w:t>
      </w:r>
      <w:r>
        <w:rPr>
          <w:spacing w:val="-2"/>
        </w:rPr>
        <w:t xml:space="preserve"> </w:t>
      </w:r>
      <w:r>
        <w:t>the</w:t>
      </w:r>
      <w:r>
        <w:rPr>
          <w:spacing w:val="-4"/>
        </w:rPr>
        <w:t xml:space="preserve"> </w:t>
      </w:r>
      <w:r>
        <w:t>3-year</w:t>
      </w:r>
      <w:r>
        <w:rPr>
          <w:spacing w:val="-4"/>
        </w:rPr>
        <w:t xml:space="preserve"> </w:t>
      </w:r>
      <w:r>
        <w:t>stand</w:t>
      </w:r>
      <w:r>
        <w:rPr>
          <w:spacing w:val="-1"/>
        </w:rPr>
        <w:t xml:space="preserve"> </w:t>
      </w:r>
      <w:r>
        <w:t>still</w:t>
      </w:r>
      <w:r>
        <w:rPr>
          <w:spacing w:val="-4"/>
        </w:rPr>
        <w:t xml:space="preserve"> </w:t>
      </w:r>
      <w:r>
        <w:t>with</w:t>
      </w:r>
      <w:r>
        <w:rPr>
          <w:spacing w:val="-3"/>
        </w:rPr>
        <w:t xml:space="preserve"> </w:t>
      </w:r>
      <w:r>
        <w:t>hiring</w:t>
      </w:r>
      <w:r>
        <w:rPr>
          <w:spacing w:val="-4"/>
        </w:rPr>
        <w:t xml:space="preserve"> </w:t>
      </w:r>
      <w:r>
        <w:t>of</w:t>
      </w:r>
      <w:r>
        <w:rPr>
          <w:spacing w:val="-3"/>
        </w:rPr>
        <w:t xml:space="preserve"> </w:t>
      </w:r>
      <w:r>
        <w:t>a</w:t>
      </w:r>
      <w:r>
        <w:rPr>
          <w:spacing w:val="-3"/>
        </w:rPr>
        <w:t xml:space="preserve"> </w:t>
      </w:r>
      <w:r>
        <w:t>Dean</w:t>
      </w:r>
      <w:r>
        <w:rPr>
          <w:spacing w:val="-3"/>
        </w:rPr>
        <w:t xml:space="preserve"> </w:t>
      </w:r>
      <w:r>
        <w:t>in</w:t>
      </w:r>
      <w:r>
        <w:rPr>
          <w:spacing w:val="-3"/>
        </w:rPr>
        <w:t xml:space="preserve"> </w:t>
      </w:r>
      <w:r>
        <w:t>the</w:t>
      </w:r>
      <w:r>
        <w:rPr>
          <w:spacing w:val="-1"/>
        </w:rPr>
        <w:t xml:space="preserve"> </w:t>
      </w:r>
      <w:r>
        <w:t>College</w:t>
      </w:r>
      <w:r>
        <w:rPr>
          <w:spacing w:val="-1"/>
        </w:rPr>
        <w:t xml:space="preserve"> </w:t>
      </w:r>
      <w:r>
        <w:t>of</w:t>
      </w:r>
      <w:r>
        <w:rPr>
          <w:spacing w:val="-1"/>
        </w:rPr>
        <w:t xml:space="preserve"> </w:t>
      </w:r>
      <w:r>
        <w:t>Education,</w:t>
      </w:r>
      <w:r>
        <w:rPr>
          <w:spacing w:val="-2"/>
        </w:rPr>
        <w:t xml:space="preserve"> </w:t>
      </w:r>
      <w:r>
        <w:t>can</w:t>
      </w:r>
      <w:r>
        <w:rPr>
          <w:spacing w:val="-3"/>
        </w:rPr>
        <w:t xml:space="preserve"> </w:t>
      </w:r>
      <w:r>
        <w:t>the</w:t>
      </w:r>
      <w:r>
        <w:rPr>
          <w:spacing w:val="-3"/>
        </w:rPr>
        <w:t xml:space="preserve"> </w:t>
      </w:r>
      <w:r>
        <w:t>President</w:t>
      </w:r>
      <w:r>
        <w:rPr>
          <w:spacing w:val="-3"/>
        </w:rPr>
        <w:t xml:space="preserve"> </w:t>
      </w:r>
      <w:r>
        <w:t>talk about where he envisions Education at Purdue to be in 5-years? What role does Purdue have in preparing teachers to meet the teacher shortage in Indiana? What would a highly successful College of Education look like to the President and his administration? When will Purdue University announce a national search for the College of Education Dean? Phil Van Fossen is an excellent interim Dean but for the COE to consider its excellent work, having a permanent Dean is n</w:t>
      </w:r>
      <w:r>
        <w:t>ecessary.</w:t>
      </w:r>
    </w:p>
    <w:p w14:paraId="5C8D47ED" w14:textId="77777777" w:rsidR="006755DB" w:rsidRDefault="0074694A">
      <w:pPr>
        <w:pStyle w:val="ListParagraph"/>
        <w:numPr>
          <w:ilvl w:val="0"/>
          <w:numId w:val="1"/>
        </w:numPr>
        <w:tabs>
          <w:tab w:val="left" w:pos="1008"/>
        </w:tabs>
        <w:ind w:right="351"/>
        <w:rPr>
          <w:sz w:val="24"/>
        </w:rPr>
      </w:pPr>
      <w:r>
        <w:rPr>
          <w:sz w:val="24"/>
        </w:rPr>
        <w:t>Purdue is helping to address Indiana’s teacher shortage through teacher education programs at our</w:t>
      </w:r>
      <w:r>
        <w:rPr>
          <w:spacing w:val="-2"/>
          <w:sz w:val="24"/>
        </w:rPr>
        <w:t xml:space="preserve"> </w:t>
      </w:r>
      <w:r>
        <w:rPr>
          <w:sz w:val="24"/>
        </w:rPr>
        <w:t>main</w:t>
      </w:r>
      <w:r>
        <w:rPr>
          <w:spacing w:val="-2"/>
          <w:sz w:val="24"/>
        </w:rPr>
        <w:t xml:space="preserve"> </w:t>
      </w:r>
      <w:r>
        <w:rPr>
          <w:sz w:val="24"/>
        </w:rPr>
        <w:t>campus,</w:t>
      </w:r>
      <w:r>
        <w:rPr>
          <w:spacing w:val="-5"/>
          <w:sz w:val="24"/>
        </w:rPr>
        <w:t xml:space="preserve"> </w:t>
      </w:r>
      <w:r>
        <w:rPr>
          <w:sz w:val="24"/>
        </w:rPr>
        <w:t>Purdue</w:t>
      </w:r>
      <w:r>
        <w:rPr>
          <w:spacing w:val="-2"/>
          <w:sz w:val="24"/>
        </w:rPr>
        <w:t xml:space="preserve"> </w:t>
      </w:r>
      <w:r>
        <w:rPr>
          <w:sz w:val="24"/>
        </w:rPr>
        <w:t>Northwest,</w:t>
      </w:r>
      <w:r>
        <w:rPr>
          <w:spacing w:val="-3"/>
          <w:sz w:val="24"/>
        </w:rPr>
        <w:t xml:space="preserve"> </w:t>
      </w:r>
      <w:r>
        <w:rPr>
          <w:sz w:val="24"/>
        </w:rPr>
        <w:t>and</w:t>
      </w:r>
      <w:r>
        <w:rPr>
          <w:spacing w:val="-4"/>
          <w:sz w:val="24"/>
        </w:rPr>
        <w:t xml:space="preserve"> </w:t>
      </w:r>
      <w:r>
        <w:rPr>
          <w:sz w:val="24"/>
        </w:rPr>
        <w:t>Purdue</w:t>
      </w:r>
      <w:r>
        <w:rPr>
          <w:spacing w:val="-5"/>
          <w:sz w:val="24"/>
        </w:rPr>
        <w:t xml:space="preserve"> </w:t>
      </w:r>
      <w:r>
        <w:rPr>
          <w:sz w:val="24"/>
        </w:rPr>
        <w:t>Fort</w:t>
      </w:r>
      <w:r>
        <w:rPr>
          <w:spacing w:val="-4"/>
          <w:sz w:val="24"/>
        </w:rPr>
        <w:t xml:space="preserve"> </w:t>
      </w:r>
      <w:r>
        <w:rPr>
          <w:sz w:val="24"/>
        </w:rPr>
        <w:t>Wayne.</w:t>
      </w:r>
      <w:r>
        <w:rPr>
          <w:spacing w:val="-4"/>
          <w:sz w:val="24"/>
        </w:rPr>
        <w:t xml:space="preserve"> </w:t>
      </w:r>
      <w:r>
        <w:rPr>
          <w:sz w:val="24"/>
        </w:rPr>
        <w:t>Highly</w:t>
      </w:r>
      <w:r>
        <w:rPr>
          <w:spacing w:val="-3"/>
          <w:sz w:val="24"/>
        </w:rPr>
        <w:t xml:space="preserve"> </w:t>
      </w:r>
      <w:r>
        <w:rPr>
          <w:sz w:val="24"/>
        </w:rPr>
        <w:t>skilled</w:t>
      </w:r>
      <w:r>
        <w:rPr>
          <w:spacing w:val="-2"/>
          <w:sz w:val="24"/>
        </w:rPr>
        <w:t xml:space="preserve"> </w:t>
      </w:r>
      <w:r>
        <w:rPr>
          <w:sz w:val="24"/>
        </w:rPr>
        <w:t>STEM</w:t>
      </w:r>
      <w:r>
        <w:rPr>
          <w:spacing w:val="-2"/>
          <w:sz w:val="24"/>
        </w:rPr>
        <w:t xml:space="preserve"> </w:t>
      </w:r>
      <w:r>
        <w:rPr>
          <w:sz w:val="24"/>
        </w:rPr>
        <w:t>educators</w:t>
      </w:r>
      <w:r>
        <w:rPr>
          <w:spacing w:val="-5"/>
          <w:sz w:val="24"/>
        </w:rPr>
        <w:t xml:space="preserve"> </w:t>
      </w:r>
      <w:r>
        <w:rPr>
          <w:sz w:val="24"/>
        </w:rPr>
        <w:t>will be equipped to meet the demands of tomorrow’s classrooms as well as today’s. By leveraging our strengths in science, technology, engineering, and mathematics, we expect to expand innovative teacher preparation programs, integrate cutting-edge instructional technologies, and strengthen partnerships with K-12 schools, including Purdue Polytechnic High School.</w:t>
      </w:r>
    </w:p>
    <w:p w14:paraId="5C8D47EE" w14:textId="77777777" w:rsidR="006755DB" w:rsidRDefault="0074694A">
      <w:pPr>
        <w:pStyle w:val="BodyText"/>
        <w:spacing w:before="293"/>
        <w:ind w:left="287"/>
      </w:pPr>
      <w:r>
        <w:rPr>
          <w:b/>
        </w:rPr>
        <w:t>Advising</w:t>
      </w:r>
      <w:r>
        <w:rPr>
          <w:b/>
          <w:spacing w:val="-10"/>
        </w:rPr>
        <w:t xml:space="preserve"> </w:t>
      </w:r>
      <w:r>
        <w:rPr>
          <w:b/>
        </w:rPr>
        <w:t>at</w:t>
      </w:r>
      <w:r>
        <w:rPr>
          <w:b/>
          <w:spacing w:val="-8"/>
        </w:rPr>
        <w:t xml:space="preserve"> </w:t>
      </w:r>
      <w:r>
        <w:rPr>
          <w:b/>
        </w:rPr>
        <w:t>Purdue</w:t>
      </w:r>
      <w:r>
        <w:rPr>
          <w:b/>
          <w:spacing w:val="-10"/>
        </w:rPr>
        <w:t xml:space="preserve"> </w:t>
      </w:r>
      <w:r>
        <w:rPr>
          <w:b/>
        </w:rPr>
        <w:t>University</w:t>
      </w:r>
      <w:r>
        <w:rPr>
          <w:b/>
          <w:spacing w:val="-9"/>
        </w:rPr>
        <w:t xml:space="preserve"> </w:t>
      </w:r>
      <w:r>
        <w:rPr>
          <w:b/>
        </w:rPr>
        <w:t xml:space="preserve">……………………………………………………………………………………………………………… </w:t>
      </w:r>
      <w:r>
        <w:t>President Chiang, can you please address what steps are being taken to help strengthen the advising community at Purdue? Advisors at Purdue face significant challenges that impact both advisors and students. The starting salary is not competitive with the cost of living in the area, even though the</w:t>
      </w:r>
    </w:p>
    <w:p w14:paraId="5C8D47EF" w14:textId="77777777" w:rsidR="006755DB" w:rsidRDefault="0074694A">
      <w:pPr>
        <w:pStyle w:val="BodyText"/>
        <w:ind w:left="287" w:right="296"/>
      </w:pPr>
      <w:r>
        <w:t xml:space="preserve">position requires experience and a </w:t>
      </w:r>
      <w:proofErr w:type="gramStart"/>
      <w:r>
        <w:t>Master’s Degree</w:t>
      </w:r>
      <w:proofErr w:type="gramEnd"/>
      <w:r>
        <w:t xml:space="preserve">. This discrepancy makes it very difficult to attract and retain qualified advisors, leading to larger caseloads, longer response times, and distress </w:t>
      </w:r>
      <w:proofErr w:type="gramStart"/>
      <w:r>
        <w:t>on</w:t>
      </w:r>
      <w:proofErr w:type="gramEnd"/>
      <w:r>
        <w:t xml:space="preserve"> our offices. Consequently, students receive less individualized support, which can delay their academic progress</w:t>
      </w:r>
      <w:r>
        <w:rPr>
          <w:spacing w:val="-2"/>
        </w:rPr>
        <w:t xml:space="preserve"> </w:t>
      </w:r>
      <w:r>
        <w:t>and</w:t>
      </w:r>
      <w:r>
        <w:rPr>
          <w:spacing w:val="-3"/>
        </w:rPr>
        <w:t xml:space="preserve"> </w:t>
      </w:r>
      <w:r>
        <w:t>negatively</w:t>
      </w:r>
      <w:r>
        <w:rPr>
          <w:spacing w:val="-5"/>
        </w:rPr>
        <w:t xml:space="preserve"> </w:t>
      </w:r>
      <w:r>
        <w:t>affect</w:t>
      </w:r>
      <w:r>
        <w:rPr>
          <w:spacing w:val="-1"/>
        </w:rPr>
        <w:t xml:space="preserve"> </w:t>
      </w:r>
      <w:r>
        <w:t>their</w:t>
      </w:r>
      <w:r>
        <w:rPr>
          <w:spacing w:val="-3"/>
        </w:rPr>
        <w:t xml:space="preserve"> </w:t>
      </w:r>
      <w:r>
        <w:t>overall</w:t>
      </w:r>
      <w:r>
        <w:rPr>
          <w:spacing w:val="-4"/>
        </w:rPr>
        <w:t xml:space="preserve"> </w:t>
      </w:r>
      <w:r>
        <w:t>experience</w:t>
      </w:r>
      <w:r>
        <w:rPr>
          <w:spacing w:val="-1"/>
        </w:rPr>
        <w:t xml:space="preserve"> </w:t>
      </w:r>
      <w:r>
        <w:t>at</w:t>
      </w:r>
      <w:r>
        <w:rPr>
          <w:spacing w:val="-1"/>
        </w:rPr>
        <w:t xml:space="preserve"> </w:t>
      </w:r>
      <w:r>
        <w:t>Purdue.</w:t>
      </w:r>
      <w:r>
        <w:rPr>
          <w:spacing w:val="-4"/>
        </w:rPr>
        <w:t xml:space="preserve"> </w:t>
      </w:r>
      <w:r>
        <w:t>The</w:t>
      </w:r>
      <w:r>
        <w:rPr>
          <w:spacing w:val="-4"/>
        </w:rPr>
        <w:t xml:space="preserve"> </w:t>
      </w:r>
      <w:r>
        <w:t>shortage</w:t>
      </w:r>
      <w:r>
        <w:rPr>
          <w:spacing w:val="-3"/>
        </w:rPr>
        <w:t xml:space="preserve"> </w:t>
      </w:r>
      <w:r>
        <w:t>of</w:t>
      </w:r>
      <w:r>
        <w:rPr>
          <w:spacing w:val="-2"/>
        </w:rPr>
        <w:t xml:space="preserve"> </w:t>
      </w:r>
      <w:r>
        <w:t>advisors</w:t>
      </w:r>
      <w:r>
        <w:rPr>
          <w:spacing w:val="-4"/>
        </w:rPr>
        <w:t xml:space="preserve"> </w:t>
      </w:r>
      <w:r>
        <w:t>means</w:t>
      </w:r>
      <w:r>
        <w:rPr>
          <w:spacing w:val="-7"/>
        </w:rPr>
        <w:t xml:space="preserve"> </w:t>
      </w:r>
      <w:r>
        <w:t>that students often feel unsupported, and the quality of the advising experience is undermined.</w:t>
      </w:r>
    </w:p>
    <w:p w14:paraId="5C8D47F0" w14:textId="77777777" w:rsidR="006755DB" w:rsidRDefault="0074694A">
      <w:pPr>
        <w:pStyle w:val="ListParagraph"/>
        <w:numPr>
          <w:ilvl w:val="0"/>
          <w:numId w:val="1"/>
        </w:numPr>
        <w:tabs>
          <w:tab w:val="left" w:pos="1008"/>
        </w:tabs>
        <w:ind w:right="343"/>
        <w:rPr>
          <w:sz w:val="24"/>
        </w:rPr>
      </w:pPr>
      <w:r>
        <w:rPr>
          <w:sz w:val="24"/>
        </w:rPr>
        <w:t>We recognize the essential role our advisors play in student success. We have already taken steps</w:t>
      </w:r>
      <w:r>
        <w:rPr>
          <w:spacing w:val="-5"/>
          <w:sz w:val="24"/>
        </w:rPr>
        <w:t xml:space="preserve"> </w:t>
      </w:r>
      <w:r>
        <w:rPr>
          <w:sz w:val="24"/>
        </w:rPr>
        <w:t>to</w:t>
      </w:r>
      <w:r>
        <w:rPr>
          <w:spacing w:val="-5"/>
          <w:sz w:val="24"/>
        </w:rPr>
        <w:t xml:space="preserve"> </w:t>
      </w:r>
      <w:r>
        <w:rPr>
          <w:sz w:val="24"/>
        </w:rPr>
        <w:t>assess</w:t>
      </w:r>
      <w:r>
        <w:rPr>
          <w:spacing w:val="-4"/>
          <w:sz w:val="24"/>
        </w:rPr>
        <w:t xml:space="preserve"> </w:t>
      </w:r>
      <w:r>
        <w:rPr>
          <w:sz w:val="24"/>
        </w:rPr>
        <w:t>advisor</w:t>
      </w:r>
      <w:r>
        <w:rPr>
          <w:spacing w:val="-4"/>
          <w:sz w:val="24"/>
        </w:rPr>
        <w:t xml:space="preserve"> </w:t>
      </w:r>
      <w:r>
        <w:rPr>
          <w:sz w:val="24"/>
        </w:rPr>
        <w:t>workloads</w:t>
      </w:r>
      <w:r>
        <w:rPr>
          <w:spacing w:val="-3"/>
          <w:sz w:val="24"/>
        </w:rPr>
        <w:t xml:space="preserve"> </w:t>
      </w:r>
      <w:r>
        <w:rPr>
          <w:sz w:val="24"/>
        </w:rPr>
        <w:t>and</w:t>
      </w:r>
      <w:r>
        <w:rPr>
          <w:spacing w:val="-4"/>
          <w:sz w:val="24"/>
        </w:rPr>
        <w:t xml:space="preserve"> </w:t>
      </w:r>
      <w:r>
        <w:rPr>
          <w:sz w:val="24"/>
        </w:rPr>
        <w:t>established</w:t>
      </w:r>
      <w:r>
        <w:rPr>
          <w:spacing w:val="-4"/>
          <w:sz w:val="24"/>
        </w:rPr>
        <w:t xml:space="preserve"> </w:t>
      </w:r>
      <w:r>
        <w:rPr>
          <w:sz w:val="24"/>
        </w:rPr>
        <w:t>a</w:t>
      </w:r>
      <w:r>
        <w:rPr>
          <w:spacing w:val="-3"/>
          <w:sz w:val="24"/>
        </w:rPr>
        <w:t xml:space="preserve"> </w:t>
      </w:r>
      <w:r>
        <w:rPr>
          <w:sz w:val="24"/>
        </w:rPr>
        <w:t>caseload</w:t>
      </w:r>
      <w:r>
        <w:rPr>
          <w:spacing w:val="-2"/>
          <w:sz w:val="24"/>
        </w:rPr>
        <w:t xml:space="preserve"> </w:t>
      </w:r>
      <w:r>
        <w:rPr>
          <w:sz w:val="24"/>
        </w:rPr>
        <w:t>(1:225)</w:t>
      </w:r>
      <w:r>
        <w:rPr>
          <w:spacing w:val="-5"/>
          <w:sz w:val="24"/>
        </w:rPr>
        <w:t xml:space="preserve"> </w:t>
      </w:r>
      <w:r>
        <w:rPr>
          <w:sz w:val="24"/>
        </w:rPr>
        <w:t>below</w:t>
      </w:r>
      <w:r>
        <w:rPr>
          <w:spacing w:val="-2"/>
          <w:sz w:val="24"/>
        </w:rPr>
        <w:t xml:space="preserve"> </w:t>
      </w:r>
      <w:r>
        <w:rPr>
          <w:sz w:val="24"/>
        </w:rPr>
        <w:t>the</w:t>
      </w:r>
      <w:r>
        <w:rPr>
          <w:spacing w:val="-4"/>
          <w:sz w:val="24"/>
        </w:rPr>
        <w:t xml:space="preserve"> </w:t>
      </w:r>
      <w:r>
        <w:rPr>
          <w:sz w:val="24"/>
        </w:rPr>
        <w:t>national</w:t>
      </w:r>
      <w:r>
        <w:rPr>
          <w:spacing w:val="-5"/>
          <w:sz w:val="24"/>
        </w:rPr>
        <w:t xml:space="preserve"> </w:t>
      </w:r>
      <w:r>
        <w:rPr>
          <w:sz w:val="24"/>
        </w:rPr>
        <w:t>average. College-level advising caseloads are assessed each fall at census, and new advising lines are allocated accordingly. Additionally, we are investing in technology and process improvements to enhance efficiency and reduce administrative burdens on advisors.</w:t>
      </w:r>
    </w:p>
    <w:p w14:paraId="5C8D47F1" w14:textId="77777777" w:rsidR="006755DB" w:rsidRDefault="006755DB">
      <w:pPr>
        <w:pStyle w:val="ListParagraph"/>
        <w:rPr>
          <w:sz w:val="24"/>
        </w:rPr>
        <w:sectPr w:rsidR="006755DB">
          <w:pgSz w:w="12240" w:h="15840"/>
          <w:pgMar w:top="1040" w:right="720" w:bottom="860" w:left="720" w:header="0" w:footer="677" w:gutter="0"/>
          <w:cols w:space="720"/>
        </w:sectPr>
      </w:pPr>
    </w:p>
    <w:p w14:paraId="5C8D47F2" w14:textId="77777777" w:rsidR="006755DB" w:rsidRDefault="0074694A">
      <w:pPr>
        <w:pStyle w:val="Heading1"/>
      </w:pPr>
      <w:r>
        <w:lastRenderedPageBreak/>
        <w:t>The</w:t>
      </w:r>
      <w:r>
        <w:rPr>
          <w:spacing w:val="-5"/>
        </w:rPr>
        <w:t xml:space="preserve"> </w:t>
      </w:r>
      <w:r>
        <w:t>Purdue</w:t>
      </w:r>
      <w:r>
        <w:rPr>
          <w:spacing w:val="-5"/>
        </w:rPr>
        <w:t xml:space="preserve"> </w:t>
      </w:r>
      <w:r>
        <w:t>Way</w:t>
      </w:r>
      <w:r>
        <w:rPr>
          <w:spacing w:val="-2"/>
        </w:rPr>
        <w:t xml:space="preserve"> ……………………………</w:t>
      </w:r>
      <w:proofErr w:type="gramStart"/>
      <w:r>
        <w:rPr>
          <w:spacing w:val="-2"/>
        </w:rPr>
        <w:t>…..</w:t>
      </w:r>
      <w:proofErr w:type="gramEnd"/>
      <w:r>
        <w:rPr>
          <w:spacing w:val="-2"/>
        </w:rPr>
        <w:t>……………………………………………………………………………………………</w:t>
      </w:r>
      <w:proofErr w:type="gramStart"/>
      <w:r>
        <w:rPr>
          <w:spacing w:val="-2"/>
        </w:rPr>
        <w:t>…..</w:t>
      </w:r>
      <w:proofErr w:type="gramEnd"/>
    </w:p>
    <w:p w14:paraId="5C8D47F3" w14:textId="77777777" w:rsidR="006755DB" w:rsidRDefault="0074694A">
      <w:pPr>
        <w:pStyle w:val="BodyText"/>
        <w:ind w:left="287" w:right="1310"/>
      </w:pPr>
      <w:r>
        <w:t>This might be something President Chiang would want to include in his prepared remarks: "The</w:t>
      </w:r>
      <w:r>
        <w:rPr>
          <w:spacing w:val="-4"/>
        </w:rPr>
        <w:t xml:space="preserve"> </w:t>
      </w:r>
      <w:r>
        <w:t>Purdue</w:t>
      </w:r>
      <w:r>
        <w:rPr>
          <w:spacing w:val="-4"/>
        </w:rPr>
        <w:t xml:space="preserve"> </w:t>
      </w:r>
      <w:r>
        <w:t>way,"</w:t>
      </w:r>
      <w:r>
        <w:rPr>
          <w:spacing w:val="-3"/>
        </w:rPr>
        <w:t xml:space="preserve"> </w:t>
      </w:r>
      <w:r>
        <w:t>is</w:t>
      </w:r>
      <w:r>
        <w:rPr>
          <w:spacing w:val="-4"/>
        </w:rPr>
        <w:t xml:space="preserve"> </w:t>
      </w:r>
      <w:r>
        <w:t>an</w:t>
      </w:r>
      <w:r>
        <w:rPr>
          <w:spacing w:val="-5"/>
        </w:rPr>
        <w:t xml:space="preserve"> </w:t>
      </w:r>
      <w:r>
        <w:t>oft</w:t>
      </w:r>
      <w:r>
        <w:rPr>
          <w:spacing w:val="-4"/>
        </w:rPr>
        <w:t xml:space="preserve"> </w:t>
      </w:r>
      <w:r>
        <w:t>repeated,</w:t>
      </w:r>
      <w:r>
        <w:rPr>
          <w:spacing w:val="-3"/>
        </w:rPr>
        <w:t xml:space="preserve"> </w:t>
      </w:r>
      <w:r>
        <w:t>if</w:t>
      </w:r>
      <w:r>
        <w:rPr>
          <w:spacing w:val="-4"/>
        </w:rPr>
        <w:t xml:space="preserve"> </w:t>
      </w:r>
      <w:r>
        <w:t>unofficial</w:t>
      </w:r>
      <w:r>
        <w:rPr>
          <w:spacing w:val="-2"/>
        </w:rPr>
        <w:t xml:space="preserve"> </w:t>
      </w:r>
      <w:r>
        <w:t>campus</w:t>
      </w:r>
      <w:r>
        <w:rPr>
          <w:spacing w:val="-3"/>
        </w:rPr>
        <w:t xml:space="preserve"> </w:t>
      </w:r>
      <w:r>
        <w:t>slogan.</w:t>
      </w:r>
      <w:r>
        <w:rPr>
          <w:spacing w:val="-4"/>
        </w:rPr>
        <w:t xml:space="preserve"> </w:t>
      </w:r>
      <w:r>
        <w:t>In</w:t>
      </w:r>
      <w:r>
        <w:rPr>
          <w:spacing w:val="-2"/>
        </w:rPr>
        <w:t xml:space="preserve"> </w:t>
      </w:r>
      <w:r>
        <w:t>my</w:t>
      </w:r>
      <w:r>
        <w:rPr>
          <w:spacing w:val="-4"/>
        </w:rPr>
        <w:t xml:space="preserve"> </w:t>
      </w:r>
      <w:r>
        <w:t>time</w:t>
      </w:r>
      <w:r>
        <w:rPr>
          <w:spacing w:val="-2"/>
        </w:rPr>
        <w:t xml:space="preserve"> </w:t>
      </w:r>
      <w:r>
        <w:t>here</w:t>
      </w:r>
      <w:r>
        <w:rPr>
          <w:spacing w:val="-2"/>
        </w:rPr>
        <w:t xml:space="preserve"> </w:t>
      </w:r>
      <w:r>
        <w:t>I've</w:t>
      </w:r>
      <w:r>
        <w:rPr>
          <w:spacing w:val="-4"/>
        </w:rPr>
        <w:t xml:space="preserve"> </w:t>
      </w:r>
      <w:r>
        <w:t>heard</w:t>
      </w:r>
      <w:r>
        <w:rPr>
          <w:spacing w:val="-2"/>
        </w:rPr>
        <w:t xml:space="preserve"> </w:t>
      </w:r>
      <w:r>
        <w:t>it</w:t>
      </w:r>
    </w:p>
    <w:p w14:paraId="5C8D47F4" w14:textId="77777777" w:rsidR="006755DB" w:rsidRDefault="0074694A">
      <w:pPr>
        <w:pStyle w:val="BodyText"/>
        <w:ind w:left="287" w:right="296"/>
      </w:pPr>
      <w:r>
        <w:t>associated with grit,</w:t>
      </w:r>
      <w:r>
        <w:rPr>
          <w:spacing w:val="-2"/>
        </w:rPr>
        <w:t xml:space="preserve"> </w:t>
      </w:r>
      <w:r>
        <w:t>frugality, resilience, and loyalty-- along</w:t>
      </w:r>
      <w:r>
        <w:rPr>
          <w:spacing w:val="-2"/>
        </w:rPr>
        <w:t xml:space="preserve"> </w:t>
      </w:r>
      <w:r>
        <w:t>with the better and worse angel-cousins of those words. But it's been a while since I've heard a fresh characterization of "the Purdue way." We've passed the quarter century mark of the 2000's and simultaneously enjoy 150 years as Indiana's land grant</w:t>
      </w:r>
      <w:r>
        <w:rPr>
          <w:spacing w:val="-4"/>
        </w:rPr>
        <w:t xml:space="preserve"> </w:t>
      </w:r>
      <w:r>
        <w:t>university.</w:t>
      </w:r>
      <w:r>
        <w:rPr>
          <w:spacing w:val="-4"/>
        </w:rPr>
        <w:t xml:space="preserve"> </w:t>
      </w:r>
      <w:r>
        <w:t>Avoiding</w:t>
      </w:r>
      <w:r>
        <w:rPr>
          <w:spacing w:val="-3"/>
        </w:rPr>
        <w:t xml:space="preserve"> </w:t>
      </w:r>
      <w:r>
        <w:t>marketing</w:t>
      </w:r>
      <w:r>
        <w:rPr>
          <w:spacing w:val="-5"/>
        </w:rPr>
        <w:t xml:space="preserve"> </w:t>
      </w:r>
      <w:r>
        <w:t>phraseology,</w:t>
      </w:r>
      <w:r>
        <w:rPr>
          <w:spacing w:val="-3"/>
        </w:rPr>
        <w:t xml:space="preserve"> </w:t>
      </w:r>
      <w:r>
        <w:t>please,</w:t>
      </w:r>
      <w:r>
        <w:rPr>
          <w:spacing w:val="-5"/>
        </w:rPr>
        <w:t xml:space="preserve"> </w:t>
      </w:r>
      <w:r>
        <w:t>what</w:t>
      </w:r>
      <w:r>
        <w:rPr>
          <w:spacing w:val="-4"/>
        </w:rPr>
        <w:t xml:space="preserve"> </w:t>
      </w:r>
      <w:r>
        <w:t>does</w:t>
      </w:r>
      <w:r>
        <w:rPr>
          <w:spacing w:val="-3"/>
        </w:rPr>
        <w:t xml:space="preserve"> </w:t>
      </w:r>
      <w:r>
        <w:t>"the</w:t>
      </w:r>
      <w:r>
        <w:rPr>
          <w:spacing w:val="-7"/>
        </w:rPr>
        <w:t xml:space="preserve"> </w:t>
      </w:r>
      <w:r>
        <w:t>Purdue</w:t>
      </w:r>
      <w:r>
        <w:rPr>
          <w:spacing w:val="-4"/>
        </w:rPr>
        <w:t xml:space="preserve"> </w:t>
      </w:r>
      <w:r>
        <w:t>way"</w:t>
      </w:r>
      <w:r>
        <w:rPr>
          <w:spacing w:val="-3"/>
        </w:rPr>
        <w:t xml:space="preserve"> </w:t>
      </w:r>
      <w:r>
        <w:t>mean</w:t>
      </w:r>
      <w:r>
        <w:rPr>
          <w:spacing w:val="-4"/>
        </w:rPr>
        <w:t xml:space="preserve"> </w:t>
      </w:r>
      <w:r>
        <w:t>today</w:t>
      </w:r>
      <w:r>
        <w:rPr>
          <w:spacing w:val="-3"/>
        </w:rPr>
        <w:t xml:space="preserve"> </w:t>
      </w:r>
      <w:r>
        <w:t>and going forward into our next five to ten years? How does the slogan meet our contemporary moment?</w:t>
      </w:r>
    </w:p>
    <w:p w14:paraId="5C8D47F5" w14:textId="77777777" w:rsidR="006755DB" w:rsidRDefault="0074694A">
      <w:pPr>
        <w:pStyle w:val="ListParagraph"/>
        <w:numPr>
          <w:ilvl w:val="0"/>
          <w:numId w:val="1"/>
        </w:numPr>
        <w:tabs>
          <w:tab w:val="left" w:pos="1008"/>
        </w:tabs>
        <w:spacing w:before="1"/>
        <w:rPr>
          <w:sz w:val="24"/>
        </w:rPr>
      </w:pPr>
      <w:r>
        <w:rPr>
          <w:sz w:val="24"/>
        </w:rPr>
        <w:t>Thank</w:t>
      </w:r>
      <w:r>
        <w:rPr>
          <w:spacing w:val="-6"/>
          <w:sz w:val="24"/>
        </w:rPr>
        <w:t xml:space="preserve"> </w:t>
      </w:r>
      <w:r>
        <w:rPr>
          <w:sz w:val="24"/>
        </w:rPr>
        <w:t>you</w:t>
      </w:r>
      <w:r>
        <w:rPr>
          <w:spacing w:val="-3"/>
          <w:sz w:val="24"/>
        </w:rPr>
        <w:t xml:space="preserve"> </w:t>
      </w:r>
      <w:r>
        <w:rPr>
          <w:sz w:val="24"/>
        </w:rPr>
        <w:t>for</w:t>
      </w:r>
      <w:r>
        <w:rPr>
          <w:spacing w:val="-1"/>
          <w:sz w:val="24"/>
        </w:rPr>
        <w:t xml:space="preserve"> </w:t>
      </w:r>
      <w:r>
        <w:rPr>
          <w:sz w:val="24"/>
        </w:rPr>
        <w:t>suggesting</w:t>
      </w:r>
      <w:r>
        <w:rPr>
          <w:spacing w:val="-4"/>
          <w:sz w:val="24"/>
        </w:rPr>
        <w:t xml:space="preserve"> </w:t>
      </w:r>
      <w:r>
        <w:rPr>
          <w:sz w:val="24"/>
        </w:rPr>
        <w:t>remarks</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to</w:t>
      </w:r>
      <w:r>
        <w:rPr>
          <w:spacing w:val="-4"/>
          <w:sz w:val="24"/>
        </w:rPr>
        <w:t xml:space="preserve"> </w:t>
      </w:r>
      <w:r>
        <w:rPr>
          <w:sz w:val="24"/>
        </w:rPr>
        <w:t>make.</w:t>
      </w:r>
      <w:r>
        <w:rPr>
          <w:spacing w:val="5"/>
          <w:sz w:val="24"/>
        </w:rPr>
        <w:t xml:space="preserve"> </w:t>
      </w:r>
      <w:r>
        <w:rPr>
          <w:sz w:val="24"/>
        </w:rPr>
        <w:t>We</w:t>
      </w:r>
      <w:r>
        <w:rPr>
          <w:spacing w:val="-3"/>
          <w:sz w:val="24"/>
        </w:rPr>
        <w:t xml:space="preserve"> </w:t>
      </w:r>
      <w:r>
        <w:rPr>
          <w:sz w:val="24"/>
        </w:rPr>
        <w:t>welcome</w:t>
      </w:r>
      <w:r>
        <w:rPr>
          <w:spacing w:val="-4"/>
          <w:sz w:val="24"/>
        </w:rPr>
        <w:t xml:space="preserve"> </w:t>
      </w:r>
      <w:r>
        <w:rPr>
          <w:sz w:val="24"/>
        </w:rPr>
        <w:t>suggestions</w:t>
      </w:r>
      <w:r>
        <w:rPr>
          <w:spacing w:val="-2"/>
          <w:sz w:val="24"/>
        </w:rPr>
        <w:t xml:space="preserve"> </w:t>
      </w:r>
      <w:r>
        <w:rPr>
          <w:sz w:val="24"/>
        </w:rPr>
        <w:t>about</w:t>
      </w:r>
      <w:r>
        <w:rPr>
          <w:spacing w:val="-3"/>
          <w:sz w:val="24"/>
        </w:rPr>
        <w:t xml:space="preserve"> </w:t>
      </w:r>
      <w:r>
        <w:rPr>
          <w:spacing w:val="-5"/>
          <w:sz w:val="24"/>
        </w:rPr>
        <w:t>the</w:t>
      </w:r>
    </w:p>
    <w:p w14:paraId="5C8D47F6" w14:textId="77777777" w:rsidR="006755DB" w:rsidRDefault="0074694A">
      <w:pPr>
        <w:pStyle w:val="BodyText"/>
      </w:pPr>
      <w:r>
        <w:t>“Purdue</w:t>
      </w:r>
      <w:r>
        <w:rPr>
          <w:spacing w:val="-5"/>
        </w:rPr>
        <w:t xml:space="preserve"> </w:t>
      </w:r>
      <w:r>
        <w:t>Way”</w:t>
      </w:r>
      <w:r>
        <w:rPr>
          <w:spacing w:val="-4"/>
        </w:rPr>
        <w:t xml:space="preserve"> </w:t>
      </w:r>
      <w:r>
        <w:t>from</w:t>
      </w:r>
      <w:r>
        <w:rPr>
          <w:spacing w:val="-2"/>
        </w:rPr>
        <w:t xml:space="preserve"> </w:t>
      </w:r>
      <w:r>
        <w:t>all</w:t>
      </w:r>
      <w:r>
        <w:rPr>
          <w:spacing w:val="-2"/>
        </w:rPr>
        <w:t xml:space="preserve"> Boilermakers.</w:t>
      </w:r>
    </w:p>
    <w:p w14:paraId="5C8D47F7" w14:textId="77777777" w:rsidR="006755DB" w:rsidRDefault="0074694A">
      <w:pPr>
        <w:spacing w:before="292"/>
        <w:ind w:left="287" w:right="291"/>
        <w:rPr>
          <w:sz w:val="24"/>
        </w:rPr>
      </w:pPr>
      <w:r>
        <w:rPr>
          <w:b/>
          <w:sz w:val="24"/>
        </w:rPr>
        <w:t>Graduate</w:t>
      </w:r>
      <w:r>
        <w:rPr>
          <w:b/>
          <w:spacing w:val="-14"/>
          <w:sz w:val="24"/>
        </w:rPr>
        <w:t xml:space="preserve"> </w:t>
      </w:r>
      <w:r>
        <w:rPr>
          <w:b/>
          <w:sz w:val="24"/>
        </w:rPr>
        <w:t>Housing</w:t>
      </w:r>
      <w:r>
        <w:rPr>
          <w:b/>
          <w:spacing w:val="-14"/>
          <w:sz w:val="24"/>
        </w:rPr>
        <w:t xml:space="preserve"> </w:t>
      </w:r>
      <w:r>
        <w:rPr>
          <w:b/>
          <w:sz w:val="24"/>
        </w:rPr>
        <w:t>……………………………………………………………………………………………………………………</w:t>
      </w:r>
      <w:r>
        <w:rPr>
          <w:sz w:val="24"/>
        </w:rPr>
        <w:t xml:space="preserve">…………… What initiatives does Purdue plan to implement to make graduate student housing affordable and </w:t>
      </w:r>
      <w:r>
        <w:rPr>
          <w:spacing w:val="-2"/>
          <w:sz w:val="24"/>
        </w:rPr>
        <w:t>available?</w:t>
      </w:r>
    </w:p>
    <w:p w14:paraId="5C8D47F8" w14:textId="77777777" w:rsidR="006755DB" w:rsidRDefault="0074694A">
      <w:pPr>
        <w:pStyle w:val="ListParagraph"/>
        <w:numPr>
          <w:ilvl w:val="0"/>
          <w:numId w:val="1"/>
        </w:numPr>
        <w:tabs>
          <w:tab w:val="left" w:pos="1008"/>
        </w:tabs>
        <w:ind w:right="787"/>
        <w:rPr>
          <w:sz w:val="24"/>
        </w:rPr>
      </w:pPr>
      <w:r>
        <w:rPr>
          <w:sz w:val="24"/>
        </w:rPr>
        <w:t>The University</w:t>
      </w:r>
      <w:r>
        <w:rPr>
          <w:spacing w:val="-4"/>
          <w:sz w:val="24"/>
        </w:rPr>
        <w:t xml:space="preserve"> </w:t>
      </w:r>
      <w:r>
        <w:rPr>
          <w:sz w:val="24"/>
        </w:rPr>
        <w:t>is</w:t>
      </w:r>
      <w:r>
        <w:rPr>
          <w:spacing w:val="-1"/>
          <w:sz w:val="24"/>
        </w:rPr>
        <w:t xml:space="preserve"> </w:t>
      </w:r>
      <w:r>
        <w:rPr>
          <w:sz w:val="24"/>
        </w:rPr>
        <w:t>opening</w:t>
      </w:r>
      <w:r>
        <w:rPr>
          <w:spacing w:val="-3"/>
          <w:sz w:val="24"/>
        </w:rPr>
        <w:t xml:space="preserve"> </w:t>
      </w:r>
      <w:r>
        <w:rPr>
          <w:sz w:val="24"/>
        </w:rPr>
        <w:t>two</w:t>
      </w:r>
      <w:r>
        <w:rPr>
          <w:spacing w:val="-2"/>
          <w:sz w:val="24"/>
        </w:rPr>
        <w:t xml:space="preserve"> </w:t>
      </w:r>
      <w:r>
        <w:rPr>
          <w:sz w:val="24"/>
        </w:rPr>
        <w:t>new</w:t>
      </w:r>
      <w:r>
        <w:rPr>
          <w:spacing w:val="-1"/>
          <w:sz w:val="24"/>
        </w:rPr>
        <w:t xml:space="preserve"> </w:t>
      </w:r>
      <w:r>
        <w:rPr>
          <w:sz w:val="24"/>
        </w:rPr>
        <w:t>residence</w:t>
      </w:r>
      <w:r>
        <w:rPr>
          <w:spacing w:val="-2"/>
          <w:sz w:val="24"/>
        </w:rPr>
        <w:t xml:space="preserve"> </w:t>
      </w:r>
      <w:r>
        <w:rPr>
          <w:sz w:val="24"/>
        </w:rPr>
        <w:t>halls,</w:t>
      </w:r>
      <w:r>
        <w:rPr>
          <w:spacing w:val="-1"/>
          <w:sz w:val="24"/>
        </w:rPr>
        <w:t xml:space="preserve"> </w:t>
      </w:r>
      <w:r>
        <w:rPr>
          <w:sz w:val="24"/>
        </w:rPr>
        <w:t>one</w:t>
      </w:r>
      <w:r>
        <w:rPr>
          <w:spacing w:val="-3"/>
          <w:sz w:val="24"/>
        </w:rPr>
        <w:t xml:space="preserve"> </w:t>
      </w:r>
      <w:r>
        <w:rPr>
          <w:sz w:val="24"/>
        </w:rPr>
        <w:t>in</w:t>
      </w:r>
      <w:r>
        <w:rPr>
          <w:spacing w:val="-2"/>
          <w:sz w:val="24"/>
        </w:rPr>
        <w:t xml:space="preserve"> </w:t>
      </w:r>
      <w:r>
        <w:rPr>
          <w:sz w:val="24"/>
        </w:rPr>
        <w:t>Fall</w:t>
      </w:r>
      <w:r>
        <w:rPr>
          <w:spacing w:val="-2"/>
          <w:sz w:val="24"/>
        </w:rPr>
        <w:t xml:space="preserve"> </w:t>
      </w:r>
      <w:r>
        <w:rPr>
          <w:sz w:val="24"/>
        </w:rPr>
        <w:t>2025 and another in</w:t>
      </w:r>
      <w:r>
        <w:rPr>
          <w:spacing w:val="-2"/>
          <w:sz w:val="24"/>
        </w:rPr>
        <w:t xml:space="preserve"> </w:t>
      </w:r>
      <w:r>
        <w:rPr>
          <w:sz w:val="24"/>
        </w:rPr>
        <w:t>Fall</w:t>
      </w:r>
      <w:r>
        <w:rPr>
          <w:spacing w:val="-3"/>
          <w:sz w:val="24"/>
        </w:rPr>
        <w:t xml:space="preserve"> </w:t>
      </w:r>
      <w:r>
        <w:rPr>
          <w:sz w:val="24"/>
        </w:rPr>
        <w:t>2026, which</w:t>
      </w:r>
      <w:r>
        <w:rPr>
          <w:spacing w:val="-2"/>
          <w:sz w:val="24"/>
        </w:rPr>
        <w:t xml:space="preserve"> </w:t>
      </w:r>
      <w:r>
        <w:rPr>
          <w:sz w:val="24"/>
        </w:rPr>
        <w:t>will</w:t>
      </w:r>
      <w:r>
        <w:rPr>
          <w:spacing w:val="-3"/>
          <w:sz w:val="24"/>
        </w:rPr>
        <w:t xml:space="preserve"> </w:t>
      </w:r>
      <w:r>
        <w:rPr>
          <w:sz w:val="24"/>
        </w:rPr>
        <w:t>add housing</w:t>
      </w:r>
      <w:r>
        <w:rPr>
          <w:spacing w:val="-1"/>
          <w:sz w:val="24"/>
        </w:rPr>
        <w:t xml:space="preserve"> </w:t>
      </w:r>
      <w:r>
        <w:rPr>
          <w:sz w:val="24"/>
        </w:rPr>
        <w:t>for approximately</w:t>
      </w:r>
      <w:r>
        <w:rPr>
          <w:spacing w:val="-1"/>
          <w:sz w:val="24"/>
        </w:rPr>
        <w:t xml:space="preserve"> </w:t>
      </w:r>
      <w:r>
        <w:rPr>
          <w:sz w:val="24"/>
        </w:rPr>
        <w:t>1,900</w:t>
      </w:r>
      <w:r>
        <w:rPr>
          <w:spacing w:val="-2"/>
          <w:sz w:val="24"/>
        </w:rPr>
        <w:t xml:space="preserve"> </w:t>
      </w:r>
      <w:r>
        <w:rPr>
          <w:sz w:val="24"/>
        </w:rPr>
        <w:t>undergraduate</w:t>
      </w:r>
      <w:r>
        <w:rPr>
          <w:spacing w:val="-3"/>
          <w:sz w:val="24"/>
        </w:rPr>
        <w:t xml:space="preserve"> </w:t>
      </w:r>
      <w:r>
        <w:rPr>
          <w:sz w:val="24"/>
        </w:rPr>
        <w:t>students –</w:t>
      </w:r>
      <w:r>
        <w:rPr>
          <w:spacing w:val="-2"/>
          <w:sz w:val="24"/>
        </w:rPr>
        <w:t xml:space="preserve"> </w:t>
      </w:r>
      <w:r>
        <w:rPr>
          <w:sz w:val="24"/>
        </w:rPr>
        <w:t>thus</w:t>
      </w:r>
      <w:r>
        <w:rPr>
          <w:spacing w:val="-1"/>
          <w:sz w:val="24"/>
        </w:rPr>
        <w:t xml:space="preserve"> </w:t>
      </w:r>
      <w:r>
        <w:rPr>
          <w:sz w:val="24"/>
        </w:rPr>
        <w:t>also</w:t>
      </w:r>
      <w:r>
        <w:rPr>
          <w:spacing w:val="-1"/>
          <w:sz w:val="24"/>
        </w:rPr>
        <w:t xml:space="preserve"> </w:t>
      </w:r>
      <w:r>
        <w:rPr>
          <w:sz w:val="24"/>
        </w:rPr>
        <w:t>opening more beds in the community for our graduate students. The community has already seen a nearly</w:t>
      </w:r>
      <w:r>
        <w:rPr>
          <w:spacing w:val="-2"/>
          <w:sz w:val="24"/>
        </w:rPr>
        <w:t xml:space="preserve"> </w:t>
      </w:r>
      <w:r>
        <w:rPr>
          <w:sz w:val="24"/>
        </w:rPr>
        <w:t>4%</w:t>
      </w:r>
      <w:r>
        <w:rPr>
          <w:spacing w:val="-1"/>
          <w:sz w:val="24"/>
        </w:rPr>
        <w:t xml:space="preserve"> </w:t>
      </w:r>
      <w:r>
        <w:rPr>
          <w:sz w:val="24"/>
        </w:rPr>
        <w:t>increase</w:t>
      </w:r>
      <w:r>
        <w:rPr>
          <w:spacing w:val="-4"/>
          <w:sz w:val="24"/>
        </w:rPr>
        <w:t xml:space="preserve"> </w:t>
      </w:r>
      <w:r>
        <w:rPr>
          <w:sz w:val="24"/>
        </w:rPr>
        <w:t>in</w:t>
      </w:r>
      <w:r>
        <w:rPr>
          <w:spacing w:val="-3"/>
          <w:sz w:val="24"/>
        </w:rPr>
        <w:t xml:space="preserve"> </w:t>
      </w:r>
      <w:r>
        <w:rPr>
          <w:sz w:val="24"/>
        </w:rPr>
        <w:t>available</w:t>
      </w:r>
      <w:r>
        <w:rPr>
          <w:spacing w:val="-3"/>
          <w:sz w:val="24"/>
        </w:rPr>
        <w:t xml:space="preserve"> </w:t>
      </w:r>
      <w:r>
        <w:rPr>
          <w:sz w:val="24"/>
        </w:rPr>
        <w:t>beds</w:t>
      </w:r>
      <w:r>
        <w:rPr>
          <w:spacing w:val="-4"/>
          <w:sz w:val="24"/>
        </w:rPr>
        <w:t xml:space="preserve"> </w:t>
      </w:r>
      <w:r>
        <w:rPr>
          <w:sz w:val="24"/>
        </w:rPr>
        <w:t>over</w:t>
      </w:r>
      <w:r>
        <w:rPr>
          <w:spacing w:val="-4"/>
          <w:sz w:val="24"/>
        </w:rPr>
        <w:t xml:space="preserve"> </w:t>
      </w:r>
      <w:r>
        <w:rPr>
          <w:sz w:val="24"/>
        </w:rPr>
        <w:t>the</w:t>
      </w:r>
      <w:r>
        <w:rPr>
          <w:spacing w:val="-3"/>
          <w:sz w:val="24"/>
        </w:rPr>
        <w:t xml:space="preserve"> </w:t>
      </w:r>
      <w:r>
        <w:rPr>
          <w:sz w:val="24"/>
        </w:rPr>
        <w:t>past</w:t>
      </w:r>
      <w:r>
        <w:rPr>
          <w:spacing w:val="-5"/>
          <w:sz w:val="24"/>
        </w:rPr>
        <w:t xml:space="preserve"> </w:t>
      </w:r>
      <w:r>
        <w:rPr>
          <w:sz w:val="24"/>
        </w:rPr>
        <w:t>year,</w:t>
      </w:r>
      <w:r>
        <w:rPr>
          <w:spacing w:val="-1"/>
          <w:sz w:val="24"/>
        </w:rPr>
        <w:t xml:space="preserve"> </w:t>
      </w:r>
      <w:r>
        <w:rPr>
          <w:sz w:val="24"/>
        </w:rPr>
        <w:t>with</w:t>
      </w:r>
      <w:r>
        <w:rPr>
          <w:spacing w:val="-3"/>
          <w:sz w:val="24"/>
        </w:rPr>
        <w:t xml:space="preserve"> </w:t>
      </w:r>
      <w:r>
        <w:rPr>
          <w:sz w:val="24"/>
        </w:rPr>
        <w:t>more</w:t>
      </w:r>
      <w:r>
        <w:rPr>
          <w:spacing w:val="-3"/>
          <w:sz w:val="24"/>
        </w:rPr>
        <w:t xml:space="preserve"> </w:t>
      </w:r>
      <w:r>
        <w:rPr>
          <w:sz w:val="24"/>
        </w:rPr>
        <w:t>major</w:t>
      </w:r>
      <w:r>
        <w:rPr>
          <w:spacing w:val="-3"/>
          <w:sz w:val="24"/>
        </w:rPr>
        <w:t xml:space="preserve"> </w:t>
      </w:r>
      <w:r>
        <w:rPr>
          <w:sz w:val="24"/>
        </w:rPr>
        <w:t>projects</w:t>
      </w:r>
      <w:r>
        <w:rPr>
          <w:spacing w:val="-4"/>
          <w:sz w:val="24"/>
        </w:rPr>
        <w:t xml:space="preserve"> </w:t>
      </w:r>
      <w:r>
        <w:rPr>
          <w:sz w:val="24"/>
        </w:rPr>
        <w:t>underway.</w:t>
      </w:r>
    </w:p>
    <w:sectPr w:rsidR="006755DB">
      <w:pgSz w:w="12240" w:h="15840"/>
      <w:pgMar w:top="1040" w:right="720" w:bottom="860" w:left="72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4802" w14:textId="77777777" w:rsidR="0074694A" w:rsidRDefault="0074694A">
      <w:r>
        <w:separator/>
      </w:r>
    </w:p>
  </w:endnote>
  <w:endnote w:type="continuationSeparator" w:id="0">
    <w:p w14:paraId="5C8D4804" w14:textId="77777777" w:rsidR="0074694A" w:rsidRDefault="0074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47FD" w14:textId="77777777" w:rsidR="006755DB" w:rsidRDefault="0074694A">
    <w:pPr>
      <w:pStyle w:val="BodyText"/>
      <w:spacing w:line="14" w:lineRule="auto"/>
      <w:ind w:left="0"/>
      <w:rPr>
        <w:sz w:val="20"/>
      </w:rPr>
    </w:pPr>
    <w:r>
      <w:rPr>
        <w:noProof/>
        <w:sz w:val="20"/>
      </w:rPr>
      <mc:AlternateContent>
        <mc:Choice Requires="wps">
          <w:drawing>
            <wp:anchor distT="0" distB="0" distL="0" distR="0" simplePos="0" relativeHeight="487545344" behindDoc="1" locked="0" layoutInCell="1" allowOverlap="1" wp14:anchorId="5C8D47FE" wp14:editId="5C8D47FF">
              <wp:simplePos x="0" y="0"/>
              <wp:positionH relativeFrom="page">
                <wp:posOffset>7031481</wp:posOffset>
              </wp:positionH>
              <wp:positionV relativeFrom="page">
                <wp:posOffset>9488754</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C8D4800" w14:textId="77777777" w:rsidR="006755DB" w:rsidRDefault="0074694A">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C8D47FE" id="_x0000_t202" coordsize="21600,21600" o:spt="202" path="m,l,21600r21600,l21600,xe">
              <v:stroke joinstyle="miter"/>
              <v:path gradientshapeok="t" o:connecttype="rect"/>
            </v:shapetype>
            <v:shape id="Textbox 1" o:spid="_x0000_s1026" type="#_x0000_t202" style="position:absolute;margin-left:553.65pt;margin-top:747.15pt;width:12.05pt;height:12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D+mvM4gAA&#10;AA8BAAAPAAAAZHJzL2Rvd25yZXYueG1sTI/BTsMwEETvSPyDtUjcqB0SShviVBWCExIiDQeOTuwm&#10;VuN1iN02/D3bE9xmtKPZN8VmdgM7mSlYjxKShQBmsPXaYifhs369WwELUaFWg0cj4ccE2JTXV4XK&#10;tT9jZU672DEqwZArCX2MY855aHvjVFj40SDd9n5yKpKdOq4ndaZyN/B7IZbcKYv0oVejee5Ne9gd&#10;nYTtF1Yv9vu9+aj2la3rtcC35UHK25t5+wQsmjn+heGCT+hQElPjj6gDG8gn4jGlLKlsnZG6ZJI0&#10;yYA1pB6SVQq8LPj/HeUvAAAA//8DAFBLAQItABQABgAIAAAAIQC2gziS/gAAAOEBAAATAAAAAAAA&#10;AAAAAAAAAAAAAABbQ29udGVudF9UeXBlc10ueG1sUEsBAi0AFAAGAAgAAAAhADj9If/WAAAAlAEA&#10;AAsAAAAAAAAAAAAAAAAALwEAAF9yZWxzLy5yZWxzUEsBAi0AFAAGAAgAAAAhANDn6fGTAQAAGgMA&#10;AA4AAAAAAAAAAAAAAAAALgIAAGRycy9lMm9Eb2MueG1sUEsBAi0AFAAGAAgAAAAhAMP6a8ziAAAA&#10;DwEAAA8AAAAAAAAAAAAAAAAA7QMAAGRycy9kb3ducmV2LnhtbFBLBQYAAAAABAAEAPMAAAD8BAAA&#10;AAA=&#10;" filled="f" stroked="f">
              <v:textbox inset="0,0,0,0">
                <w:txbxContent>
                  <w:p w14:paraId="5C8D4800" w14:textId="77777777" w:rsidR="006755DB" w:rsidRDefault="0074694A">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47FE" w14:textId="77777777" w:rsidR="0074694A" w:rsidRDefault="0074694A">
      <w:r>
        <w:separator/>
      </w:r>
    </w:p>
  </w:footnote>
  <w:footnote w:type="continuationSeparator" w:id="0">
    <w:p w14:paraId="5C8D4800" w14:textId="77777777" w:rsidR="0074694A" w:rsidRDefault="00746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91147"/>
    <w:multiLevelType w:val="hybridMultilevel"/>
    <w:tmpl w:val="A9444B22"/>
    <w:lvl w:ilvl="0" w:tplc="C314503E">
      <w:numFmt w:val="bullet"/>
      <w:lvlText w:val=""/>
      <w:lvlJc w:val="left"/>
      <w:pPr>
        <w:ind w:left="1008" w:hanging="360"/>
      </w:pPr>
      <w:rPr>
        <w:rFonts w:ascii="Symbol" w:eastAsia="Symbol" w:hAnsi="Symbol" w:cs="Symbol" w:hint="default"/>
        <w:b w:val="0"/>
        <w:bCs w:val="0"/>
        <w:i w:val="0"/>
        <w:iCs w:val="0"/>
        <w:spacing w:val="0"/>
        <w:w w:val="100"/>
        <w:sz w:val="24"/>
        <w:szCs w:val="24"/>
        <w:lang w:val="en-US" w:eastAsia="en-US" w:bidi="ar-SA"/>
      </w:rPr>
    </w:lvl>
    <w:lvl w:ilvl="1" w:tplc="EEE8E6DE">
      <w:numFmt w:val="bullet"/>
      <w:lvlText w:val="•"/>
      <w:lvlJc w:val="left"/>
      <w:pPr>
        <w:ind w:left="1980" w:hanging="360"/>
      </w:pPr>
      <w:rPr>
        <w:rFonts w:hint="default"/>
        <w:lang w:val="en-US" w:eastAsia="en-US" w:bidi="ar-SA"/>
      </w:rPr>
    </w:lvl>
    <w:lvl w:ilvl="2" w:tplc="8FD6A4A8">
      <w:numFmt w:val="bullet"/>
      <w:lvlText w:val="•"/>
      <w:lvlJc w:val="left"/>
      <w:pPr>
        <w:ind w:left="2960" w:hanging="360"/>
      </w:pPr>
      <w:rPr>
        <w:rFonts w:hint="default"/>
        <w:lang w:val="en-US" w:eastAsia="en-US" w:bidi="ar-SA"/>
      </w:rPr>
    </w:lvl>
    <w:lvl w:ilvl="3" w:tplc="34562BCA">
      <w:numFmt w:val="bullet"/>
      <w:lvlText w:val="•"/>
      <w:lvlJc w:val="left"/>
      <w:pPr>
        <w:ind w:left="3940" w:hanging="360"/>
      </w:pPr>
      <w:rPr>
        <w:rFonts w:hint="default"/>
        <w:lang w:val="en-US" w:eastAsia="en-US" w:bidi="ar-SA"/>
      </w:rPr>
    </w:lvl>
    <w:lvl w:ilvl="4" w:tplc="66DECA22">
      <w:numFmt w:val="bullet"/>
      <w:lvlText w:val="•"/>
      <w:lvlJc w:val="left"/>
      <w:pPr>
        <w:ind w:left="4920" w:hanging="360"/>
      </w:pPr>
      <w:rPr>
        <w:rFonts w:hint="default"/>
        <w:lang w:val="en-US" w:eastAsia="en-US" w:bidi="ar-SA"/>
      </w:rPr>
    </w:lvl>
    <w:lvl w:ilvl="5" w:tplc="33B29464">
      <w:numFmt w:val="bullet"/>
      <w:lvlText w:val="•"/>
      <w:lvlJc w:val="left"/>
      <w:pPr>
        <w:ind w:left="5900" w:hanging="360"/>
      </w:pPr>
      <w:rPr>
        <w:rFonts w:hint="default"/>
        <w:lang w:val="en-US" w:eastAsia="en-US" w:bidi="ar-SA"/>
      </w:rPr>
    </w:lvl>
    <w:lvl w:ilvl="6" w:tplc="45BA3D94">
      <w:numFmt w:val="bullet"/>
      <w:lvlText w:val="•"/>
      <w:lvlJc w:val="left"/>
      <w:pPr>
        <w:ind w:left="6880" w:hanging="360"/>
      </w:pPr>
      <w:rPr>
        <w:rFonts w:hint="default"/>
        <w:lang w:val="en-US" w:eastAsia="en-US" w:bidi="ar-SA"/>
      </w:rPr>
    </w:lvl>
    <w:lvl w:ilvl="7" w:tplc="A940AD8E">
      <w:numFmt w:val="bullet"/>
      <w:lvlText w:val="•"/>
      <w:lvlJc w:val="left"/>
      <w:pPr>
        <w:ind w:left="7860" w:hanging="360"/>
      </w:pPr>
      <w:rPr>
        <w:rFonts w:hint="default"/>
        <w:lang w:val="en-US" w:eastAsia="en-US" w:bidi="ar-SA"/>
      </w:rPr>
    </w:lvl>
    <w:lvl w:ilvl="8" w:tplc="B0D80246">
      <w:numFmt w:val="bullet"/>
      <w:lvlText w:val="•"/>
      <w:lvlJc w:val="left"/>
      <w:pPr>
        <w:ind w:left="8840" w:hanging="360"/>
      </w:pPr>
      <w:rPr>
        <w:rFonts w:hint="default"/>
        <w:lang w:val="en-US" w:eastAsia="en-US" w:bidi="ar-SA"/>
      </w:rPr>
    </w:lvl>
  </w:abstractNum>
  <w:num w:numId="1" w16cid:durableId="108465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755DB"/>
    <w:rsid w:val="002026BF"/>
    <w:rsid w:val="006755DB"/>
    <w:rsid w:val="0074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47D5"/>
  <w15:docId w15:val="{B130A5DB-C812-475F-B2B4-E42520C9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rPr>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rdue.edu/home/use-of-facilitie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5E992-24D3-4073-8D5A-40C3761FE196}"/>
</file>

<file path=customXml/itemProps2.xml><?xml version="1.0" encoding="utf-8"?>
<ds:datastoreItem xmlns:ds="http://schemas.openxmlformats.org/officeDocument/2006/customXml" ds:itemID="{CB0C23AC-4F4E-406C-896E-A6B1E200C1A6}"/>
</file>

<file path=customXml/itemProps3.xml><?xml version="1.0" encoding="utf-8"?>
<ds:datastoreItem xmlns:ds="http://schemas.openxmlformats.org/officeDocument/2006/customXml" ds:itemID="{1A279967-69A6-4125-88EB-71528AC4F3E6}"/>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7155</Characters>
  <Application>Microsoft Office Word</Application>
  <DocSecurity>0</DocSecurity>
  <Lines>108</Lines>
  <Paragraphs>31</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Breann Lyn Richards</cp:lastModifiedBy>
  <cp:revision>2</cp:revision>
  <dcterms:created xsi:type="dcterms:W3CDTF">2026-03-13T15:17:00Z</dcterms:created>
  <dcterms:modified xsi:type="dcterms:W3CDTF">2026-03-13T18:58:00Z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MSIP_Label_f7606f69-b0ae-4874-be30-7d43a3c7be10_ActionId">
    <vt:lpwstr>1ea0a85e-7926-4609-9499-402fdc911be7</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2025-03-17T23:45:01Z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10, 3, 0, 1</vt:lpwstr>
  </property>
  <property fmtid="{D5CDD505-2E9C-101B-9397-08002B2CF9AE}" pid="13" name="Producer">
    <vt:lpwstr>Microsoft® Word for Microsoft 365</vt:lpwstr>
  </property>
  <property fmtid="{D5CDD505-2E9C-101B-9397-08002B2CF9AE}" pid="14" name="ContentTypeId">
    <vt:lpwstr>0x010100D058EE361C257148BA38B1661276A50E</vt:lpwstr>
  </property>
</Properties>
</file>