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B96D" w14:textId="77777777" w:rsidR="00103B60" w:rsidRDefault="0017641E">
      <w:pPr>
        <w:ind w:left="22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56B9B3" wp14:editId="6F2B5995">
            <wp:extent cx="3321181" cy="444055"/>
            <wp:effectExtent l="0" t="0" r="0" b="0"/>
            <wp:docPr id="1" name="Image 1" descr="Logo of Purdue University featuring a stylized &quot;P&quot; in black and gold next to the text &quot;PURDUE UNIVERSITY&quot; in bold black letters, accompanied by the words &quot;University Senate&quot; on the righ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of Purdue University featuring a stylized &quot;P&quot; in black and gold next to the text &quot;PURDUE UNIVERSITY&quot; in bold black letters, accompanied by the words &quot;University Senate&quot; on the righ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181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6B96E" w14:textId="77777777" w:rsidR="00103B60" w:rsidRDefault="00103B60">
      <w:pPr>
        <w:pStyle w:val="BodyText"/>
        <w:rPr>
          <w:rFonts w:ascii="Times New Roman"/>
        </w:rPr>
      </w:pPr>
    </w:p>
    <w:p w14:paraId="0956B96F" w14:textId="77777777" w:rsidR="00103B60" w:rsidRDefault="00103B60">
      <w:pPr>
        <w:pStyle w:val="BodyText"/>
        <w:spacing w:before="11"/>
        <w:rPr>
          <w:rFonts w:ascii="Times New Roman"/>
        </w:rPr>
      </w:pPr>
    </w:p>
    <w:p w14:paraId="0956B970" w14:textId="77777777" w:rsidR="00103B60" w:rsidRDefault="0017641E">
      <w:pPr>
        <w:pStyle w:val="BodyText"/>
        <w:spacing w:line="272" w:lineRule="exact"/>
        <w:ind w:left="4" w:right="362"/>
        <w:jc w:val="center"/>
      </w:pPr>
      <w:bookmarkStart w:id="0" w:name="Fourth_Meeting,_Monday,_27_January_2025,"/>
      <w:bookmarkEnd w:id="0"/>
      <w:r>
        <w:t>Fourth</w:t>
      </w:r>
      <w:r>
        <w:rPr>
          <w:spacing w:val="-2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Monday,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2025,</w:t>
      </w:r>
      <w:r>
        <w:rPr>
          <w:spacing w:val="-2"/>
        </w:rPr>
        <w:t xml:space="preserve"> </w:t>
      </w:r>
      <w:r>
        <w:t>2:30</w:t>
      </w:r>
      <w:r>
        <w:rPr>
          <w:spacing w:val="-1"/>
        </w:rPr>
        <w:t xml:space="preserve"> </w:t>
      </w:r>
      <w:r>
        <w:rPr>
          <w:spacing w:val="-4"/>
        </w:rPr>
        <w:t>p.m.</w:t>
      </w:r>
    </w:p>
    <w:p w14:paraId="0956B971" w14:textId="77777777" w:rsidR="00103B60" w:rsidRDefault="0017641E">
      <w:pPr>
        <w:pStyle w:val="BodyText"/>
        <w:spacing w:line="272" w:lineRule="exact"/>
        <w:ind w:right="362"/>
        <w:jc w:val="center"/>
      </w:pPr>
      <w:bookmarkStart w:id="1" w:name="Zoom_Meeting"/>
      <w:bookmarkEnd w:id="1"/>
      <w:r>
        <w:t>Zoom</w:t>
      </w:r>
      <w:r>
        <w:rPr>
          <w:spacing w:val="-2"/>
        </w:rPr>
        <w:t xml:space="preserve"> Meeting</w:t>
      </w:r>
    </w:p>
    <w:p w14:paraId="0956B972" w14:textId="77777777" w:rsidR="00103B60" w:rsidRDefault="00103B60">
      <w:pPr>
        <w:pStyle w:val="BodyText"/>
      </w:pPr>
    </w:p>
    <w:p w14:paraId="0956B973" w14:textId="77777777" w:rsidR="00103B60" w:rsidRDefault="0017641E">
      <w:pPr>
        <w:pStyle w:val="BodyText"/>
        <w:spacing w:before="1"/>
        <w:ind w:left="360"/>
      </w:pPr>
      <w:r>
        <w:rPr>
          <w:spacing w:val="-2"/>
        </w:rPr>
        <w:t>AGENDA</w:t>
      </w:r>
    </w:p>
    <w:p w14:paraId="0956B974" w14:textId="77777777" w:rsidR="00103B60" w:rsidRDefault="00103B60">
      <w:pPr>
        <w:pStyle w:val="BodyText"/>
        <w:spacing w:before="14"/>
        <w:rPr>
          <w:sz w:val="20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3931"/>
      </w:tblGrid>
      <w:tr w:rsidR="00103B60" w14:paraId="0956B977" w14:textId="77777777">
        <w:trPr>
          <w:trHeight w:val="512"/>
        </w:trPr>
        <w:tc>
          <w:tcPr>
            <w:tcW w:w="6095" w:type="dxa"/>
          </w:tcPr>
          <w:p w14:paraId="0956B975" w14:textId="77777777" w:rsidR="00103B60" w:rsidRDefault="0017641E">
            <w:pPr>
              <w:pStyle w:val="TableParagraph"/>
              <w:ind w:left="50"/>
              <w:rPr>
                <w:sz w:val="24"/>
              </w:rPr>
            </w:pPr>
            <w:r>
              <w:t>1</w:t>
            </w:r>
            <w:proofErr w:type="gramStart"/>
            <w:r>
              <w:t>.</w:t>
            </w:r>
            <w:r>
              <w:rPr>
                <w:spacing w:val="32"/>
              </w:rPr>
              <w:t xml:space="preserve">  </w:t>
            </w:r>
            <w:r>
              <w:rPr>
                <w:sz w:val="24"/>
              </w:rPr>
              <w:t>Call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4"/>
                <w:sz w:val="24"/>
              </w:rPr>
              <w:t>order</w:t>
            </w:r>
          </w:p>
        </w:tc>
        <w:tc>
          <w:tcPr>
            <w:tcW w:w="3931" w:type="dxa"/>
          </w:tcPr>
          <w:p w14:paraId="0956B976" w14:textId="77777777" w:rsidR="00103B60" w:rsidRDefault="0017641E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South</w:t>
            </w:r>
          </w:p>
        </w:tc>
      </w:tr>
      <w:tr w:rsidR="00103B60" w14:paraId="0956B97A" w14:textId="77777777">
        <w:trPr>
          <w:trHeight w:val="752"/>
        </w:trPr>
        <w:tc>
          <w:tcPr>
            <w:tcW w:w="6095" w:type="dxa"/>
          </w:tcPr>
          <w:p w14:paraId="0956B978" w14:textId="77777777" w:rsidR="00103B60" w:rsidRDefault="0017641E">
            <w:pPr>
              <w:pStyle w:val="TableParagraph"/>
              <w:spacing w:before="240"/>
              <w:ind w:left="50"/>
              <w:rPr>
                <w:sz w:val="24"/>
              </w:rPr>
            </w:pPr>
            <w:r>
              <w:t>2</w:t>
            </w:r>
            <w:proofErr w:type="gramStart"/>
            <w:r>
              <w:t>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Statement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Acknowledgement</w:t>
            </w:r>
          </w:p>
        </w:tc>
        <w:tc>
          <w:tcPr>
            <w:tcW w:w="3931" w:type="dxa"/>
          </w:tcPr>
          <w:p w14:paraId="0956B979" w14:textId="77777777" w:rsidR="00103B60" w:rsidRDefault="0017641E">
            <w:pPr>
              <w:pStyle w:val="TableParagraph"/>
              <w:spacing w:before="240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South</w:t>
            </w:r>
          </w:p>
        </w:tc>
      </w:tr>
      <w:tr w:rsidR="00103B60" w14:paraId="0956B97D" w14:textId="77777777">
        <w:trPr>
          <w:trHeight w:val="751"/>
        </w:trPr>
        <w:tc>
          <w:tcPr>
            <w:tcW w:w="6095" w:type="dxa"/>
          </w:tcPr>
          <w:p w14:paraId="0956B97B" w14:textId="77777777" w:rsidR="00103B60" w:rsidRDefault="0017641E">
            <w:pPr>
              <w:pStyle w:val="TableParagraph"/>
              <w:spacing w:before="239"/>
              <w:ind w:left="50"/>
              <w:rPr>
                <w:sz w:val="24"/>
              </w:rPr>
            </w:pPr>
            <w:r>
              <w:t>3</w:t>
            </w:r>
            <w:proofErr w:type="gramStart"/>
            <w:r>
              <w:t>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Approval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931" w:type="dxa"/>
          </w:tcPr>
          <w:p w14:paraId="0956B97C" w14:textId="77777777" w:rsidR="00103B60" w:rsidRDefault="00103B60">
            <w:pPr>
              <w:pStyle w:val="TableParagraph"/>
              <w:rPr>
                <w:rFonts w:ascii="Times New Roman"/>
              </w:rPr>
            </w:pPr>
          </w:p>
        </w:tc>
      </w:tr>
      <w:tr w:rsidR="00103B60" w14:paraId="0956B980" w14:textId="77777777">
        <w:trPr>
          <w:trHeight w:val="752"/>
        </w:trPr>
        <w:tc>
          <w:tcPr>
            <w:tcW w:w="6095" w:type="dxa"/>
          </w:tcPr>
          <w:p w14:paraId="0956B97E" w14:textId="77777777" w:rsidR="00103B60" w:rsidRDefault="0017641E">
            <w:pPr>
              <w:pStyle w:val="TableParagraph"/>
              <w:spacing w:before="239"/>
              <w:ind w:left="50"/>
              <w:rPr>
                <w:sz w:val="24"/>
              </w:rPr>
            </w:pPr>
            <w:r>
              <w:t>4</w:t>
            </w:r>
            <w:proofErr w:type="gramStart"/>
            <w:r>
              <w:t>.</w:t>
            </w:r>
            <w:r>
              <w:rPr>
                <w:spacing w:val="32"/>
              </w:rPr>
              <w:t xml:space="preserve">  </w:t>
            </w:r>
            <w:r>
              <w:rPr>
                <w:sz w:val="24"/>
              </w:rPr>
              <w:t>Acceptance</w:t>
            </w:r>
            <w:proofErr w:type="gramEnd"/>
            <w:r>
              <w:rPr>
                <w:sz w:val="24"/>
              </w:rPr>
              <w:t xml:space="preserve"> of</w:t>
            </w:r>
            <w:r>
              <w:rPr>
                <w:spacing w:val="-2"/>
                <w:sz w:val="24"/>
              </w:rPr>
              <w:t xml:space="preserve"> Agenda</w:t>
            </w:r>
          </w:p>
        </w:tc>
        <w:tc>
          <w:tcPr>
            <w:tcW w:w="3931" w:type="dxa"/>
          </w:tcPr>
          <w:p w14:paraId="0956B97F" w14:textId="77777777" w:rsidR="00103B60" w:rsidRDefault="00103B60">
            <w:pPr>
              <w:pStyle w:val="TableParagraph"/>
              <w:rPr>
                <w:rFonts w:ascii="Times New Roman"/>
              </w:rPr>
            </w:pPr>
          </w:p>
        </w:tc>
      </w:tr>
      <w:tr w:rsidR="00103B60" w14:paraId="0956B983" w14:textId="77777777">
        <w:trPr>
          <w:trHeight w:val="752"/>
        </w:trPr>
        <w:tc>
          <w:tcPr>
            <w:tcW w:w="6095" w:type="dxa"/>
          </w:tcPr>
          <w:p w14:paraId="0956B981" w14:textId="77777777" w:rsidR="00103B60" w:rsidRDefault="0017641E">
            <w:pPr>
              <w:pStyle w:val="TableParagraph"/>
              <w:spacing w:before="240"/>
              <w:ind w:left="50"/>
              <w:rPr>
                <w:sz w:val="24"/>
              </w:rPr>
            </w:pPr>
            <w:r>
              <w:t>5.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Remarks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Chair</w:t>
            </w:r>
          </w:p>
        </w:tc>
        <w:tc>
          <w:tcPr>
            <w:tcW w:w="3931" w:type="dxa"/>
          </w:tcPr>
          <w:p w14:paraId="0956B982" w14:textId="77777777" w:rsidR="00103B60" w:rsidRDefault="0017641E">
            <w:pPr>
              <w:pStyle w:val="TableParagraph"/>
              <w:spacing w:before="240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South</w:t>
            </w:r>
          </w:p>
        </w:tc>
      </w:tr>
      <w:tr w:rsidR="00103B60" w14:paraId="0956B986" w14:textId="77777777">
        <w:trPr>
          <w:trHeight w:val="752"/>
        </w:trPr>
        <w:tc>
          <w:tcPr>
            <w:tcW w:w="6095" w:type="dxa"/>
          </w:tcPr>
          <w:p w14:paraId="0956B984" w14:textId="77777777" w:rsidR="00103B60" w:rsidRDefault="0017641E">
            <w:pPr>
              <w:pStyle w:val="TableParagraph"/>
              <w:spacing w:before="239"/>
              <w:ind w:left="50"/>
              <w:rPr>
                <w:sz w:val="24"/>
              </w:rPr>
            </w:pPr>
            <w:r>
              <w:t>6.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Remarks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President</w:t>
            </w:r>
          </w:p>
        </w:tc>
        <w:tc>
          <w:tcPr>
            <w:tcW w:w="3931" w:type="dxa"/>
          </w:tcPr>
          <w:p w14:paraId="0956B985" w14:textId="77777777" w:rsidR="00103B60" w:rsidRDefault="0017641E">
            <w:pPr>
              <w:pStyle w:val="TableParagraph"/>
              <w:spacing w:before="239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President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Chiang</w:t>
            </w:r>
          </w:p>
        </w:tc>
      </w:tr>
      <w:tr w:rsidR="00103B60" w14:paraId="0956B98A" w14:textId="77777777">
        <w:trPr>
          <w:trHeight w:val="1142"/>
        </w:trPr>
        <w:tc>
          <w:tcPr>
            <w:tcW w:w="6095" w:type="dxa"/>
          </w:tcPr>
          <w:p w14:paraId="0956B987" w14:textId="77777777" w:rsidR="00103B60" w:rsidRDefault="0017641E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240"/>
              <w:ind w:left="409" w:hanging="359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  <w:p w14:paraId="0956B988" w14:textId="77777777" w:rsidR="00103B60" w:rsidRDefault="0017641E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240"/>
              <w:ind w:left="409" w:hanging="359"/>
              <w:rPr>
                <w:sz w:val="24"/>
              </w:rPr>
            </w:pPr>
            <w:r>
              <w:rPr>
                <w:sz w:val="24"/>
              </w:rPr>
              <w:t>Memorial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Resolutions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January)</w:t>
            </w:r>
          </w:p>
        </w:tc>
        <w:tc>
          <w:tcPr>
            <w:tcW w:w="3931" w:type="dxa"/>
          </w:tcPr>
          <w:p w14:paraId="0956B989" w14:textId="77777777" w:rsidR="00103B60" w:rsidRDefault="00103B60">
            <w:pPr>
              <w:pStyle w:val="TableParagraph"/>
              <w:rPr>
                <w:rFonts w:ascii="Times New Roman"/>
              </w:rPr>
            </w:pPr>
          </w:p>
        </w:tc>
      </w:tr>
      <w:tr w:rsidR="00103B60" w14:paraId="0956B98D" w14:textId="77777777">
        <w:trPr>
          <w:trHeight w:val="936"/>
        </w:trPr>
        <w:tc>
          <w:tcPr>
            <w:tcW w:w="6095" w:type="dxa"/>
          </w:tcPr>
          <w:p w14:paraId="0956B98B" w14:textId="77777777" w:rsidR="00103B60" w:rsidRDefault="0017641E">
            <w:pPr>
              <w:pStyle w:val="TableParagraph"/>
              <w:spacing w:before="118"/>
              <w:ind w:left="410" w:hanging="360"/>
              <w:rPr>
                <w:sz w:val="24"/>
              </w:rPr>
            </w:pPr>
            <w:r>
              <w:t>9.</w:t>
            </w:r>
            <w:r>
              <w:rPr>
                <w:spacing w:val="80"/>
              </w:rPr>
              <w:t xml:space="preserve"> </w:t>
            </w:r>
            <w:r>
              <w:rPr>
                <w:sz w:val="24"/>
              </w:rPr>
              <w:t>Résumé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Various </w:t>
            </w:r>
            <w:r>
              <w:rPr>
                <w:spacing w:val="-2"/>
                <w:sz w:val="24"/>
              </w:rPr>
              <w:t>Committees</w:t>
            </w:r>
          </w:p>
        </w:tc>
        <w:tc>
          <w:tcPr>
            <w:tcW w:w="3931" w:type="dxa"/>
          </w:tcPr>
          <w:p w14:paraId="0956B98C" w14:textId="77777777" w:rsidR="00103B60" w:rsidRDefault="0017641E">
            <w:pPr>
              <w:pStyle w:val="TableParagraph"/>
              <w:spacing w:before="118"/>
              <w:ind w:left="730" w:right="47" w:firstLine="1591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 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Elizabeth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Richards</w:t>
            </w:r>
          </w:p>
        </w:tc>
      </w:tr>
      <w:tr w:rsidR="00103B60" w14:paraId="0956B990" w14:textId="77777777">
        <w:trPr>
          <w:trHeight w:val="1223"/>
        </w:trPr>
        <w:tc>
          <w:tcPr>
            <w:tcW w:w="6095" w:type="dxa"/>
          </w:tcPr>
          <w:p w14:paraId="0956B98E" w14:textId="77777777" w:rsidR="00103B60" w:rsidRDefault="0017641E">
            <w:pPr>
              <w:pStyle w:val="TableParagraph"/>
              <w:spacing w:before="272"/>
              <w:ind w:left="410" w:right="408" w:hanging="360"/>
              <w:rPr>
                <w:sz w:val="24"/>
              </w:rPr>
            </w:pPr>
            <w:r>
              <w:t>10</w:t>
            </w:r>
            <w:proofErr w:type="gramStart"/>
            <w:r>
              <w:t xml:space="preserve">. </w:t>
            </w:r>
            <w:r>
              <w:rPr>
                <w:sz w:val="24"/>
              </w:rPr>
              <w:t>Senate</w:t>
            </w:r>
            <w:proofErr w:type="gramEnd"/>
            <w:r>
              <w:rPr>
                <w:sz w:val="24"/>
              </w:rPr>
              <w:t xml:space="preserve"> Document 24-05 Educational Policy Committee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(Subcommittee) Name Change</w:t>
            </w:r>
          </w:p>
        </w:tc>
        <w:tc>
          <w:tcPr>
            <w:tcW w:w="3931" w:type="dxa"/>
          </w:tcPr>
          <w:p w14:paraId="0956B98F" w14:textId="77777777" w:rsidR="00103B60" w:rsidRDefault="0017641E">
            <w:pPr>
              <w:pStyle w:val="TableParagraph"/>
              <w:spacing w:before="272"/>
              <w:ind w:left="876" w:firstLine="199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Action Educational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</w:tr>
      <w:tr w:rsidR="00103B60" w14:paraId="0956B99A" w14:textId="77777777">
        <w:trPr>
          <w:trHeight w:val="2857"/>
        </w:trPr>
        <w:tc>
          <w:tcPr>
            <w:tcW w:w="6095" w:type="dxa"/>
          </w:tcPr>
          <w:p w14:paraId="0956B991" w14:textId="77777777" w:rsidR="00103B60" w:rsidRDefault="0017641E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before="135"/>
              <w:ind w:right="1011"/>
              <w:rPr>
                <w:sz w:val="24"/>
              </w:rPr>
            </w:pPr>
            <w:r>
              <w:rPr>
                <w:sz w:val="24"/>
              </w:rPr>
              <w:t>Senate Document 24-06 Modifications to Streamline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Clarify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Readmission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Policy 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Readmission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Purdue University Academic Regulations</w:t>
            </w:r>
          </w:p>
          <w:p w14:paraId="0956B992" w14:textId="77777777" w:rsidR="00103B60" w:rsidRDefault="0017641E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before="241"/>
              <w:ind w:right="1216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24-08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Nomination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Educational Policy Committee</w:t>
            </w:r>
          </w:p>
          <w:p w14:paraId="0956B993" w14:textId="77777777" w:rsidR="00103B60" w:rsidRDefault="0017641E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before="241"/>
              <w:ind w:right="1037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24-07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University Senate Listserv</w:t>
            </w:r>
          </w:p>
        </w:tc>
        <w:tc>
          <w:tcPr>
            <w:tcW w:w="3931" w:type="dxa"/>
          </w:tcPr>
          <w:p w14:paraId="0956B994" w14:textId="77777777" w:rsidR="00103B60" w:rsidRDefault="0017641E">
            <w:pPr>
              <w:pStyle w:val="TableParagraph"/>
              <w:spacing w:before="135"/>
              <w:ind w:left="876" w:right="46" w:firstLine="1992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Action Educational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Policy </w:t>
            </w:r>
            <w:r>
              <w:rPr>
                <w:spacing w:val="-2"/>
                <w:sz w:val="24"/>
              </w:rPr>
              <w:t>Committee</w:t>
            </w:r>
          </w:p>
          <w:p w14:paraId="0956B995" w14:textId="77777777" w:rsidR="00103B60" w:rsidRDefault="00103B60">
            <w:pPr>
              <w:pStyle w:val="TableParagraph"/>
              <w:rPr>
                <w:sz w:val="24"/>
              </w:rPr>
            </w:pPr>
          </w:p>
          <w:p w14:paraId="0956B996" w14:textId="77777777" w:rsidR="00103B60" w:rsidRDefault="00103B60">
            <w:pPr>
              <w:pStyle w:val="TableParagraph"/>
              <w:rPr>
                <w:sz w:val="24"/>
              </w:rPr>
            </w:pPr>
          </w:p>
          <w:p w14:paraId="0956B997" w14:textId="77777777" w:rsidR="00103B60" w:rsidRDefault="00103B60">
            <w:pPr>
              <w:pStyle w:val="TableParagraph"/>
              <w:rPr>
                <w:sz w:val="24"/>
              </w:rPr>
            </w:pPr>
          </w:p>
          <w:p w14:paraId="0956B998" w14:textId="77777777" w:rsidR="00103B60" w:rsidRDefault="0017641E">
            <w:pPr>
              <w:pStyle w:val="TableParagraph"/>
              <w:ind w:left="1546" w:right="46" w:firstLine="1322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Action Nominating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  <w:p w14:paraId="0956B999" w14:textId="77777777" w:rsidR="00103B60" w:rsidRDefault="0017641E">
            <w:pPr>
              <w:pStyle w:val="TableParagraph"/>
              <w:spacing w:before="253" w:line="270" w:lineRule="atLeast"/>
              <w:ind w:left="1286" w:right="47" w:firstLine="1111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Discussion Faculty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Affairs </w:t>
            </w:r>
            <w:r>
              <w:rPr>
                <w:spacing w:val="-2"/>
                <w:sz w:val="24"/>
              </w:rPr>
              <w:t>Committee</w:t>
            </w:r>
          </w:p>
        </w:tc>
      </w:tr>
    </w:tbl>
    <w:p w14:paraId="0956B99B" w14:textId="77777777" w:rsidR="00103B60" w:rsidRDefault="00103B60">
      <w:pPr>
        <w:pStyle w:val="TableParagraph"/>
        <w:spacing w:line="270" w:lineRule="atLeast"/>
        <w:rPr>
          <w:sz w:val="24"/>
        </w:rPr>
        <w:sectPr w:rsidR="00103B60">
          <w:type w:val="continuous"/>
          <w:pgSz w:w="12240" w:h="15840"/>
          <w:pgMar w:top="720" w:right="720" w:bottom="280" w:left="1080" w:header="720" w:footer="720" w:gutter="0"/>
          <w:cols w:space="720"/>
        </w:sect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1"/>
        <w:gridCol w:w="4617"/>
      </w:tblGrid>
      <w:tr w:rsidR="00103B60" w14:paraId="0956B9AB" w14:textId="77777777">
        <w:trPr>
          <w:trHeight w:val="3673"/>
        </w:trPr>
        <w:tc>
          <w:tcPr>
            <w:tcW w:w="5411" w:type="dxa"/>
          </w:tcPr>
          <w:p w14:paraId="0956B99C" w14:textId="77777777" w:rsidR="00103B60" w:rsidRDefault="0017641E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z w:val="24"/>
              </w:rPr>
              <w:lastRenderedPageBreak/>
              <w:t>Athletics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Image,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Likeness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(NIL)</w:t>
            </w:r>
          </w:p>
          <w:p w14:paraId="0956B99D" w14:textId="77777777" w:rsidR="00103B60" w:rsidRDefault="00103B60">
            <w:pPr>
              <w:pStyle w:val="TableParagraph"/>
              <w:rPr>
                <w:sz w:val="24"/>
              </w:rPr>
            </w:pPr>
          </w:p>
          <w:p w14:paraId="0956B99E" w14:textId="77777777" w:rsidR="00103B60" w:rsidRDefault="00103B60">
            <w:pPr>
              <w:pStyle w:val="TableParagraph"/>
              <w:rPr>
                <w:sz w:val="24"/>
              </w:rPr>
            </w:pPr>
          </w:p>
          <w:p w14:paraId="0956B99F" w14:textId="77777777" w:rsidR="00103B60" w:rsidRDefault="00103B60">
            <w:pPr>
              <w:pStyle w:val="TableParagraph"/>
              <w:rPr>
                <w:sz w:val="24"/>
              </w:rPr>
            </w:pPr>
          </w:p>
          <w:p w14:paraId="0956B9A0" w14:textId="77777777" w:rsidR="00103B60" w:rsidRDefault="00103B60">
            <w:pPr>
              <w:pStyle w:val="TableParagraph"/>
              <w:rPr>
                <w:sz w:val="24"/>
              </w:rPr>
            </w:pPr>
          </w:p>
          <w:p w14:paraId="0956B9A1" w14:textId="77777777" w:rsidR="00103B60" w:rsidRDefault="0017641E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ind w:right="428"/>
              <w:rPr>
                <w:sz w:val="24"/>
              </w:rPr>
            </w:pPr>
            <w:r>
              <w:rPr>
                <w:sz w:val="24"/>
              </w:rPr>
              <w:t>Mental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Resources,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Purdue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Psychology Treatment and Research Clinics</w:t>
            </w:r>
          </w:p>
          <w:p w14:paraId="0956B9A2" w14:textId="77777777" w:rsidR="00103B60" w:rsidRDefault="00103B60">
            <w:pPr>
              <w:pStyle w:val="TableParagraph"/>
              <w:spacing w:before="271"/>
              <w:rPr>
                <w:sz w:val="24"/>
              </w:rPr>
            </w:pPr>
          </w:p>
          <w:p w14:paraId="0956B9A3" w14:textId="77777777" w:rsidR="00103B60" w:rsidRDefault="0017641E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ind w:right="616"/>
              <w:rPr>
                <w:sz w:val="24"/>
              </w:rPr>
            </w:pPr>
            <w:r>
              <w:rPr>
                <w:sz w:val="24"/>
              </w:rPr>
              <w:t>Supporting Student Well-Being and Mental Health,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Well-Being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Counseling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Psychological Services</w:t>
            </w:r>
          </w:p>
        </w:tc>
        <w:tc>
          <w:tcPr>
            <w:tcW w:w="4617" w:type="dxa"/>
          </w:tcPr>
          <w:p w14:paraId="0956B9A4" w14:textId="77777777" w:rsidR="00103B60" w:rsidRDefault="0017641E">
            <w:pPr>
              <w:pStyle w:val="TableParagraph"/>
              <w:ind w:left="430" w:right="48" w:firstLine="2575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 Mike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Bobinski,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Executive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Director of Intercollegiate Athletics</w:t>
            </w:r>
          </w:p>
          <w:p w14:paraId="0956B9A5" w14:textId="77777777" w:rsidR="00103B60" w:rsidRDefault="0017641E">
            <w:pPr>
              <w:pStyle w:val="TableParagraph"/>
              <w:spacing w:line="272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Ken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Halpin,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Deputy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Athletics</w:t>
            </w:r>
            <w:r>
              <w:rPr>
                <w:spacing w:val="-2"/>
                <w:sz w:val="24"/>
              </w:rPr>
              <w:t xml:space="preserve"> Director</w:t>
            </w:r>
          </w:p>
          <w:p w14:paraId="0956B9A6" w14:textId="77777777" w:rsidR="00103B60" w:rsidRDefault="00103B60">
            <w:pPr>
              <w:pStyle w:val="TableParagraph"/>
              <w:rPr>
                <w:sz w:val="24"/>
              </w:rPr>
            </w:pPr>
          </w:p>
          <w:p w14:paraId="0956B9A7" w14:textId="77777777" w:rsidR="00103B60" w:rsidRDefault="0017641E">
            <w:pPr>
              <w:pStyle w:val="TableParagraph"/>
              <w:ind w:left="1812" w:right="51" w:firstLine="1192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 Heather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Ciesielski,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Director</w:t>
            </w:r>
          </w:p>
          <w:p w14:paraId="0956B9A8" w14:textId="77777777" w:rsidR="00103B60" w:rsidRDefault="00103B60">
            <w:pPr>
              <w:pStyle w:val="TableParagraph"/>
              <w:rPr>
                <w:sz w:val="24"/>
              </w:rPr>
            </w:pPr>
          </w:p>
          <w:p w14:paraId="0956B9A9" w14:textId="77777777" w:rsidR="00103B60" w:rsidRDefault="0017641E">
            <w:pPr>
              <w:pStyle w:val="TableParagraph"/>
              <w:ind w:left="598" w:right="49" w:firstLine="2407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 Christopher Hanes, Ph.D. HSPP Assistant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Well-</w:t>
            </w:r>
          </w:p>
          <w:p w14:paraId="0956B9AA" w14:textId="77777777" w:rsidR="00103B60" w:rsidRDefault="0017641E">
            <w:pPr>
              <w:pStyle w:val="TableParagraph"/>
              <w:ind w:left="2390" w:right="49" w:firstLine="249"/>
              <w:jc w:val="right"/>
              <w:rPr>
                <w:sz w:val="24"/>
              </w:rPr>
            </w:pPr>
            <w:r>
              <w:rPr>
                <w:sz w:val="24"/>
              </w:rPr>
              <w:t>Being,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Life Senior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CAPS</w:t>
            </w:r>
          </w:p>
        </w:tc>
      </w:tr>
      <w:tr w:rsidR="00103B60" w14:paraId="0956B9AE" w14:textId="77777777">
        <w:trPr>
          <w:trHeight w:val="699"/>
        </w:trPr>
        <w:tc>
          <w:tcPr>
            <w:tcW w:w="5411" w:type="dxa"/>
          </w:tcPr>
          <w:p w14:paraId="0956B9AC" w14:textId="77777777" w:rsidR="00103B60" w:rsidRDefault="0017641E">
            <w:pPr>
              <w:pStyle w:val="TableParagraph"/>
              <w:spacing w:before="135"/>
              <w:ind w:left="50"/>
              <w:rPr>
                <w:sz w:val="24"/>
              </w:rPr>
            </w:pPr>
            <w:r>
              <w:t>17.</w:t>
            </w:r>
            <w:r>
              <w:rPr>
                <w:spacing w:val="-11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4617" w:type="dxa"/>
          </w:tcPr>
          <w:p w14:paraId="0956B9AD" w14:textId="77777777" w:rsidR="00103B60" w:rsidRDefault="00103B60">
            <w:pPr>
              <w:pStyle w:val="TableParagraph"/>
              <w:rPr>
                <w:rFonts w:ascii="Times New Roman"/>
              </w:rPr>
            </w:pPr>
          </w:p>
        </w:tc>
      </w:tr>
      <w:tr w:rsidR="00103B60" w14:paraId="0956B9B2" w14:textId="77777777">
        <w:trPr>
          <w:trHeight w:val="564"/>
        </w:trPr>
        <w:tc>
          <w:tcPr>
            <w:tcW w:w="5411" w:type="dxa"/>
          </w:tcPr>
          <w:p w14:paraId="0956B9AF" w14:textId="77777777" w:rsidR="00103B60" w:rsidRDefault="00103B60">
            <w:pPr>
              <w:pStyle w:val="TableParagraph"/>
              <w:spacing w:before="20"/>
              <w:rPr>
                <w:sz w:val="24"/>
              </w:rPr>
            </w:pPr>
          </w:p>
          <w:p w14:paraId="0956B9B0" w14:textId="77777777" w:rsidR="00103B60" w:rsidRDefault="0017641E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t>18.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sz w:val="24"/>
              </w:rPr>
              <w:t>Adjournment</w:t>
            </w:r>
          </w:p>
        </w:tc>
        <w:tc>
          <w:tcPr>
            <w:tcW w:w="4617" w:type="dxa"/>
          </w:tcPr>
          <w:p w14:paraId="0956B9B1" w14:textId="77777777" w:rsidR="00103B60" w:rsidRDefault="00103B60">
            <w:pPr>
              <w:pStyle w:val="TableParagraph"/>
              <w:rPr>
                <w:rFonts w:ascii="Times New Roman"/>
              </w:rPr>
            </w:pPr>
          </w:p>
        </w:tc>
      </w:tr>
    </w:tbl>
    <w:p w14:paraId="0956B9B3" w14:textId="77777777" w:rsidR="0017641E" w:rsidRDefault="0017641E"/>
    <w:sectPr w:rsidR="00000000">
      <w:type w:val="continuous"/>
      <w:pgSz w:w="12240" w:h="15840"/>
      <w:pgMar w:top="14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D73FE"/>
    <w:multiLevelType w:val="hybridMultilevel"/>
    <w:tmpl w:val="31F61D7E"/>
    <w:lvl w:ilvl="0" w:tplc="DD882D24">
      <w:start w:val="11"/>
      <w:numFmt w:val="decimal"/>
      <w:lvlText w:val="%1."/>
      <w:lvlJc w:val="left"/>
      <w:pPr>
        <w:ind w:left="41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D0D45A">
      <w:numFmt w:val="bullet"/>
      <w:lvlText w:val="•"/>
      <w:lvlJc w:val="left"/>
      <w:pPr>
        <w:ind w:left="987" w:hanging="360"/>
      </w:pPr>
      <w:rPr>
        <w:rFonts w:hint="default"/>
        <w:lang w:val="en-US" w:eastAsia="en-US" w:bidi="ar-SA"/>
      </w:rPr>
    </w:lvl>
    <w:lvl w:ilvl="2" w:tplc="0ACC7B16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3" w:tplc="70E21CA8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986E61B6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5" w:tplc="04EC4E26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6" w:tplc="81E84A7A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7" w:tplc="8AA43C3C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8" w:tplc="44B66FAC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F132492"/>
    <w:multiLevelType w:val="hybridMultilevel"/>
    <w:tmpl w:val="84B497CA"/>
    <w:lvl w:ilvl="0" w:tplc="94B43A36">
      <w:start w:val="14"/>
      <w:numFmt w:val="decimal"/>
      <w:lvlText w:val="%1."/>
      <w:lvlJc w:val="left"/>
      <w:pPr>
        <w:ind w:left="41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682B52">
      <w:numFmt w:val="bullet"/>
      <w:lvlText w:val="•"/>
      <w:lvlJc w:val="left"/>
      <w:pPr>
        <w:ind w:left="919" w:hanging="360"/>
      </w:pPr>
      <w:rPr>
        <w:rFonts w:hint="default"/>
        <w:lang w:val="en-US" w:eastAsia="en-US" w:bidi="ar-SA"/>
      </w:rPr>
    </w:lvl>
    <w:lvl w:ilvl="2" w:tplc="49465FA4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3" w:tplc="83060E04"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4" w:tplc="22CC40F0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5" w:tplc="AE0EF3C0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6" w:tplc="AC4A2F08"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7" w:tplc="B8343D52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8" w:tplc="03F4E410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30A08A2"/>
    <w:multiLevelType w:val="hybridMultilevel"/>
    <w:tmpl w:val="A5D2F096"/>
    <w:lvl w:ilvl="0" w:tplc="71AA0620">
      <w:start w:val="7"/>
      <w:numFmt w:val="decimal"/>
      <w:lvlText w:val="%1."/>
      <w:lvlJc w:val="left"/>
      <w:pPr>
        <w:ind w:left="41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36953C">
      <w:numFmt w:val="bullet"/>
      <w:lvlText w:val="•"/>
      <w:lvlJc w:val="left"/>
      <w:pPr>
        <w:ind w:left="987" w:hanging="360"/>
      </w:pPr>
      <w:rPr>
        <w:rFonts w:hint="default"/>
        <w:lang w:val="en-US" w:eastAsia="en-US" w:bidi="ar-SA"/>
      </w:rPr>
    </w:lvl>
    <w:lvl w:ilvl="2" w:tplc="AEA0B0C4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3" w:tplc="EF263860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049AE920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5" w:tplc="EF1A5F6E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6" w:tplc="983A9066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7" w:tplc="42C83EC0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8" w:tplc="B2C0DC64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</w:abstractNum>
  <w:num w:numId="1" w16cid:durableId="1453399761">
    <w:abstractNumId w:val="1"/>
  </w:num>
  <w:num w:numId="2" w16cid:durableId="2028286735">
    <w:abstractNumId w:val="0"/>
  </w:num>
  <w:num w:numId="3" w16cid:durableId="1855415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3B60"/>
    <w:rsid w:val="00093F03"/>
    <w:rsid w:val="00103B60"/>
    <w:rsid w:val="0017641E"/>
    <w:rsid w:val="007F12F0"/>
    <w:rsid w:val="00E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B96D"/>
  <w15:docId w15:val="{515414EA-2A05-46E7-8F7B-A06A88C8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544F57-9BAA-464A-9C16-62A2A3FC9F1A}"/>
</file>

<file path=customXml/itemProps2.xml><?xml version="1.0" encoding="utf-8"?>
<ds:datastoreItem xmlns:ds="http://schemas.openxmlformats.org/officeDocument/2006/customXml" ds:itemID="{136E16E1-1B5A-48EB-BF81-5E6B83E3AF8F}"/>
</file>

<file path=customXml/itemProps3.xml><?xml version="1.0" encoding="utf-8"?>
<ds:datastoreItem xmlns:ds="http://schemas.openxmlformats.org/officeDocument/2006/customXml" ds:itemID="{19DF863D-F09C-4712-8012-28258323A2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1436</Characters>
  <Application>Microsoft Office Word</Application>
  <DocSecurity>0</DocSecurity>
  <Lines>79</Lines>
  <Paragraphs>40</Paragraphs>
  <ScaleCrop>false</ScaleCrop>
  <Company>Purdue University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Breann Lyn Richards</cp:lastModifiedBy>
  <cp:revision>4</cp:revision>
  <dcterms:created xsi:type="dcterms:W3CDTF">2026-03-13T14:50:00Z</dcterms:created>
  <dcterms:modified xsi:type="dcterms:W3CDTF">2026-03-13T17:24:00Z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2026-03-13T00:00:00Z</vt:filetime>
  </property>
  <property fmtid="{D5CDD505-2E9C-101B-9397-08002B2CF9AE}" pid="5" name="MSIP_Label_4044bd30-2ed7-4c9d-9d12-46200872a97b_ActionId">
    <vt:lpwstr>37ed0cd7-e90d-48e9-96ca-82dee5094502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2023-08-31T14:50:57Z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24.5.96</vt:lpwstr>
  </property>
  <property fmtid="{D5CDD505-2E9C-101B-9397-08002B2CF9AE}" pid="13" name="SourceModified">
    <vt:lpwstr>D:20250124180737</vt:lpwstr>
  </property>
  <property fmtid="{D5CDD505-2E9C-101B-9397-08002B2CF9AE}" pid="14" name="ContentTypeId">
    <vt:lpwstr>0x010100D058EE361C257148BA38B1661276A50E</vt:lpwstr>
  </property>
</Properties>
</file>