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27A2" w14:textId="77777777" w:rsidR="00B20014" w:rsidRDefault="009D2F6F">
      <w:pPr>
        <w:ind w:left="19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C727E5" wp14:editId="37CB6041">
            <wp:extent cx="3321181" cy="444055"/>
            <wp:effectExtent l="0" t="0" r="0" b="0"/>
            <wp:docPr id="1" name="Image 1" descr="Purdue University with P logo and University Senate cobra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urdue University with P logo and University Senate cobran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8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727A3" w14:textId="77777777" w:rsidR="00B20014" w:rsidRDefault="00B20014">
      <w:pPr>
        <w:pStyle w:val="BodyText"/>
        <w:rPr>
          <w:rFonts w:ascii="Times New Roman"/>
        </w:rPr>
      </w:pPr>
    </w:p>
    <w:p w14:paraId="72C727A4" w14:textId="77777777" w:rsidR="00B20014" w:rsidRDefault="00B20014">
      <w:pPr>
        <w:pStyle w:val="BodyText"/>
        <w:spacing w:before="11"/>
        <w:rPr>
          <w:rFonts w:ascii="Times New Roman"/>
        </w:rPr>
      </w:pPr>
    </w:p>
    <w:p w14:paraId="72C727A5" w14:textId="77777777" w:rsidR="00B20014" w:rsidRDefault="009D2F6F">
      <w:pPr>
        <w:pStyle w:val="BodyText"/>
        <w:spacing w:line="272" w:lineRule="exact"/>
        <w:ind w:left="5" w:right="362"/>
        <w:jc w:val="center"/>
      </w:pPr>
      <w:bookmarkStart w:id="0" w:name="Third_Meeting,_Monday,_18_November_2024,"/>
      <w:bookmarkEnd w:id="0"/>
      <w:r>
        <w:t>Third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Monday,</w:t>
      </w:r>
      <w:r>
        <w:rPr>
          <w:spacing w:val="-5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2024,</w:t>
      </w:r>
      <w:r>
        <w:rPr>
          <w:spacing w:val="-5"/>
        </w:rPr>
        <w:t xml:space="preserve"> </w:t>
      </w:r>
      <w:r>
        <w:t>2:30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72C727A6" w14:textId="77777777" w:rsidR="00B20014" w:rsidRDefault="009D2F6F">
      <w:pPr>
        <w:pStyle w:val="BodyText"/>
        <w:spacing w:line="272" w:lineRule="exact"/>
        <w:ind w:right="362"/>
        <w:jc w:val="center"/>
      </w:pPr>
      <w:bookmarkStart w:id="1" w:name="Zoom_Meeting"/>
      <w:bookmarkEnd w:id="1"/>
      <w:r>
        <w:t>Zoom</w:t>
      </w:r>
      <w:r>
        <w:rPr>
          <w:spacing w:val="-2"/>
        </w:rPr>
        <w:t xml:space="preserve"> Meeting</w:t>
      </w:r>
    </w:p>
    <w:p w14:paraId="72C727A7" w14:textId="77777777" w:rsidR="00B20014" w:rsidRDefault="00B20014">
      <w:pPr>
        <w:pStyle w:val="BodyText"/>
      </w:pPr>
    </w:p>
    <w:p w14:paraId="72C727A8" w14:textId="77777777" w:rsidR="00B20014" w:rsidRDefault="009D2F6F">
      <w:pPr>
        <w:pStyle w:val="BodyText"/>
        <w:spacing w:before="1"/>
      </w:pPr>
      <w:r>
        <w:rPr>
          <w:spacing w:val="-2"/>
        </w:rPr>
        <w:t>AGENDA</w:t>
      </w:r>
    </w:p>
    <w:p w14:paraId="72C727A9" w14:textId="77777777" w:rsidR="00B20014" w:rsidRDefault="00B20014">
      <w:pPr>
        <w:pStyle w:val="BodyText"/>
        <w:spacing w:before="14"/>
        <w:rPr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3938"/>
      </w:tblGrid>
      <w:tr w:rsidR="00B20014" w14:paraId="72C727AC" w14:textId="77777777">
        <w:trPr>
          <w:trHeight w:val="512"/>
        </w:trPr>
        <w:tc>
          <w:tcPr>
            <w:tcW w:w="5669" w:type="dxa"/>
          </w:tcPr>
          <w:p w14:paraId="72C727AA" w14:textId="77777777" w:rsidR="00B20014" w:rsidRDefault="009D2F6F">
            <w:pPr>
              <w:pStyle w:val="TableParagraph"/>
              <w:ind w:left="50"/>
              <w:rPr>
                <w:sz w:val="24"/>
              </w:rPr>
            </w:pPr>
            <w:r>
              <w:t>1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Call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3938" w:type="dxa"/>
          </w:tcPr>
          <w:p w14:paraId="72C727AB" w14:textId="77777777" w:rsidR="00B20014" w:rsidRDefault="009D2F6F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B20014" w14:paraId="72C727AF" w14:textId="77777777">
        <w:trPr>
          <w:trHeight w:val="752"/>
        </w:trPr>
        <w:tc>
          <w:tcPr>
            <w:tcW w:w="5669" w:type="dxa"/>
          </w:tcPr>
          <w:p w14:paraId="72C727AD" w14:textId="77777777" w:rsidR="00B20014" w:rsidRDefault="009D2F6F">
            <w:pPr>
              <w:pStyle w:val="TableParagraph"/>
              <w:spacing w:before="240"/>
              <w:ind w:left="50"/>
              <w:rPr>
                <w:sz w:val="24"/>
              </w:rPr>
            </w:pPr>
            <w:r>
              <w:t>2</w:t>
            </w:r>
            <w:proofErr w:type="gramStart"/>
            <w:r>
              <w:t>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Statement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Acknowledgement</w:t>
            </w:r>
          </w:p>
        </w:tc>
        <w:tc>
          <w:tcPr>
            <w:tcW w:w="3938" w:type="dxa"/>
          </w:tcPr>
          <w:p w14:paraId="72C727AE" w14:textId="77777777" w:rsidR="00B20014" w:rsidRDefault="009D2F6F">
            <w:pPr>
              <w:pStyle w:val="TableParagraph"/>
              <w:spacing w:before="240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B20014" w14:paraId="72C727B2" w14:textId="77777777">
        <w:trPr>
          <w:trHeight w:val="751"/>
        </w:trPr>
        <w:tc>
          <w:tcPr>
            <w:tcW w:w="5669" w:type="dxa"/>
          </w:tcPr>
          <w:p w14:paraId="72C727B0" w14:textId="77777777" w:rsidR="00B20014" w:rsidRDefault="009D2F6F">
            <w:pPr>
              <w:pStyle w:val="TableParagraph"/>
              <w:spacing w:before="239"/>
              <w:ind w:left="50"/>
              <w:rPr>
                <w:sz w:val="24"/>
              </w:rPr>
            </w:pPr>
            <w:r>
              <w:t>3</w:t>
            </w:r>
            <w:proofErr w:type="gramStart"/>
            <w:r>
              <w:t>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Approval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938" w:type="dxa"/>
          </w:tcPr>
          <w:p w14:paraId="72C727B1" w14:textId="77777777" w:rsidR="00B20014" w:rsidRDefault="00B20014">
            <w:pPr>
              <w:pStyle w:val="TableParagraph"/>
              <w:rPr>
                <w:rFonts w:ascii="Times New Roman"/>
              </w:rPr>
            </w:pPr>
          </w:p>
        </w:tc>
      </w:tr>
      <w:tr w:rsidR="00B20014" w14:paraId="72C727B5" w14:textId="77777777">
        <w:trPr>
          <w:trHeight w:val="752"/>
        </w:trPr>
        <w:tc>
          <w:tcPr>
            <w:tcW w:w="5669" w:type="dxa"/>
          </w:tcPr>
          <w:p w14:paraId="72C727B3" w14:textId="77777777" w:rsidR="00B20014" w:rsidRDefault="009D2F6F">
            <w:pPr>
              <w:pStyle w:val="TableParagraph"/>
              <w:spacing w:before="239"/>
              <w:ind w:left="50"/>
              <w:rPr>
                <w:sz w:val="24"/>
              </w:rPr>
            </w:pPr>
            <w:r>
              <w:t>4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Acceptance</w:t>
            </w:r>
            <w:proofErr w:type="gramEnd"/>
            <w:r>
              <w:rPr>
                <w:sz w:val="24"/>
              </w:rPr>
              <w:t xml:space="preserve"> of</w:t>
            </w:r>
            <w:r>
              <w:rPr>
                <w:spacing w:val="-2"/>
                <w:sz w:val="24"/>
              </w:rPr>
              <w:t xml:space="preserve"> Agenda</w:t>
            </w:r>
          </w:p>
        </w:tc>
        <w:tc>
          <w:tcPr>
            <w:tcW w:w="3938" w:type="dxa"/>
          </w:tcPr>
          <w:p w14:paraId="72C727B4" w14:textId="77777777" w:rsidR="00B20014" w:rsidRDefault="00B20014">
            <w:pPr>
              <w:pStyle w:val="TableParagraph"/>
              <w:rPr>
                <w:rFonts w:ascii="Times New Roman"/>
              </w:rPr>
            </w:pPr>
          </w:p>
        </w:tc>
      </w:tr>
      <w:tr w:rsidR="00B20014" w14:paraId="72C727B8" w14:textId="77777777">
        <w:trPr>
          <w:trHeight w:val="752"/>
        </w:trPr>
        <w:tc>
          <w:tcPr>
            <w:tcW w:w="5669" w:type="dxa"/>
          </w:tcPr>
          <w:p w14:paraId="72C727B6" w14:textId="77777777" w:rsidR="00B20014" w:rsidRDefault="009D2F6F">
            <w:pPr>
              <w:pStyle w:val="TableParagraph"/>
              <w:spacing w:before="240"/>
              <w:ind w:left="50"/>
              <w:rPr>
                <w:sz w:val="24"/>
              </w:rPr>
            </w:pPr>
            <w:r>
              <w:t>5.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</w:tc>
        <w:tc>
          <w:tcPr>
            <w:tcW w:w="3938" w:type="dxa"/>
          </w:tcPr>
          <w:p w14:paraId="72C727B7" w14:textId="77777777" w:rsidR="00B20014" w:rsidRDefault="009D2F6F">
            <w:pPr>
              <w:pStyle w:val="TableParagraph"/>
              <w:spacing w:before="240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B20014" w14:paraId="72C727BB" w14:textId="77777777">
        <w:trPr>
          <w:trHeight w:val="752"/>
        </w:trPr>
        <w:tc>
          <w:tcPr>
            <w:tcW w:w="5669" w:type="dxa"/>
          </w:tcPr>
          <w:p w14:paraId="72C727B9" w14:textId="77777777" w:rsidR="00B20014" w:rsidRDefault="009D2F6F">
            <w:pPr>
              <w:pStyle w:val="TableParagraph"/>
              <w:spacing w:before="239"/>
              <w:ind w:left="50"/>
              <w:rPr>
                <w:sz w:val="24"/>
              </w:rPr>
            </w:pPr>
            <w:r>
              <w:t>6.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President</w:t>
            </w:r>
          </w:p>
        </w:tc>
        <w:tc>
          <w:tcPr>
            <w:tcW w:w="3938" w:type="dxa"/>
          </w:tcPr>
          <w:p w14:paraId="72C727BA" w14:textId="77777777" w:rsidR="00B20014" w:rsidRDefault="009D2F6F">
            <w:pPr>
              <w:pStyle w:val="TableParagraph"/>
              <w:spacing w:before="239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President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Chiang</w:t>
            </w:r>
          </w:p>
        </w:tc>
      </w:tr>
      <w:tr w:rsidR="00B20014" w14:paraId="72C727BF" w14:textId="77777777">
        <w:trPr>
          <w:trHeight w:val="1142"/>
        </w:trPr>
        <w:tc>
          <w:tcPr>
            <w:tcW w:w="5669" w:type="dxa"/>
          </w:tcPr>
          <w:p w14:paraId="72C727BC" w14:textId="77777777" w:rsidR="00B20014" w:rsidRDefault="009D2F6F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40"/>
              <w:ind w:left="409" w:hanging="359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  <w:p w14:paraId="72C727BD" w14:textId="77777777" w:rsidR="00B20014" w:rsidRDefault="009D2F6F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40"/>
              <w:ind w:left="409" w:hanging="359"/>
              <w:rPr>
                <w:sz w:val="24"/>
              </w:rPr>
            </w:pPr>
            <w:r>
              <w:rPr>
                <w:sz w:val="24"/>
              </w:rPr>
              <w:t>Memorial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Resolutions</w:t>
            </w:r>
          </w:p>
        </w:tc>
        <w:tc>
          <w:tcPr>
            <w:tcW w:w="3938" w:type="dxa"/>
          </w:tcPr>
          <w:p w14:paraId="72C727BE" w14:textId="77777777" w:rsidR="00B20014" w:rsidRDefault="00B20014">
            <w:pPr>
              <w:pStyle w:val="TableParagraph"/>
              <w:rPr>
                <w:rFonts w:ascii="Times New Roman"/>
              </w:rPr>
            </w:pPr>
          </w:p>
        </w:tc>
      </w:tr>
      <w:tr w:rsidR="00B20014" w14:paraId="72C727C2" w14:textId="77777777">
        <w:trPr>
          <w:trHeight w:val="936"/>
        </w:trPr>
        <w:tc>
          <w:tcPr>
            <w:tcW w:w="5669" w:type="dxa"/>
          </w:tcPr>
          <w:p w14:paraId="72C727C0" w14:textId="77777777" w:rsidR="00B20014" w:rsidRDefault="009D2F6F">
            <w:pPr>
              <w:pStyle w:val="TableParagraph"/>
              <w:spacing w:before="118"/>
              <w:ind w:left="410" w:right="453" w:hanging="360"/>
              <w:rPr>
                <w:sz w:val="24"/>
              </w:rPr>
            </w:pPr>
            <w:r>
              <w:t>9.</w:t>
            </w:r>
            <w:r>
              <w:rPr>
                <w:spacing w:val="80"/>
              </w:rPr>
              <w:t xml:space="preserve"> </w:t>
            </w:r>
            <w:r>
              <w:rPr>
                <w:sz w:val="24"/>
              </w:rPr>
              <w:t>Résumé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Various Committees</w:t>
            </w:r>
          </w:p>
        </w:tc>
        <w:tc>
          <w:tcPr>
            <w:tcW w:w="3938" w:type="dxa"/>
          </w:tcPr>
          <w:p w14:paraId="72C727C1" w14:textId="77777777" w:rsidR="00B20014" w:rsidRDefault="009D2F6F">
            <w:pPr>
              <w:pStyle w:val="TableParagraph"/>
              <w:spacing w:before="118"/>
              <w:ind w:left="736" w:right="48" w:firstLine="159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Elizabeth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Richards</w:t>
            </w:r>
          </w:p>
        </w:tc>
      </w:tr>
      <w:tr w:rsidR="00B20014" w14:paraId="72C727C5" w14:textId="77777777">
        <w:trPr>
          <w:trHeight w:val="1087"/>
        </w:trPr>
        <w:tc>
          <w:tcPr>
            <w:tcW w:w="5669" w:type="dxa"/>
          </w:tcPr>
          <w:p w14:paraId="72C727C3" w14:textId="77777777" w:rsidR="00B20014" w:rsidRDefault="009D2F6F">
            <w:pPr>
              <w:pStyle w:val="TableParagraph"/>
              <w:spacing w:before="272"/>
              <w:ind w:left="410" w:right="453" w:hanging="360"/>
              <w:rPr>
                <w:sz w:val="24"/>
              </w:rPr>
            </w:pPr>
            <w:r>
              <w:t>10.</w:t>
            </w:r>
            <w:r>
              <w:rPr>
                <w:spacing w:val="-1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24-04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Senate </w:t>
            </w:r>
            <w:r>
              <w:rPr>
                <w:spacing w:val="-2"/>
                <w:sz w:val="24"/>
              </w:rPr>
              <w:t>Reapportionment</w:t>
            </w:r>
          </w:p>
        </w:tc>
        <w:tc>
          <w:tcPr>
            <w:tcW w:w="3938" w:type="dxa"/>
          </w:tcPr>
          <w:p w14:paraId="72C727C4" w14:textId="77777777" w:rsidR="00B20014" w:rsidRDefault="009D2F6F">
            <w:pPr>
              <w:pStyle w:val="TableParagraph"/>
              <w:spacing w:before="272"/>
              <w:ind w:left="1876" w:firstLine="99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Action Steering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B20014" w14:paraId="72C727CF" w14:textId="77777777">
        <w:trPr>
          <w:trHeight w:val="2692"/>
        </w:trPr>
        <w:tc>
          <w:tcPr>
            <w:tcW w:w="5669" w:type="dxa"/>
          </w:tcPr>
          <w:p w14:paraId="72C727C6" w14:textId="77777777" w:rsidR="00B20014" w:rsidRDefault="009D2F6F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272"/>
              <w:ind w:right="851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24-05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Policy Committee Faculty Committee (Subcommittee) Name Change</w:t>
            </w:r>
          </w:p>
          <w:p w14:paraId="72C727C7" w14:textId="77777777" w:rsidR="00B20014" w:rsidRDefault="00B20014">
            <w:pPr>
              <w:pStyle w:val="TableParagraph"/>
              <w:spacing w:before="241"/>
              <w:rPr>
                <w:sz w:val="24"/>
              </w:rPr>
            </w:pPr>
          </w:p>
          <w:p w14:paraId="72C727C8" w14:textId="77777777" w:rsidR="00B20014" w:rsidRDefault="009D2F6F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right="734"/>
              <w:rPr>
                <w:sz w:val="24"/>
              </w:rPr>
            </w:pPr>
            <w:r>
              <w:rPr>
                <w:sz w:val="24"/>
              </w:rPr>
              <w:t>Senate Document 24-06 Modifications to Streamline and Clarify the Readmission 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Readmission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72C727C9" w14:textId="77777777" w:rsidR="00B20014" w:rsidRDefault="009D2F6F">
            <w:pPr>
              <w:pStyle w:val="TableParagraph"/>
              <w:spacing w:before="2" w:line="252" w:lineRule="exact"/>
              <w:ind w:left="410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Regulations</w:t>
            </w:r>
          </w:p>
        </w:tc>
        <w:tc>
          <w:tcPr>
            <w:tcW w:w="3938" w:type="dxa"/>
          </w:tcPr>
          <w:p w14:paraId="72C727CA" w14:textId="77777777" w:rsidR="00B20014" w:rsidRDefault="009D2F6F">
            <w:pPr>
              <w:pStyle w:val="TableParagraph"/>
              <w:spacing w:before="272"/>
              <w:ind w:left="882" w:right="48" w:firstLine="152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Discussion 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Policy </w:t>
            </w:r>
            <w:r>
              <w:rPr>
                <w:spacing w:val="-2"/>
                <w:sz w:val="24"/>
              </w:rPr>
              <w:t>Committee</w:t>
            </w:r>
          </w:p>
          <w:p w14:paraId="72C727CB" w14:textId="77777777" w:rsidR="00B20014" w:rsidRDefault="00B20014">
            <w:pPr>
              <w:pStyle w:val="TableParagraph"/>
              <w:rPr>
                <w:sz w:val="24"/>
              </w:rPr>
            </w:pPr>
          </w:p>
          <w:p w14:paraId="72C727CC" w14:textId="77777777" w:rsidR="00B20014" w:rsidRDefault="00B20014">
            <w:pPr>
              <w:pStyle w:val="TableParagraph"/>
              <w:rPr>
                <w:sz w:val="24"/>
              </w:rPr>
            </w:pPr>
          </w:p>
          <w:p w14:paraId="72C727CD" w14:textId="77777777" w:rsidR="00B20014" w:rsidRDefault="00B20014">
            <w:pPr>
              <w:pStyle w:val="TableParagraph"/>
              <w:rPr>
                <w:sz w:val="24"/>
              </w:rPr>
            </w:pPr>
          </w:p>
          <w:p w14:paraId="72C727CE" w14:textId="77777777" w:rsidR="00B20014" w:rsidRDefault="009D2F6F">
            <w:pPr>
              <w:pStyle w:val="TableParagraph"/>
              <w:ind w:left="882" w:right="48" w:firstLine="152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Discussion 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Policy </w:t>
            </w:r>
            <w:r>
              <w:rPr>
                <w:spacing w:val="-2"/>
                <w:sz w:val="24"/>
              </w:rPr>
              <w:t>Committee</w:t>
            </w:r>
          </w:p>
        </w:tc>
      </w:tr>
    </w:tbl>
    <w:p w14:paraId="72C727D0" w14:textId="77777777" w:rsidR="00B20014" w:rsidRDefault="00B20014">
      <w:pPr>
        <w:pStyle w:val="TableParagraph"/>
        <w:rPr>
          <w:sz w:val="24"/>
        </w:rPr>
        <w:sectPr w:rsidR="00B20014">
          <w:type w:val="continuous"/>
          <w:pgSz w:w="12240" w:h="15840"/>
          <w:pgMar w:top="720" w:right="1080" w:bottom="280" w:left="1440" w:header="720" w:footer="720" w:gutter="0"/>
          <w:cols w:space="720"/>
        </w:sect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5"/>
        <w:gridCol w:w="4630"/>
      </w:tblGrid>
      <w:tr w:rsidR="00B20014" w14:paraId="72C727E1" w14:textId="77777777">
        <w:trPr>
          <w:trHeight w:val="3130"/>
        </w:trPr>
        <w:tc>
          <w:tcPr>
            <w:tcW w:w="4975" w:type="dxa"/>
          </w:tcPr>
          <w:p w14:paraId="72C727D1" w14:textId="77777777" w:rsidR="00B20014" w:rsidRDefault="009D2F6F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z w:val="24"/>
              </w:rPr>
              <w:lastRenderedPageBreak/>
              <w:t>TLT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Brightspace</w:t>
            </w:r>
          </w:p>
          <w:p w14:paraId="72C727D2" w14:textId="77777777" w:rsidR="00B20014" w:rsidRDefault="00B20014">
            <w:pPr>
              <w:pStyle w:val="TableParagraph"/>
              <w:rPr>
                <w:sz w:val="24"/>
              </w:rPr>
            </w:pPr>
          </w:p>
          <w:p w14:paraId="72C727D3" w14:textId="77777777" w:rsidR="00B20014" w:rsidRDefault="00B20014">
            <w:pPr>
              <w:pStyle w:val="TableParagraph"/>
              <w:rPr>
                <w:sz w:val="24"/>
              </w:rPr>
            </w:pPr>
          </w:p>
          <w:p w14:paraId="72C727D4" w14:textId="77777777" w:rsidR="00B20014" w:rsidRDefault="00B20014">
            <w:pPr>
              <w:pStyle w:val="TableParagraph"/>
              <w:rPr>
                <w:sz w:val="24"/>
              </w:rPr>
            </w:pPr>
          </w:p>
          <w:p w14:paraId="72C727D5" w14:textId="77777777" w:rsidR="00B20014" w:rsidRDefault="00B20014">
            <w:pPr>
              <w:pStyle w:val="TableParagraph"/>
              <w:rPr>
                <w:sz w:val="24"/>
              </w:rPr>
            </w:pPr>
          </w:p>
          <w:p w14:paraId="72C727D6" w14:textId="77777777" w:rsidR="00B20014" w:rsidRDefault="00B20014">
            <w:pPr>
              <w:pStyle w:val="TableParagraph"/>
              <w:rPr>
                <w:sz w:val="24"/>
              </w:rPr>
            </w:pPr>
          </w:p>
          <w:p w14:paraId="72C727D7" w14:textId="77777777" w:rsidR="00B20014" w:rsidRDefault="00B20014">
            <w:pPr>
              <w:pStyle w:val="TableParagraph"/>
              <w:rPr>
                <w:sz w:val="24"/>
              </w:rPr>
            </w:pPr>
          </w:p>
          <w:p w14:paraId="72C727D8" w14:textId="77777777" w:rsidR="00B20014" w:rsidRDefault="009D2F6F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before="1"/>
              <w:ind w:left="409" w:hanging="359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2"/>
                <w:sz w:val="24"/>
              </w:rPr>
              <w:t xml:space="preserve"> Presentation</w:t>
            </w:r>
          </w:p>
          <w:p w14:paraId="72C727D9" w14:textId="77777777" w:rsidR="00B20014" w:rsidRDefault="00B20014">
            <w:pPr>
              <w:pStyle w:val="TableParagraph"/>
              <w:spacing w:before="271"/>
              <w:rPr>
                <w:sz w:val="24"/>
              </w:rPr>
            </w:pPr>
          </w:p>
          <w:p w14:paraId="72C727DA" w14:textId="77777777" w:rsidR="00B20014" w:rsidRDefault="009D2F6F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left="409" w:hanging="359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Business</w:t>
            </w:r>
          </w:p>
        </w:tc>
        <w:tc>
          <w:tcPr>
            <w:tcW w:w="4630" w:type="dxa"/>
          </w:tcPr>
          <w:p w14:paraId="72C727DB" w14:textId="77777777" w:rsidR="00B20014" w:rsidRDefault="009D2F6F">
            <w:pPr>
              <w:pStyle w:val="TableParagraph"/>
              <w:ind w:left="213" w:right="46" w:firstLine="280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Jenna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Rickus</w:t>
            </w:r>
          </w:p>
          <w:p w14:paraId="72C727DC" w14:textId="77777777" w:rsidR="00B20014" w:rsidRDefault="009D2F6F">
            <w:pPr>
              <w:pStyle w:val="TableParagraph"/>
              <w:ind w:left="2056" w:right="49" w:firstLine="213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Professor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Lindsay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Hamm</w:t>
            </w:r>
          </w:p>
          <w:p w14:paraId="72C727DD" w14:textId="77777777" w:rsidR="00B20014" w:rsidRDefault="00B20014">
            <w:pPr>
              <w:pStyle w:val="TableParagraph"/>
              <w:rPr>
                <w:sz w:val="24"/>
              </w:rPr>
            </w:pPr>
          </w:p>
          <w:p w14:paraId="72C727DE" w14:textId="77777777" w:rsidR="00B20014" w:rsidRDefault="00B20014">
            <w:pPr>
              <w:pStyle w:val="TableParagraph"/>
              <w:rPr>
                <w:sz w:val="24"/>
              </w:rPr>
            </w:pPr>
          </w:p>
          <w:p w14:paraId="72C727DF" w14:textId="77777777" w:rsidR="00B20014" w:rsidRDefault="00B20014">
            <w:pPr>
              <w:pStyle w:val="TableParagraph"/>
              <w:rPr>
                <w:sz w:val="24"/>
              </w:rPr>
            </w:pPr>
          </w:p>
          <w:p w14:paraId="72C727E0" w14:textId="77777777" w:rsidR="00B20014" w:rsidRDefault="009D2F6F">
            <w:pPr>
              <w:pStyle w:val="TableParagraph"/>
              <w:spacing w:before="1"/>
              <w:ind w:left="542" w:right="48" w:firstLine="2479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Information Purdue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Julie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Dussliere</w:t>
            </w:r>
            <w:proofErr w:type="spellEnd"/>
          </w:p>
        </w:tc>
      </w:tr>
      <w:tr w:rsidR="00B20014" w14:paraId="72C727E4" w14:textId="77777777">
        <w:trPr>
          <w:trHeight w:val="408"/>
        </w:trPr>
        <w:tc>
          <w:tcPr>
            <w:tcW w:w="4975" w:type="dxa"/>
          </w:tcPr>
          <w:p w14:paraId="72C727E2" w14:textId="77777777" w:rsidR="00B20014" w:rsidRDefault="009D2F6F">
            <w:pPr>
              <w:pStyle w:val="TableParagraph"/>
              <w:spacing w:before="136" w:line="252" w:lineRule="exact"/>
              <w:ind w:left="50"/>
              <w:rPr>
                <w:sz w:val="24"/>
              </w:rPr>
            </w:pPr>
            <w:r>
              <w:t>16.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sz w:val="24"/>
              </w:rPr>
              <w:t>Adjournment</w:t>
            </w:r>
          </w:p>
        </w:tc>
        <w:tc>
          <w:tcPr>
            <w:tcW w:w="4630" w:type="dxa"/>
          </w:tcPr>
          <w:p w14:paraId="72C727E3" w14:textId="77777777" w:rsidR="00B20014" w:rsidRDefault="00B20014">
            <w:pPr>
              <w:pStyle w:val="TableParagraph"/>
              <w:rPr>
                <w:rFonts w:ascii="Times New Roman"/>
              </w:rPr>
            </w:pPr>
          </w:p>
        </w:tc>
      </w:tr>
    </w:tbl>
    <w:p w14:paraId="72C727E5" w14:textId="77777777" w:rsidR="009D2F6F" w:rsidRDefault="009D2F6F"/>
    <w:sectPr w:rsidR="00000000">
      <w:type w:val="continuous"/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7EC"/>
    <w:multiLevelType w:val="hybridMultilevel"/>
    <w:tmpl w:val="B3A8CDC8"/>
    <w:lvl w:ilvl="0" w:tplc="316C4AF2">
      <w:start w:val="11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B4DA18">
      <w:numFmt w:val="bullet"/>
      <w:lvlText w:val="•"/>
      <w:lvlJc w:val="left"/>
      <w:pPr>
        <w:ind w:left="944" w:hanging="360"/>
      </w:pPr>
      <w:rPr>
        <w:rFonts w:hint="default"/>
        <w:lang w:val="en-US" w:eastAsia="en-US" w:bidi="ar-SA"/>
      </w:rPr>
    </w:lvl>
    <w:lvl w:ilvl="2" w:tplc="7D0819FE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3" w:tplc="9FFAA95C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4" w:tplc="AFC480BA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5" w:tplc="DD9C609E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6" w:tplc="06983DA8"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7" w:tplc="E0B6364C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8" w:tplc="61FC6B48">
      <w:numFmt w:val="bullet"/>
      <w:lvlText w:val="•"/>
      <w:lvlJc w:val="left"/>
      <w:pPr>
        <w:ind w:left="461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291741"/>
    <w:multiLevelType w:val="hybridMultilevel"/>
    <w:tmpl w:val="BDEA5EFA"/>
    <w:lvl w:ilvl="0" w:tplc="F294BB44">
      <w:start w:val="7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D28220">
      <w:numFmt w:val="bullet"/>
      <w:lvlText w:val="•"/>
      <w:lvlJc w:val="left"/>
      <w:pPr>
        <w:ind w:left="944" w:hanging="360"/>
      </w:pPr>
      <w:rPr>
        <w:rFonts w:hint="default"/>
        <w:lang w:val="en-US" w:eastAsia="en-US" w:bidi="ar-SA"/>
      </w:rPr>
    </w:lvl>
    <w:lvl w:ilvl="2" w:tplc="7EAAB092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3" w:tplc="77768804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4" w:tplc="7BA4D0F0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5" w:tplc="365CE608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6" w:tplc="425E5F92"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7" w:tplc="C79A12CE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8" w:tplc="DF88126C">
      <w:numFmt w:val="bullet"/>
      <w:lvlText w:val="•"/>
      <w:lvlJc w:val="left"/>
      <w:pPr>
        <w:ind w:left="461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D473EAA"/>
    <w:multiLevelType w:val="hybridMultilevel"/>
    <w:tmpl w:val="2E7461EA"/>
    <w:lvl w:ilvl="0" w:tplc="D3646174">
      <w:start w:val="13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E21B30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2" w:tplc="5D1A1980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3" w:tplc="C8E6B80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4" w:tplc="94423DD6"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5" w:tplc="945E5FF6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6" w:tplc="EA627912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7" w:tplc="07FEE994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8" w:tplc="64C08C40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</w:abstractNum>
  <w:num w:numId="1" w16cid:durableId="299653096">
    <w:abstractNumId w:val="2"/>
  </w:num>
  <w:num w:numId="2" w16cid:durableId="560025046">
    <w:abstractNumId w:val="0"/>
  </w:num>
  <w:num w:numId="3" w16cid:durableId="211663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14"/>
    <w:rsid w:val="00795A35"/>
    <w:rsid w:val="009D2F6F"/>
    <w:rsid w:val="00B20014"/>
    <w:rsid w:val="00F3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27A2"/>
  <w15:docId w15:val="{4B85BC6D-2021-4248-BB3B-9AD1B4E5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9B3385-6AFB-4098-B380-BCBCA530B8DF}"/>
</file>

<file path=customXml/itemProps2.xml><?xml version="1.0" encoding="utf-8"?>
<ds:datastoreItem xmlns:ds="http://schemas.openxmlformats.org/officeDocument/2006/customXml" ds:itemID="{7DC0E8AD-7A37-4512-9F71-C78E49AEFCCA}"/>
</file>

<file path=customXml/itemProps3.xml><?xml version="1.0" encoding="utf-8"?>
<ds:datastoreItem xmlns:ds="http://schemas.openxmlformats.org/officeDocument/2006/customXml" ds:itemID="{DAC225F3-60DC-45E3-90AC-A9CCFAD38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>Purdue University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2</cp:revision>
  <dcterms:created xsi:type="dcterms:W3CDTF">2026-02-17T20:59:00Z</dcterms:created>
  <dcterms:modified xsi:type="dcterms:W3CDTF">2026-02-17T20:59:00Z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2026-02-17T00:00:00Z</vt:filetime>
  </property>
  <property fmtid="{D5CDD505-2E9C-101B-9397-08002B2CF9AE}" pid="5" name="MSIP_Label_4044bd30-2ed7-4c9d-9d12-46200872a97b_ActionId">
    <vt:lpwstr>37ed0cd7-e90d-48e9-96ca-82dee5094502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2023-08-31T14:50:57Z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24.4.19</vt:lpwstr>
  </property>
  <property fmtid="{D5CDD505-2E9C-101B-9397-08002B2CF9AE}" pid="13" name="SourceModified">
    <vt:lpwstr>D:20241113150328</vt:lpwstr>
  </property>
  <property fmtid="{D5CDD505-2E9C-101B-9397-08002B2CF9AE}" pid="14" name="ContentTypeId">
    <vt:lpwstr>0x010100D058EE361C257148BA38B1661276A50E</vt:lpwstr>
  </property>
</Properties>
</file>