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9939" w14:textId="14EE3C75" w:rsidR="00336E65" w:rsidRDefault="00336E65">
      <w:pPr>
        <w:pStyle w:val="BodyText"/>
        <w:kinsoku w:val="0"/>
        <w:overflowPunct w:val="0"/>
        <w:spacing w:before="34"/>
        <w:ind w:right="393"/>
        <w:jc w:val="right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0F16C6F" wp14:editId="795D8CC4">
                <wp:simplePos x="0" y="0"/>
                <wp:positionH relativeFrom="page">
                  <wp:posOffset>742950</wp:posOffset>
                </wp:positionH>
                <wp:positionV relativeFrom="paragraph">
                  <wp:posOffset>-1270</wp:posOffset>
                </wp:positionV>
                <wp:extent cx="3060700" cy="406400"/>
                <wp:effectExtent l="0" t="0" r="0" b="0"/>
                <wp:wrapNone/>
                <wp:docPr id="14859948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E1F54" w14:textId="1B835D81" w:rsidR="00336E65" w:rsidRDefault="00336E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CAFDD21" wp14:editId="17BACC58">
                                  <wp:extent cx="3060700" cy="406400"/>
                                  <wp:effectExtent l="0" t="0" r="0" b="0"/>
                                  <wp:docPr id="2" name="Picture 1" descr="Logo of Purdue University featuring a stylized &quot;P&quot; in gold and black next to the text &quot;PURDUE UNIVERSITY&quot; in bold black letters, followed by &quot;University Senate&quot; in smaller black text. This logo represents Purdue University's governing body or academic senate.&#10;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Logo of Purdue University featuring a stylized &quot;P&quot; in gold and black next to the text &quot;PURDUE UNIVERSITY&quot; in bold black letters, followed by &quot;University Senate&quot; in smaller black text. This logo represents Purdue University's governing body or academic senate.&#10;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07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A48161" w14:textId="77777777" w:rsidR="00336E65" w:rsidRDefault="00336E6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16C6F" id="Rectangle 3" o:spid="_x0000_s1026" style="position:absolute;left:0;text-align:left;margin-left:58.5pt;margin-top:-.1pt;width:241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" o:allowincell="f" filled="f" stroked="f">
                <v:textbox inset="0,0,0,0">
                  <w:txbxContent>
                    <w:p w14:paraId="111E1F54" w14:textId="1B835D81" w:rsidR="00336E65" w:rsidRDefault="00336E65">
                      <w:pPr>
                        <w:widowControl/>
                        <w:autoSpaceDE/>
                        <w:autoSpaceDN/>
                        <w:adjustRightInd/>
                        <w:spacing w:line="6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CAFDD21" wp14:editId="17BACC58">
                            <wp:extent cx="3060700" cy="406400"/>
                            <wp:effectExtent l="0" t="0" r="0" b="0"/>
                            <wp:docPr id="2" name="Picture 1" descr="Logo of Purdue University featuring a stylized &quot;P&quot; in gold and black next to the text &quot;PURDUE UNIVERSITY&quot; in bold black letters, followed by &quot;University Senate&quot; in smaller black text. This logo represents Purdue University's governing body or academic senate.&#10;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Logo of Purdue University featuring a stylized &quot;P&quot; in gold and black next to the text &quot;PURDUE UNIVERSITY&quot; in bold black letters, followed by &quot;University Senate&quot; in smaller black text. This logo represents Purdue University's governing body or academic senate.&#10;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0700" cy="40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A48161" w14:textId="77777777" w:rsidR="00336E65" w:rsidRDefault="00336E6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t>Senate</w:t>
      </w:r>
      <w:r>
        <w:rPr>
          <w:spacing w:val="-3"/>
        </w:rPr>
        <w:t xml:space="preserve"> </w:t>
      </w:r>
      <w:r>
        <w:rPr>
          <w:spacing w:val="-2"/>
        </w:rPr>
        <w:t>Newsletter</w:t>
      </w:r>
    </w:p>
    <w:p w14:paraId="26DA1918" w14:textId="77777777" w:rsidR="00336E65" w:rsidRDefault="00336E65">
      <w:pPr>
        <w:pStyle w:val="BodyText"/>
        <w:kinsoku w:val="0"/>
        <w:overflowPunct w:val="0"/>
        <w:ind w:right="392"/>
        <w:jc w:val="right"/>
        <w:rPr>
          <w:spacing w:val="-4"/>
        </w:rPr>
      </w:pPr>
      <w:r>
        <w:t>March</w:t>
      </w:r>
      <w:r>
        <w:rPr>
          <w:spacing w:val="-3"/>
        </w:rPr>
        <w:t xml:space="preserve"> </w:t>
      </w:r>
      <w:r>
        <w:rPr>
          <w:spacing w:val="-4"/>
        </w:rPr>
        <w:t>2026</w:t>
      </w:r>
    </w:p>
    <w:p w14:paraId="18016B16" w14:textId="77777777" w:rsidR="00336E65" w:rsidRDefault="00336E65">
      <w:pPr>
        <w:pStyle w:val="BodyText"/>
        <w:kinsoku w:val="0"/>
        <w:overflowPunct w:val="0"/>
        <w:spacing w:before="123"/>
        <w:rPr>
          <w:sz w:val="20"/>
          <w:szCs w:val="20"/>
        </w:rPr>
      </w:pPr>
    </w:p>
    <w:tbl>
      <w:tblPr>
        <w:tblW w:w="0" w:type="auto"/>
        <w:tblInd w:w="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5"/>
        <w:gridCol w:w="5671"/>
      </w:tblGrid>
      <w:tr w:rsidR="00F53B47" w14:paraId="09B28C58" w14:textId="77777777">
        <w:trPr>
          <w:trHeight w:val="537"/>
        </w:trPr>
        <w:tc>
          <w:tcPr>
            <w:tcW w:w="10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D3BB"/>
          </w:tcPr>
          <w:p w14:paraId="0975FBC5" w14:textId="77777777" w:rsidR="00336E65" w:rsidRDefault="00336E65">
            <w:pPr>
              <w:pStyle w:val="TableParagraph"/>
              <w:kinsoku w:val="0"/>
              <w:overflowPunct w:val="0"/>
              <w:spacing w:line="268" w:lineRule="exact"/>
              <w:ind w:left="7" w:right="1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University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Senate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Newsletter</w:t>
            </w:r>
          </w:p>
          <w:p w14:paraId="0E4860B4" w14:textId="77777777" w:rsidR="00336E65" w:rsidRDefault="00336E65">
            <w:pPr>
              <w:pStyle w:val="TableParagraph"/>
              <w:kinsoku w:val="0"/>
              <w:overflowPunct w:val="0"/>
              <w:spacing w:line="249" w:lineRule="exact"/>
              <w:ind w:left="7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Sixth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Meeting,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23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March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2026,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Virtual</w:t>
            </w:r>
          </w:p>
        </w:tc>
      </w:tr>
      <w:tr w:rsidR="00F53B47" w14:paraId="2BE4E287" w14:textId="77777777">
        <w:trPr>
          <w:trHeight w:val="12414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D33A" w14:textId="77777777" w:rsidR="00336E65" w:rsidRDefault="00336E65">
            <w:pPr>
              <w:pStyle w:val="TableParagraph"/>
              <w:kinsoku w:val="0"/>
              <w:overflowPunct w:val="0"/>
              <w:spacing w:before="1" w:line="219" w:lineRule="exact"/>
              <w:ind w:left="107"/>
              <w:rPr>
                <w:b/>
                <w:bCs/>
                <w:color w:val="746239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746239"/>
                <w:sz w:val="18"/>
                <w:szCs w:val="18"/>
              </w:rPr>
              <w:t>Senate</w:t>
            </w:r>
            <w:r>
              <w:rPr>
                <w:b/>
                <w:bCs/>
                <w:color w:val="746239"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746239"/>
                <w:sz w:val="18"/>
                <w:szCs w:val="18"/>
              </w:rPr>
              <w:t>Chair’s</w:t>
            </w:r>
            <w:r>
              <w:rPr>
                <w:b/>
                <w:bCs/>
                <w:color w:val="746239"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746239"/>
                <w:spacing w:val="-2"/>
                <w:sz w:val="18"/>
                <w:szCs w:val="18"/>
              </w:rPr>
              <w:t>Remarks:</w:t>
            </w:r>
          </w:p>
          <w:p w14:paraId="30BA27F2" w14:textId="77777777" w:rsidR="00336E65" w:rsidRDefault="00336E65">
            <w:pPr>
              <w:pStyle w:val="TableParagraph"/>
              <w:kinsoku w:val="0"/>
              <w:overflowPunct w:val="0"/>
              <w:ind w:left="107" w:right="139" w:firstLine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Chair Zimpfer presented brief remarks.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 welcomed everyone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back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from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Spring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Break.</w:t>
            </w:r>
            <w:r>
              <w:rPr>
                <w:spacing w:val="3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noted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men’s basketball team that put Purdue in </w:t>
            </w:r>
            <w:proofErr w:type="gramStart"/>
            <w:r>
              <w:rPr>
                <w:sz w:val="18"/>
                <w:szCs w:val="18"/>
              </w:rPr>
              <w:t>the Sweet</w:t>
            </w:r>
            <w:proofErr w:type="gramEnd"/>
            <w:r>
              <w:rPr>
                <w:sz w:val="18"/>
                <w:szCs w:val="18"/>
              </w:rPr>
              <w:t xml:space="preserve"> Sixteen.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 thanked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committee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members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committee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Chairs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their efforts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this semester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they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have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been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busy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will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continue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be so through the end of the semester.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He welcomed Bree Richards to the Senate team, and we appreciate the support she is and will provide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the running of the Senate.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Chair Zimpfer reminded the Senate members that we take part in the Intercampus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Faculty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Council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with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members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from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PFW,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PNW,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 PWL.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Faculty governance leaders from these campuses meet regularly to discuss issues of common concern.</w:t>
            </w:r>
          </w:p>
          <w:p w14:paraId="709B3A84" w14:textId="77777777" w:rsidR="00336E65" w:rsidRDefault="00336E65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8"/>
                <w:szCs w:val="18"/>
              </w:rPr>
            </w:pPr>
          </w:p>
          <w:p w14:paraId="0E20BE5C" w14:textId="77777777" w:rsidR="00336E65" w:rsidRDefault="00336E65">
            <w:pPr>
              <w:pStyle w:val="TableParagraph"/>
              <w:kinsoku w:val="0"/>
              <w:overflowPunct w:val="0"/>
              <w:spacing w:line="219" w:lineRule="exact"/>
              <w:ind w:left="107"/>
              <w:rPr>
                <w:b/>
                <w:bCs/>
                <w:color w:val="8E6E3D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8E6E3D"/>
                <w:sz w:val="18"/>
                <w:szCs w:val="18"/>
              </w:rPr>
              <w:t>Purdue</w:t>
            </w:r>
            <w:r>
              <w:rPr>
                <w:b/>
                <w:bCs/>
                <w:color w:val="8E6E3D"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8E6E3D"/>
                <w:sz w:val="18"/>
                <w:szCs w:val="18"/>
              </w:rPr>
              <w:t>President’s</w:t>
            </w:r>
            <w:r>
              <w:rPr>
                <w:b/>
                <w:bCs/>
                <w:color w:val="8E6E3D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8E6E3D"/>
                <w:spacing w:val="-2"/>
                <w:sz w:val="18"/>
                <w:szCs w:val="18"/>
              </w:rPr>
              <w:t>Remarks</w:t>
            </w:r>
          </w:p>
          <w:p w14:paraId="19339230" w14:textId="77777777" w:rsidR="00336E65" w:rsidRDefault="00336E65">
            <w:pPr>
              <w:pStyle w:val="TableParagraph"/>
              <w:kinsoku w:val="0"/>
              <w:overflowPunct w:val="0"/>
              <w:ind w:left="107" w:right="119" w:firstLine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President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Chiang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presented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brief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remarks.</w:t>
            </w:r>
            <w:r>
              <w:rPr>
                <w:spacing w:val="3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commended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 students and employees across the university for working hard.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particular, he noted the accomplishments of the men’s basketball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team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led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by Matt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Painter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who reached his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500</w:t>
            </w:r>
            <w:r>
              <w:rPr>
                <w:position w:val="5"/>
                <w:sz w:val="12"/>
                <w:szCs w:val="12"/>
              </w:rPr>
              <w:t>th</w:t>
            </w:r>
            <w:r>
              <w:rPr>
                <w:spacing w:val="12"/>
                <w:position w:val="5"/>
                <w:sz w:val="12"/>
                <w:szCs w:val="12"/>
              </w:rPr>
              <w:t xml:space="preserve"> </w:t>
            </w:r>
            <w:r>
              <w:rPr>
                <w:sz w:val="18"/>
                <w:szCs w:val="18"/>
              </w:rPr>
              <w:t>win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 Purdue’s head coach.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 also noted that senior student-athlete Braden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Smith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set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NCAA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record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assists.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old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record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was 1,076 assists set by Bobby Hurley of Duke in 1993.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Smith set the record in a first-round game against Queens University with an assist to fellow senior Trey Kaufman-Renn.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 record will increase with each game the team plays in the tournament.</w:t>
            </w:r>
          </w:p>
          <w:p w14:paraId="6A7BE8D7" w14:textId="77777777" w:rsidR="00336E65" w:rsidRDefault="00336E65">
            <w:pPr>
              <w:pStyle w:val="TableParagraph"/>
              <w:kinsoku w:val="0"/>
              <w:overflowPunct w:val="0"/>
              <w:spacing w:before="1"/>
              <w:ind w:left="108" w:right="115" w:firstLine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President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Chiang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proposed,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on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strictly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advisory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basis,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that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we have a day in April with a 12-hour period during which students and employees do not use social media.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 administration has had a conversation with PSG about this possibility.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If people refrain from using social media during this </w:t>
            </w:r>
            <w:proofErr w:type="gramStart"/>
            <w:r>
              <w:rPr>
                <w:sz w:val="18"/>
                <w:szCs w:val="18"/>
              </w:rPr>
              <w:t>time</w:t>
            </w:r>
            <w:proofErr w:type="gramEnd"/>
            <w:r>
              <w:rPr>
                <w:sz w:val="18"/>
                <w:szCs w:val="18"/>
              </w:rPr>
              <w:t xml:space="preserve"> they might do things that help mental and physical health such as walking, reading a book, or other activities.</w:t>
            </w:r>
          </w:p>
          <w:p w14:paraId="2EA08328" w14:textId="77777777" w:rsidR="00336E65" w:rsidRDefault="00336E65">
            <w:pPr>
              <w:pStyle w:val="TableParagraph"/>
              <w:kinsoku w:val="0"/>
              <w:overflowPunct w:val="0"/>
              <w:ind w:left="107" w:right="115" w:firstLine="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President Chiang once again mentioned his question about AI usage in the classroom.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7"/>
                <w:szCs w:val="17"/>
              </w:rPr>
              <w:t>Previously, he posed this question to the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Senate: “What are your views on the use of AI or not to use AI in the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teaching and learning setting?”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 current policy was promulgated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over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two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years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ago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and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states: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“The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decision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of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when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AI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usage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of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one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type or another is authorized or not is made at each lecture or class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level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by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each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individual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instructor.”</w:t>
            </w:r>
            <w:r>
              <w:rPr>
                <w:spacing w:val="3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Hence,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there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is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no</w:t>
            </w:r>
            <w:r>
              <w:rPr>
                <w:spacing w:val="-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uniform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policy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for classroom use of AI.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He understands how the policy was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proposed and approved two years ago, but he has talked with many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students who find it confusing and time-consuming to flip back-and-forth among the different, and sometimes opposing, classroom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policies for homework and tests.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8"/>
                <w:szCs w:val="18"/>
              </w:rPr>
              <w:t>Again, he seeks advice and input on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finding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out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if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this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is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correct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policy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is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there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better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way?</w:t>
            </w:r>
          </w:p>
          <w:p w14:paraId="5ED46375" w14:textId="77777777" w:rsidR="00336E65" w:rsidRDefault="00336E65">
            <w:pPr>
              <w:pStyle w:val="TableParagraph"/>
              <w:kinsoku w:val="0"/>
              <w:overflowPunct w:val="0"/>
              <w:ind w:left="107" w:right="101" w:firstLine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Provost Wolfe agreed with President Chiang that having a day to not use social media as well as updating the AI usage policy could be beneficial for students.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New CLA Dean Yeomans has talked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about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attention-focused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learning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community.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have also seen increased interest and effort in critical thinking, especially with the rise of AI and our AI working competency requirement.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Students are showing interest in diving back into long-form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reading,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opportunities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think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critically,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well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time and space away from social media and devices.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conjunction with student government, a 12-hour break from social media might be an interesting first step.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55C0" w14:textId="77777777" w:rsidR="00336E65" w:rsidRDefault="00336E65">
            <w:pPr>
              <w:pStyle w:val="TableParagraph"/>
              <w:kinsoku w:val="0"/>
              <w:overflowPunct w:val="0"/>
              <w:spacing w:before="1" w:line="219" w:lineRule="exact"/>
              <w:ind w:left="108"/>
              <w:rPr>
                <w:color w:val="8E6E3D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8E6E3D"/>
                <w:sz w:val="18"/>
                <w:szCs w:val="18"/>
              </w:rPr>
              <w:t>Purdue</w:t>
            </w:r>
            <w:r>
              <w:rPr>
                <w:b/>
                <w:bCs/>
                <w:color w:val="8E6E3D"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8E6E3D"/>
                <w:sz w:val="18"/>
                <w:szCs w:val="18"/>
              </w:rPr>
              <w:t>President’s</w:t>
            </w:r>
            <w:r>
              <w:rPr>
                <w:b/>
                <w:bCs/>
                <w:color w:val="8E6E3D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8E6E3D"/>
                <w:sz w:val="18"/>
                <w:szCs w:val="18"/>
              </w:rPr>
              <w:t>Remarks</w:t>
            </w:r>
            <w:r>
              <w:rPr>
                <w:b/>
                <w:bCs/>
                <w:color w:val="8E6E3D"/>
                <w:spacing w:val="-3"/>
                <w:sz w:val="18"/>
                <w:szCs w:val="18"/>
              </w:rPr>
              <w:t xml:space="preserve"> </w:t>
            </w:r>
            <w:r>
              <w:rPr>
                <w:color w:val="8E6E3D"/>
                <w:spacing w:val="-2"/>
                <w:sz w:val="18"/>
                <w:szCs w:val="18"/>
              </w:rPr>
              <w:t>(cont.)</w:t>
            </w:r>
          </w:p>
          <w:p w14:paraId="15FE5CDA" w14:textId="77777777" w:rsidR="00336E65" w:rsidRDefault="00336E65">
            <w:pPr>
              <w:pStyle w:val="TableParagraph"/>
              <w:kinsoku w:val="0"/>
              <w:overflowPunct w:val="0"/>
              <w:ind w:left="108" w:right="77" w:firstLine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Provost Wolfe mentioned the work he has done with Senate Chair Zimpfer in several areas including hosting a childcare forum and dealing with the prescription drug issues that have arisen with the new prescription drug provider.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 also noted that over 100 people have signed up to sit with him for coffee and conversations.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They have discussed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everything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from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AI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graduate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student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recruitment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Purdue Indianapolis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during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these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conversations.</w:t>
            </w:r>
            <w:r>
              <w:rPr>
                <w:spacing w:val="3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been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heartened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hear directly from many faculty colleagues.</w:t>
            </w:r>
          </w:p>
          <w:p w14:paraId="5A3CD037" w14:textId="77777777" w:rsidR="00336E65" w:rsidRDefault="00336E65">
            <w:pPr>
              <w:pStyle w:val="TableParagraph"/>
              <w:kinsoku w:val="0"/>
              <w:overflowPunct w:val="0"/>
              <w:spacing w:before="1"/>
              <w:ind w:left="108" w:right="77" w:firstLine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Provost Wolfe has had interesting talks with college leadership teams about faculty hiring and about the changes in the environment over the last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decade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when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undergraduate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population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grew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one-third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versus the current relatively static enrollment numbers.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This static nature has implications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faculty hiring, the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hiring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process, and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hiring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numbers.</w:t>
            </w:r>
          </w:p>
          <w:p w14:paraId="6A0CB095" w14:textId="77777777" w:rsidR="00336E65" w:rsidRDefault="00336E65">
            <w:pPr>
              <w:pStyle w:val="TableParagraph"/>
              <w:kinsoku w:val="0"/>
              <w:overflowPunct w:val="0"/>
              <w:ind w:left="108" w:right="245" w:firstLine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Provost Wolfe suggested it might be time to promulgate a three-to-five-year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Purdue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Indianapolis.</w:t>
            </w:r>
            <w:r>
              <w:rPr>
                <w:spacing w:val="3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have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much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gain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with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city campus where junior and senior students from the West Lafayette campus can rotate to Indianapolis for internships and opportunities to learn while working.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We are also considering other ways to help our graduating seniors as they enter the working world or move on to graduate programs or professional schools.</w:t>
            </w:r>
          </w:p>
          <w:p w14:paraId="03DF45D5" w14:textId="77777777" w:rsidR="00336E65" w:rsidRDefault="00336E65">
            <w:pPr>
              <w:pStyle w:val="TableParagraph"/>
              <w:kinsoku w:val="0"/>
              <w:overflowPunct w:val="0"/>
              <w:spacing w:before="145"/>
              <w:ind w:left="1771"/>
              <w:rPr>
                <w:b/>
                <w:bCs/>
                <w:color w:val="746239"/>
                <w:spacing w:val="-5"/>
                <w:sz w:val="18"/>
                <w:szCs w:val="18"/>
              </w:rPr>
            </w:pPr>
            <w:r>
              <w:rPr>
                <w:b/>
                <w:bCs/>
                <w:color w:val="746239"/>
                <w:sz w:val="18"/>
                <w:szCs w:val="18"/>
              </w:rPr>
              <w:t>***</w:t>
            </w:r>
            <w:r>
              <w:rPr>
                <w:b/>
                <w:bCs/>
                <w:color w:val="746239"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746239"/>
                <w:sz w:val="18"/>
                <w:szCs w:val="18"/>
              </w:rPr>
              <w:t>Status</w:t>
            </w:r>
            <w:r>
              <w:rPr>
                <w:b/>
                <w:bCs/>
                <w:color w:val="746239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746239"/>
                <w:sz w:val="18"/>
                <w:szCs w:val="18"/>
              </w:rPr>
              <w:t>of</w:t>
            </w:r>
            <w:r>
              <w:rPr>
                <w:b/>
                <w:bCs/>
                <w:color w:val="746239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746239"/>
                <w:sz w:val="18"/>
                <w:szCs w:val="18"/>
              </w:rPr>
              <w:t>Legislation</w:t>
            </w:r>
            <w:r>
              <w:rPr>
                <w:b/>
                <w:bCs/>
                <w:color w:val="746239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746239"/>
                <w:spacing w:val="-5"/>
                <w:sz w:val="18"/>
                <w:szCs w:val="18"/>
              </w:rPr>
              <w:t>***</w:t>
            </w:r>
          </w:p>
          <w:p w14:paraId="2786BFF7" w14:textId="77777777" w:rsidR="00336E65" w:rsidRDefault="00336E65">
            <w:pPr>
              <w:pStyle w:val="TableParagraph"/>
              <w:kinsoku w:val="0"/>
              <w:overflowPunct w:val="0"/>
              <w:spacing w:before="147" w:line="219" w:lineRule="exact"/>
              <w:ind w:left="108"/>
              <w:rPr>
                <w:b/>
                <w:bCs/>
                <w:color w:val="746239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746239"/>
                <w:sz w:val="18"/>
                <w:szCs w:val="18"/>
              </w:rPr>
              <w:t>Documents</w:t>
            </w:r>
            <w:r>
              <w:rPr>
                <w:b/>
                <w:bCs/>
                <w:color w:val="746239"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746239"/>
                <w:sz w:val="18"/>
                <w:szCs w:val="18"/>
              </w:rPr>
              <w:t>for</w:t>
            </w:r>
            <w:r>
              <w:rPr>
                <w:b/>
                <w:bCs/>
                <w:color w:val="746239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746239"/>
                <w:spacing w:val="-2"/>
                <w:sz w:val="18"/>
                <w:szCs w:val="18"/>
              </w:rPr>
              <w:t>Action</w:t>
            </w:r>
          </w:p>
          <w:p w14:paraId="777F3A6C" w14:textId="77777777" w:rsidR="00336E65" w:rsidRDefault="00336E65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kinsoku w:val="0"/>
              <w:overflowPunct w:val="0"/>
              <w:ind w:right="235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Senate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Document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25-18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Nominees</w:t>
            </w:r>
            <w:r>
              <w:rPr>
                <w:b/>
                <w:bCs/>
                <w:spacing w:val="-8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for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Vice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Chairperson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of</w:t>
            </w:r>
            <w:r>
              <w:rPr>
                <w:b/>
                <w:bCs/>
                <w:spacing w:val="-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the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Senate-Senator Dianne Little was chosen as Vice Chairperson-Elect</w:t>
            </w:r>
          </w:p>
          <w:p w14:paraId="66F13D50" w14:textId="77777777" w:rsidR="00336E65" w:rsidRDefault="00336E65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kinsoku w:val="0"/>
              <w:overflowPunct w:val="0"/>
              <w:ind w:right="244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Senate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Document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25-19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AAUP</w:t>
            </w:r>
            <w:r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Purdue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Chapter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Statement</w:t>
            </w:r>
            <w:r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Calling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for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a</w:t>
            </w:r>
            <w:r>
              <w:rPr>
                <w:b/>
                <w:bCs/>
                <w:spacing w:val="40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Vote of No Confidence in Provost Patrick J. Wolfe in the University</w:t>
            </w:r>
            <w:r>
              <w:rPr>
                <w:b/>
                <w:bCs/>
                <w:spacing w:val="40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Senate-</w:t>
            </w:r>
            <w:r>
              <w:rPr>
                <w:b/>
                <w:bCs/>
                <w:spacing w:val="-2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Passed</w:t>
            </w:r>
          </w:p>
          <w:p w14:paraId="4FCA1E79" w14:textId="77777777" w:rsidR="00336E65" w:rsidRDefault="00336E65">
            <w:pPr>
              <w:pStyle w:val="TableParagraph"/>
              <w:kinsoku w:val="0"/>
              <w:overflowPunct w:val="0"/>
              <w:spacing w:before="147" w:line="219" w:lineRule="exact"/>
              <w:ind w:left="108"/>
              <w:rPr>
                <w:b/>
                <w:bCs/>
                <w:color w:val="746239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746239"/>
                <w:sz w:val="18"/>
                <w:szCs w:val="18"/>
              </w:rPr>
              <w:t>For</w:t>
            </w:r>
            <w:r>
              <w:rPr>
                <w:b/>
                <w:bCs/>
                <w:color w:val="746239"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746239"/>
                <w:spacing w:val="-2"/>
                <w:sz w:val="18"/>
                <w:szCs w:val="18"/>
              </w:rPr>
              <w:t>Discussion</w:t>
            </w:r>
          </w:p>
          <w:p w14:paraId="17FFDDD4" w14:textId="77777777" w:rsidR="00336E65" w:rsidRDefault="00336E6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kinsoku w:val="0"/>
              <w:overflowPunct w:val="0"/>
              <w:spacing w:line="206" w:lineRule="exact"/>
              <w:ind w:left="467" w:hanging="359"/>
              <w:rPr>
                <w:b/>
                <w:bCs/>
                <w:spacing w:val="-2"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Senate</w:t>
            </w:r>
            <w:r>
              <w:rPr>
                <w:b/>
                <w:bCs/>
                <w:spacing w:val="-7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Document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25-20</w:t>
            </w:r>
            <w:r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Senate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Proposal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for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Withdrawal</w:t>
            </w:r>
            <w:r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Policy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  <w:szCs w:val="17"/>
              </w:rPr>
              <w:t>Updates</w:t>
            </w:r>
          </w:p>
          <w:p w14:paraId="4DEDC7A3" w14:textId="77777777" w:rsidR="00336E65" w:rsidRDefault="00336E65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kinsoku w:val="0"/>
              <w:overflowPunct w:val="0"/>
              <w:ind w:right="273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Senate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Document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25-21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Office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of</w:t>
            </w:r>
            <w:r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Admissions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Proposal</w:t>
            </w:r>
            <w:r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for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Addition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to</w:t>
            </w:r>
            <w:r>
              <w:rPr>
                <w:b/>
                <w:bCs/>
                <w:spacing w:val="40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Reentry Policy to Academic Regulations</w:t>
            </w:r>
          </w:p>
          <w:p w14:paraId="361085D7" w14:textId="77777777" w:rsidR="00336E65" w:rsidRDefault="00336E65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kinsoku w:val="0"/>
              <w:overflowPunct w:val="0"/>
              <w:ind w:right="118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Senate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Document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25-22</w:t>
            </w:r>
            <w:r>
              <w:rPr>
                <w:b/>
                <w:bCs/>
                <w:spacing w:val="-8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Community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Connection</w:t>
            </w:r>
            <w:r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Committee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and</w:t>
            </w:r>
            <w:r>
              <w:rPr>
                <w:b/>
                <w:bCs/>
                <w:spacing w:val="-8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Faculty</w:t>
            </w:r>
            <w:r>
              <w:rPr>
                <w:b/>
                <w:bCs/>
                <w:spacing w:val="40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Affairs Committee Joint Proposal on Childcare Challenges at Purdue</w:t>
            </w:r>
          </w:p>
          <w:p w14:paraId="32EB69D7" w14:textId="77777777" w:rsidR="00336E65" w:rsidRDefault="00336E65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kinsoku w:val="0"/>
              <w:overflowPunct w:val="0"/>
              <w:ind w:right="583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Senate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Document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25-23</w:t>
            </w:r>
            <w:r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Edits</w:t>
            </w:r>
            <w:r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to</w:t>
            </w:r>
            <w:r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Academic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Regulations</w:t>
            </w:r>
            <w:r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Regarding</w:t>
            </w:r>
            <w:r>
              <w:rPr>
                <w:b/>
                <w:bCs/>
                <w:spacing w:val="40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Summer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Calendar</w:t>
            </w:r>
          </w:p>
          <w:p w14:paraId="0C4823B1" w14:textId="77777777" w:rsidR="00336E65" w:rsidRDefault="00336E65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kinsoku w:val="0"/>
              <w:overflowPunct w:val="0"/>
              <w:ind w:right="681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Senate</w:t>
            </w:r>
            <w:r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Document</w:t>
            </w:r>
            <w:r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25-24</w:t>
            </w:r>
            <w:r>
              <w:rPr>
                <w:b/>
                <w:bCs/>
                <w:spacing w:val="-8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Scholastic</w:t>
            </w:r>
            <w:r>
              <w:rPr>
                <w:b/>
                <w:bCs/>
                <w:spacing w:val="-7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Recognition</w:t>
            </w:r>
            <w:r>
              <w:rPr>
                <w:b/>
                <w:bCs/>
                <w:spacing w:val="-7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Graduation</w:t>
            </w:r>
            <w:r>
              <w:rPr>
                <w:b/>
                <w:bCs/>
                <w:spacing w:val="-7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with</w:t>
            </w:r>
            <w:r>
              <w:rPr>
                <w:b/>
                <w:bCs/>
                <w:spacing w:val="40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Distinction-Update to Academic Regulations</w:t>
            </w:r>
          </w:p>
          <w:p w14:paraId="468DF4D3" w14:textId="77777777" w:rsidR="00336E65" w:rsidRDefault="00336E65">
            <w:pPr>
              <w:pStyle w:val="TableParagraph"/>
              <w:kinsoku w:val="0"/>
              <w:overflowPunct w:val="0"/>
              <w:spacing w:before="14"/>
              <w:rPr>
                <w:b/>
                <w:bCs/>
                <w:sz w:val="17"/>
                <w:szCs w:val="17"/>
              </w:rPr>
            </w:pPr>
          </w:p>
          <w:p w14:paraId="4EF60CFB" w14:textId="77777777" w:rsidR="00336E65" w:rsidRDefault="00336E65">
            <w:pPr>
              <w:pStyle w:val="TableParagraph"/>
              <w:kinsoku w:val="0"/>
              <w:overflowPunct w:val="0"/>
              <w:spacing w:line="219" w:lineRule="exact"/>
              <w:ind w:left="108"/>
              <w:rPr>
                <w:b/>
                <w:bCs/>
                <w:color w:val="746239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746239"/>
                <w:spacing w:val="-2"/>
                <w:sz w:val="18"/>
                <w:szCs w:val="18"/>
              </w:rPr>
              <w:t>Information</w:t>
            </w:r>
          </w:p>
          <w:p w14:paraId="505CDA37" w14:textId="77777777" w:rsidR="00336E65" w:rsidRDefault="00336E6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kinsoku w:val="0"/>
              <w:overflowPunct w:val="0"/>
              <w:spacing w:line="207" w:lineRule="exact"/>
              <w:ind w:left="467" w:hanging="359"/>
              <w:rPr>
                <w:b/>
                <w:bCs/>
                <w:spacing w:val="-2"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Presentation</w:t>
            </w:r>
            <w:r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on</w:t>
            </w:r>
            <w:r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the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Institute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for</w:t>
            </w:r>
            <w:r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Sustainable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  <w:szCs w:val="17"/>
              </w:rPr>
              <w:t>Futures</w:t>
            </w:r>
          </w:p>
          <w:p w14:paraId="152C5270" w14:textId="77777777" w:rsidR="00336E65" w:rsidRDefault="00336E65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kinsoku w:val="0"/>
              <w:overflowPunct w:val="0"/>
              <w:spacing w:before="1"/>
              <w:ind w:hanging="360"/>
              <w:rPr>
                <w:b/>
                <w:bCs/>
                <w:spacing w:val="-2"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Presentation</w:t>
            </w:r>
            <w:r>
              <w:rPr>
                <w:b/>
                <w:bCs/>
                <w:spacing w:val="-7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on</w:t>
            </w:r>
            <w:r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Teaching</w:t>
            </w:r>
            <w:r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and</w:t>
            </w:r>
            <w:r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Learning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  <w:szCs w:val="17"/>
              </w:rPr>
              <w:t>Initiatives</w:t>
            </w:r>
          </w:p>
          <w:p w14:paraId="60636016" w14:textId="77777777" w:rsidR="00336E65" w:rsidRDefault="00336E65">
            <w:pPr>
              <w:pStyle w:val="TableParagraph"/>
              <w:kinsoku w:val="0"/>
              <w:overflowPunct w:val="0"/>
              <w:spacing w:before="12"/>
              <w:rPr>
                <w:b/>
                <w:bCs/>
                <w:sz w:val="17"/>
                <w:szCs w:val="17"/>
              </w:rPr>
            </w:pPr>
          </w:p>
          <w:p w14:paraId="5F6A1E2E" w14:textId="77777777" w:rsidR="00336E65" w:rsidRDefault="00336E65">
            <w:pPr>
              <w:pStyle w:val="TableParagraph"/>
              <w:kinsoku w:val="0"/>
              <w:overflowPunct w:val="0"/>
              <w:spacing w:line="219" w:lineRule="exact"/>
              <w:ind w:left="108"/>
              <w:rPr>
                <w:b/>
                <w:bCs/>
                <w:color w:val="746239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746239"/>
                <w:sz w:val="18"/>
                <w:szCs w:val="18"/>
              </w:rPr>
              <w:t>Memorial</w:t>
            </w:r>
            <w:r>
              <w:rPr>
                <w:b/>
                <w:bCs/>
                <w:color w:val="746239"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746239"/>
                <w:spacing w:val="-2"/>
                <w:sz w:val="18"/>
                <w:szCs w:val="18"/>
              </w:rPr>
              <w:t>Resolutions</w:t>
            </w:r>
          </w:p>
          <w:p w14:paraId="0514C406" w14:textId="77777777" w:rsidR="00336E65" w:rsidRDefault="00336E6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kinsoku w:val="0"/>
              <w:overflowPunct w:val="0"/>
              <w:spacing w:line="207" w:lineRule="exact"/>
              <w:ind w:left="467" w:hanging="359"/>
              <w:rPr>
                <w:b/>
                <w:bCs/>
                <w:spacing w:val="-2"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Professor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Emeritus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James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  <w:szCs w:val="17"/>
              </w:rPr>
              <w:t>Gaidos</w:t>
            </w:r>
          </w:p>
          <w:p w14:paraId="08B0D095" w14:textId="77777777" w:rsidR="00336E65" w:rsidRDefault="00336E6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kinsoku w:val="0"/>
              <w:overflowPunct w:val="0"/>
              <w:spacing w:before="18"/>
              <w:ind w:left="467" w:hanging="360"/>
              <w:rPr>
                <w:b/>
                <w:bCs/>
                <w:spacing w:val="-2"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Professor</w:t>
            </w:r>
            <w:r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Emeritus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Anant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  <w:szCs w:val="17"/>
              </w:rPr>
              <w:t>Ramdas</w:t>
            </w:r>
          </w:p>
          <w:p w14:paraId="023E92AA" w14:textId="77777777" w:rsidR="00336E65" w:rsidRDefault="00336E65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kinsoku w:val="0"/>
              <w:overflowPunct w:val="0"/>
              <w:spacing w:before="16"/>
              <w:ind w:hanging="360"/>
              <w:rPr>
                <w:b/>
                <w:bCs/>
                <w:spacing w:val="-4"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Professor</w:t>
            </w:r>
            <w:r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Emeritus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Sherwin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4"/>
                <w:sz w:val="17"/>
                <w:szCs w:val="17"/>
              </w:rPr>
              <w:t>Love</w:t>
            </w:r>
          </w:p>
          <w:p w14:paraId="358D2F84" w14:textId="77777777" w:rsidR="00336E65" w:rsidRDefault="00336E65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kinsoku w:val="0"/>
              <w:overflowPunct w:val="0"/>
              <w:spacing w:before="16"/>
              <w:ind w:hanging="360"/>
              <w:rPr>
                <w:b/>
                <w:bCs/>
                <w:spacing w:val="-2"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Professor</w:t>
            </w:r>
            <w:r>
              <w:rPr>
                <w:b/>
                <w:bCs/>
                <w:spacing w:val="-7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Emeritus</w:t>
            </w:r>
            <w:r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Yuch-Ning</w:t>
            </w:r>
            <w:r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  <w:szCs w:val="17"/>
              </w:rPr>
              <w:t>Shieh</w:t>
            </w:r>
          </w:p>
          <w:p w14:paraId="0464B7CC" w14:textId="77777777" w:rsidR="00336E65" w:rsidRDefault="00336E65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kinsoku w:val="0"/>
              <w:overflowPunct w:val="0"/>
              <w:spacing w:before="18"/>
              <w:ind w:hanging="360"/>
              <w:rPr>
                <w:b/>
                <w:bCs/>
                <w:spacing w:val="-2"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Professor</w:t>
            </w:r>
            <w:r>
              <w:rPr>
                <w:b/>
                <w:bCs/>
                <w:spacing w:val="-7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Emeritus</w:t>
            </w:r>
            <w:r>
              <w:rPr>
                <w:b/>
                <w:bCs/>
                <w:spacing w:val="-7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William</w:t>
            </w:r>
            <w:r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  <w:szCs w:val="17"/>
              </w:rPr>
              <w:t>Zinsmeister</w:t>
            </w:r>
          </w:p>
          <w:p w14:paraId="26EBB340" w14:textId="77777777" w:rsidR="00336E65" w:rsidRDefault="00336E65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kinsoku w:val="0"/>
              <w:overflowPunct w:val="0"/>
              <w:spacing w:before="16"/>
              <w:ind w:hanging="360"/>
              <w:rPr>
                <w:b/>
                <w:bCs/>
                <w:spacing w:val="-4"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Professor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Emeritus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Terry</w:t>
            </w:r>
            <w:r>
              <w:rPr>
                <w:b/>
                <w:bCs/>
                <w:spacing w:val="-3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4"/>
                <w:sz w:val="17"/>
                <w:szCs w:val="17"/>
              </w:rPr>
              <w:t>West</w:t>
            </w:r>
          </w:p>
          <w:p w14:paraId="3B48632F" w14:textId="77777777" w:rsidR="00336E65" w:rsidRDefault="00336E65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kinsoku w:val="0"/>
              <w:overflowPunct w:val="0"/>
              <w:spacing w:before="15"/>
              <w:ind w:hanging="360"/>
              <w:rPr>
                <w:b/>
                <w:bCs/>
                <w:spacing w:val="-4"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Professor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Emeritus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Norman</w:t>
            </w:r>
            <w:r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4"/>
                <w:sz w:val="17"/>
                <w:szCs w:val="17"/>
              </w:rPr>
              <w:t>Fuchs</w:t>
            </w:r>
          </w:p>
          <w:p w14:paraId="6311E01B" w14:textId="77777777" w:rsidR="00336E65" w:rsidRDefault="00336E65">
            <w:pPr>
              <w:pStyle w:val="TableParagraph"/>
              <w:kinsoku w:val="0"/>
              <w:overflowPunct w:val="0"/>
              <w:spacing w:before="179" w:line="219" w:lineRule="exact"/>
              <w:ind w:left="108"/>
              <w:rPr>
                <w:b/>
                <w:bCs/>
                <w:color w:val="746239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746239"/>
                <w:sz w:val="18"/>
                <w:szCs w:val="18"/>
              </w:rPr>
              <w:t>University</w:t>
            </w:r>
            <w:r>
              <w:rPr>
                <w:b/>
                <w:bCs/>
                <w:color w:val="746239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746239"/>
                <w:sz w:val="18"/>
                <w:szCs w:val="18"/>
              </w:rPr>
              <w:t>Senate</w:t>
            </w:r>
            <w:r>
              <w:rPr>
                <w:b/>
                <w:bCs/>
                <w:color w:val="746239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746239"/>
                <w:spacing w:val="-2"/>
                <w:sz w:val="18"/>
                <w:szCs w:val="18"/>
              </w:rPr>
              <w:t>Website</w:t>
            </w:r>
          </w:p>
          <w:p w14:paraId="3FCF6A70" w14:textId="77777777" w:rsidR="00336E65" w:rsidRDefault="00336E65">
            <w:pPr>
              <w:pStyle w:val="TableParagraph"/>
              <w:kinsoku w:val="0"/>
              <w:overflowPunct w:val="0"/>
              <w:spacing w:line="206" w:lineRule="exact"/>
              <w:ind w:left="108"/>
              <w:rPr>
                <w:spacing w:val="-4"/>
                <w:sz w:val="17"/>
                <w:szCs w:val="17"/>
              </w:rPr>
            </w:pPr>
            <w:r>
              <w:rPr>
                <w:sz w:val="17"/>
                <w:szCs w:val="17"/>
              </w:rPr>
              <w:t>Please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visit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Senate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website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for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copies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of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Documents,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Reports,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Slides,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-4"/>
                <w:sz w:val="17"/>
                <w:szCs w:val="17"/>
              </w:rPr>
              <w:t>etc.</w:t>
            </w:r>
          </w:p>
          <w:p w14:paraId="1333237B" w14:textId="77777777" w:rsidR="00336E65" w:rsidRDefault="00336E65">
            <w:pPr>
              <w:pStyle w:val="TableParagraph"/>
              <w:kinsoku w:val="0"/>
              <w:overflowPunct w:val="0"/>
              <w:spacing w:line="195" w:lineRule="exact"/>
              <w:ind w:left="108"/>
              <w:rPr>
                <w:color w:val="0000FF"/>
                <w:spacing w:val="-2"/>
                <w:sz w:val="16"/>
                <w:szCs w:val="16"/>
              </w:rPr>
            </w:pPr>
            <w:hyperlink r:id="rId8" w:history="1">
              <w:r>
                <w:rPr>
                  <w:color w:val="0000FF"/>
                  <w:spacing w:val="-2"/>
                  <w:sz w:val="16"/>
                  <w:szCs w:val="16"/>
                  <w:u w:val="single"/>
                </w:rPr>
                <w:t>www.purdue.edu/senate/</w:t>
              </w:r>
            </w:hyperlink>
          </w:p>
        </w:tc>
      </w:tr>
    </w:tbl>
    <w:p w14:paraId="06D31B68" w14:textId="77777777" w:rsidR="00336E65" w:rsidRDefault="00336E65">
      <w:pPr>
        <w:rPr>
          <w:b/>
          <w:bCs/>
          <w:sz w:val="20"/>
          <w:szCs w:val="20"/>
        </w:rPr>
        <w:sectPr w:rsidR="00336E65">
          <w:footerReference w:type="default" r:id="rId9"/>
          <w:pgSz w:w="12240" w:h="15840"/>
          <w:pgMar w:top="640" w:right="720" w:bottom="720" w:left="720" w:header="0" w:footer="540" w:gutter="0"/>
          <w:pgNumType w:start="1"/>
          <w:cols w:space="720"/>
          <w:noEndnote/>
        </w:sectPr>
      </w:pPr>
    </w:p>
    <w:p w14:paraId="6BCF0765" w14:textId="77777777" w:rsidR="00336E65" w:rsidRDefault="00336E65">
      <w:pPr>
        <w:pStyle w:val="BodyText"/>
        <w:kinsoku w:val="0"/>
        <w:overflowPunct w:val="0"/>
        <w:spacing w:before="2"/>
        <w:rPr>
          <w:sz w:val="2"/>
          <w:szCs w:val="2"/>
        </w:rPr>
      </w:pPr>
    </w:p>
    <w:tbl>
      <w:tblPr>
        <w:tblW w:w="0" w:type="auto"/>
        <w:tblInd w:w="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5"/>
        <w:gridCol w:w="5671"/>
      </w:tblGrid>
      <w:tr w:rsidR="00F53B47" w14:paraId="4069E53B" w14:textId="77777777">
        <w:trPr>
          <w:trHeight w:val="10996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AAC0" w14:textId="77777777" w:rsidR="00336E65" w:rsidRDefault="00336E65">
            <w:pPr>
              <w:pStyle w:val="TableParagraph"/>
              <w:kinsoku w:val="0"/>
              <w:overflowPunct w:val="0"/>
              <w:spacing w:before="1"/>
              <w:ind w:left="107"/>
              <w:rPr>
                <w:b/>
                <w:bCs/>
                <w:color w:val="746239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746239"/>
                <w:sz w:val="20"/>
                <w:szCs w:val="20"/>
              </w:rPr>
              <w:t>Standing</w:t>
            </w:r>
            <w:r>
              <w:rPr>
                <w:b/>
                <w:bCs/>
                <w:color w:val="746239"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746239"/>
                <w:spacing w:val="-2"/>
                <w:sz w:val="20"/>
                <w:szCs w:val="20"/>
              </w:rPr>
              <w:t>Committees</w:t>
            </w:r>
          </w:p>
          <w:p w14:paraId="57B2415E" w14:textId="77777777" w:rsidR="00336E65" w:rsidRDefault="00336E65">
            <w:pPr>
              <w:pStyle w:val="TableParagraph"/>
              <w:kinsoku w:val="0"/>
              <w:overflowPunct w:val="0"/>
              <w:spacing w:before="195"/>
              <w:ind w:left="107"/>
              <w:rPr>
                <w:color w:val="0000FF"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Steering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Committee,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Lisa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Bosman,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hyperlink r:id="rId10" w:history="1">
              <w:r>
                <w:rPr>
                  <w:color w:val="0000FF"/>
                  <w:spacing w:val="-2"/>
                  <w:sz w:val="18"/>
                  <w:szCs w:val="18"/>
                  <w:u w:val="single"/>
                </w:rPr>
                <w:t>lbosman@purdue.edu</w:t>
              </w:r>
            </w:hyperlink>
          </w:p>
          <w:p w14:paraId="6C82A723" w14:textId="77777777" w:rsidR="00336E65" w:rsidRDefault="00336E65">
            <w:pPr>
              <w:pStyle w:val="TableParagraph"/>
              <w:numPr>
                <w:ilvl w:val="0"/>
                <w:numId w:val="5"/>
              </w:numPr>
              <w:tabs>
                <w:tab w:val="left" w:pos="647"/>
              </w:tabs>
              <w:kinsoku w:val="0"/>
              <w:overflowPunct w:val="0"/>
              <w:spacing w:before="1"/>
              <w:ind w:right="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Soliciting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reports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informational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sessions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response to faculty and committee requests</w:t>
            </w:r>
          </w:p>
          <w:p w14:paraId="6B52D8D5" w14:textId="77777777" w:rsidR="00336E65" w:rsidRDefault="00336E65">
            <w:pPr>
              <w:pStyle w:val="TableParagraph"/>
              <w:numPr>
                <w:ilvl w:val="0"/>
                <w:numId w:val="5"/>
              </w:numPr>
              <w:tabs>
                <w:tab w:val="left" w:pos="647"/>
              </w:tabs>
              <w:kinsoku w:val="0"/>
              <w:overflowPunct w:val="0"/>
              <w:ind w:right="281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Collaborating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with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PSG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PGSG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facilitate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resolution </w:t>
            </w:r>
            <w:r>
              <w:rPr>
                <w:spacing w:val="-2"/>
                <w:sz w:val="18"/>
                <w:szCs w:val="18"/>
              </w:rPr>
              <w:t>review</w:t>
            </w:r>
          </w:p>
          <w:p w14:paraId="64554B9A" w14:textId="77777777" w:rsidR="00336E65" w:rsidRDefault="00336E65">
            <w:pPr>
              <w:pStyle w:val="TableParagraph"/>
              <w:kinsoku w:val="0"/>
              <w:overflowPunct w:val="0"/>
              <w:spacing w:before="219"/>
              <w:rPr>
                <w:b/>
                <w:bCs/>
                <w:sz w:val="18"/>
                <w:szCs w:val="18"/>
              </w:rPr>
            </w:pPr>
          </w:p>
          <w:p w14:paraId="37424643" w14:textId="77777777" w:rsidR="00336E65" w:rsidRDefault="00336E65">
            <w:pPr>
              <w:pStyle w:val="TableParagraph"/>
              <w:kinsoku w:val="0"/>
              <w:overflowPunct w:val="0"/>
              <w:ind w:left="107"/>
              <w:rPr>
                <w:color w:val="0000FF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Nominating</w:t>
            </w:r>
            <w:r>
              <w:rPr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Committee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Damon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Lisch,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hyperlink r:id="rId11" w:history="1">
              <w:r>
                <w:rPr>
                  <w:color w:val="0000FF"/>
                  <w:sz w:val="18"/>
                  <w:szCs w:val="18"/>
                  <w:u w:val="single"/>
                </w:rPr>
                <w:t>dlisch@purdue.edu</w:t>
              </w:r>
            </w:hyperlink>
            <w:r>
              <w:rPr>
                <w:color w:val="0000FF"/>
                <w:spacing w:val="-9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and Seema Mattoo, </w:t>
            </w:r>
            <w:hyperlink r:id="rId12" w:history="1">
              <w:r>
                <w:rPr>
                  <w:color w:val="0000FF"/>
                  <w:sz w:val="18"/>
                  <w:szCs w:val="18"/>
                  <w:u w:val="single"/>
                </w:rPr>
                <w:t>smattoo@purdue.edu</w:t>
              </w:r>
            </w:hyperlink>
          </w:p>
          <w:p w14:paraId="048E40B9" w14:textId="77777777" w:rsidR="00336E65" w:rsidRDefault="00336E65">
            <w:pPr>
              <w:pStyle w:val="TableParagraph"/>
              <w:numPr>
                <w:ilvl w:val="0"/>
                <w:numId w:val="4"/>
              </w:numPr>
              <w:tabs>
                <w:tab w:val="left" w:pos="647"/>
              </w:tabs>
              <w:kinsoku w:val="0"/>
              <w:overflowPunct w:val="0"/>
              <w:ind w:right="6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Senate document 25-18 the Nominees for Vice-Chairperson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Senate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will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considered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today</w:t>
            </w:r>
          </w:p>
          <w:p w14:paraId="6055BE84" w14:textId="77777777" w:rsidR="00336E65" w:rsidRDefault="00336E65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14:paraId="547AA877" w14:textId="77777777" w:rsidR="00336E65" w:rsidRDefault="00336E65">
            <w:pPr>
              <w:pStyle w:val="TableParagraph"/>
              <w:kinsoku w:val="0"/>
              <w:overflowPunct w:val="0"/>
              <w:spacing w:before="1"/>
              <w:ind w:left="107"/>
              <w:rPr>
                <w:color w:val="0000FF"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Educational</w:t>
            </w:r>
            <w:r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Policy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Committee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Vincent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Duffy,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hyperlink r:id="rId13" w:history="1">
              <w:r>
                <w:rPr>
                  <w:color w:val="0000FF"/>
                  <w:spacing w:val="-2"/>
                  <w:sz w:val="18"/>
                  <w:szCs w:val="18"/>
                  <w:u w:val="single"/>
                </w:rPr>
                <w:t>duffy@purdue.edu</w:t>
              </w:r>
            </w:hyperlink>
          </w:p>
          <w:p w14:paraId="009DC742" w14:textId="77777777" w:rsidR="00336E65" w:rsidRDefault="00336E65">
            <w:pPr>
              <w:pStyle w:val="TableParagraph"/>
              <w:numPr>
                <w:ilvl w:val="0"/>
                <w:numId w:val="3"/>
              </w:numPr>
              <w:tabs>
                <w:tab w:val="left" w:pos="647"/>
              </w:tabs>
              <w:kinsoku w:val="0"/>
              <w:overflowPunct w:val="0"/>
              <w:spacing w:before="29"/>
              <w:ind w:right="686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Re-entry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policy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updates;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align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with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(admissions) </w:t>
            </w:r>
            <w:r>
              <w:rPr>
                <w:spacing w:val="-2"/>
                <w:sz w:val="18"/>
                <w:szCs w:val="18"/>
              </w:rPr>
              <w:t>practices</w:t>
            </w:r>
          </w:p>
          <w:p w14:paraId="3FF1E347" w14:textId="77777777" w:rsidR="00336E65" w:rsidRDefault="00336E65">
            <w:pPr>
              <w:pStyle w:val="TableParagraph"/>
              <w:numPr>
                <w:ilvl w:val="0"/>
                <w:numId w:val="3"/>
              </w:numPr>
              <w:tabs>
                <w:tab w:val="left" w:pos="647"/>
              </w:tabs>
              <w:kinsoku w:val="0"/>
              <w:overflowPunct w:val="0"/>
              <w:spacing w:before="34"/>
              <w:ind w:right="3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Withdrawal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policy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updates;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supporting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student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success and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advising</w:t>
            </w:r>
          </w:p>
          <w:p w14:paraId="3DA8EC64" w14:textId="77777777" w:rsidR="00336E65" w:rsidRDefault="00336E65">
            <w:pPr>
              <w:pStyle w:val="TableParagraph"/>
              <w:numPr>
                <w:ilvl w:val="0"/>
                <w:numId w:val="3"/>
              </w:numPr>
              <w:tabs>
                <w:tab w:val="left" w:pos="647"/>
              </w:tabs>
              <w:kinsoku w:val="0"/>
              <w:overflowPunct w:val="0"/>
              <w:spacing w:before="31"/>
              <w:ind w:right="3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Graduation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with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distinction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policy;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update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(reducing) credit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requirements</w:t>
            </w:r>
          </w:p>
          <w:p w14:paraId="14819637" w14:textId="77777777" w:rsidR="00336E65" w:rsidRDefault="00336E65">
            <w:pPr>
              <w:pStyle w:val="TableParagraph"/>
              <w:numPr>
                <w:ilvl w:val="0"/>
                <w:numId w:val="3"/>
              </w:numPr>
              <w:tabs>
                <w:tab w:val="left" w:pos="647"/>
              </w:tabs>
              <w:kinsoku w:val="0"/>
              <w:overflowPunct w:val="0"/>
              <w:spacing w:before="33"/>
              <w:ind w:righ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Calendar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Policy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updates;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consideration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length of term (formalizing flexibility)</w:t>
            </w:r>
          </w:p>
          <w:p w14:paraId="4A6C864F" w14:textId="77777777" w:rsidR="00336E65" w:rsidRDefault="00336E65">
            <w:pPr>
              <w:pStyle w:val="TableParagraph"/>
              <w:numPr>
                <w:ilvl w:val="0"/>
                <w:numId w:val="3"/>
              </w:numPr>
              <w:tabs>
                <w:tab w:val="left" w:pos="647"/>
              </w:tabs>
              <w:kinsoku w:val="0"/>
              <w:overflowPunct w:val="0"/>
              <w:spacing w:before="31"/>
              <w:ind w:right="263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Consideration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EPC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items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Senate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res: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25-19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(formal </w:t>
            </w:r>
            <w:r>
              <w:rPr>
                <w:spacing w:val="-2"/>
                <w:sz w:val="18"/>
                <w:szCs w:val="18"/>
              </w:rPr>
              <w:t>review)</w:t>
            </w:r>
          </w:p>
          <w:p w14:paraId="406965BB" w14:textId="77777777" w:rsidR="00336E65" w:rsidRDefault="00336E65">
            <w:pPr>
              <w:pStyle w:val="TableParagraph"/>
              <w:numPr>
                <w:ilvl w:val="0"/>
                <w:numId w:val="3"/>
              </w:numPr>
              <w:tabs>
                <w:tab w:val="left" w:pos="647"/>
              </w:tabs>
              <w:kinsoku w:val="0"/>
              <w:overflowPunct w:val="0"/>
              <w:spacing w:before="33"/>
              <w:ind w:right="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Scheduling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context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Voter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accessibility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re: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Senate res: 25-16 &amp; URPC (university resources)</w:t>
            </w:r>
          </w:p>
          <w:p w14:paraId="26709964" w14:textId="77777777" w:rsidR="00336E65" w:rsidRDefault="00336E65">
            <w:pPr>
              <w:pStyle w:val="TableParagraph"/>
              <w:numPr>
                <w:ilvl w:val="0"/>
                <w:numId w:val="3"/>
              </w:numPr>
              <w:tabs>
                <w:tab w:val="left" w:pos="647"/>
              </w:tabs>
              <w:kinsoku w:val="0"/>
              <w:overflowPunct w:val="0"/>
              <w:spacing w:before="31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AI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competency;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assessing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categorizing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AI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expectations</w:t>
            </w:r>
          </w:p>
          <w:p w14:paraId="48B95EBB" w14:textId="77777777" w:rsidR="00336E65" w:rsidRDefault="00336E65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14:paraId="0A73F7C4" w14:textId="77777777" w:rsidR="00336E65" w:rsidRDefault="00336E65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8"/>
                <w:szCs w:val="18"/>
              </w:rPr>
            </w:pPr>
          </w:p>
          <w:p w14:paraId="1DF4C6CA" w14:textId="77777777" w:rsidR="00336E65" w:rsidRDefault="00336E65">
            <w:pPr>
              <w:pStyle w:val="TableParagraph"/>
              <w:kinsoku w:val="0"/>
              <w:overflowPunct w:val="0"/>
              <w:ind w:left="107"/>
              <w:rPr>
                <w:color w:val="0000FF"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Community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Connection</w:t>
            </w:r>
            <w:r>
              <w:rPr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Committee,</w:t>
            </w:r>
            <w:r>
              <w:rPr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Patricia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(Trish)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Morita-Mullaney, </w:t>
            </w:r>
            <w:hyperlink r:id="rId14" w:history="1">
              <w:r>
                <w:rPr>
                  <w:color w:val="0000FF"/>
                  <w:sz w:val="18"/>
                  <w:szCs w:val="18"/>
                  <w:u w:val="single"/>
                </w:rPr>
                <w:t>tmoritam@purdue.edu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and Rua Williams </w:t>
            </w:r>
            <w:hyperlink r:id="rId15" w:history="1">
              <w:r>
                <w:rPr>
                  <w:color w:val="0000FF"/>
                  <w:spacing w:val="-2"/>
                  <w:sz w:val="18"/>
                  <w:szCs w:val="18"/>
                  <w:u w:val="single"/>
                </w:rPr>
                <w:t>rmwilliams@purdue.edu</w:t>
              </w:r>
            </w:hyperlink>
          </w:p>
          <w:p w14:paraId="527AE9C8" w14:textId="77777777" w:rsidR="00336E65" w:rsidRDefault="00336E65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</w:tabs>
              <w:kinsoku w:val="0"/>
              <w:overflowPunct w:val="0"/>
              <w:spacing w:line="228" w:lineRule="exac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new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items</w:t>
            </w:r>
            <w:r>
              <w:rPr>
                <w:spacing w:val="-2"/>
                <w:sz w:val="18"/>
                <w:szCs w:val="18"/>
              </w:rPr>
              <w:t xml:space="preserve"> reported</w:t>
            </w:r>
          </w:p>
          <w:p w14:paraId="5067728D" w14:textId="77777777" w:rsidR="00336E65" w:rsidRDefault="00336E65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14:paraId="2BA25D58" w14:textId="77777777" w:rsidR="00336E65" w:rsidRDefault="00336E65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14:paraId="0EE3D5CF" w14:textId="77777777" w:rsidR="00336E65" w:rsidRDefault="00336E65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8"/>
                <w:szCs w:val="18"/>
              </w:rPr>
            </w:pPr>
          </w:p>
          <w:p w14:paraId="558E1BB2" w14:textId="77777777" w:rsidR="00336E65" w:rsidRDefault="00336E65">
            <w:pPr>
              <w:pStyle w:val="TableParagraph"/>
              <w:kinsoku w:val="0"/>
              <w:overflowPunct w:val="0"/>
              <w:ind w:left="107"/>
              <w:rPr>
                <w:color w:val="0000FF"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Faculty</w:t>
            </w:r>
            <w:r>
              <w:rPr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Affairs</w:t>
            </w:r>
            <w:r>
              <w:rPr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Committee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Françoise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Brosseau-Lapré, </w:t>
            </w:r>
            <w:hyperlink r:id="rId16" w:history="1">
              <w:r>
                <w:rPr>
                  <w:color w:val="0000FF"/>
                  <w:sz w:val="18"/>
                  <w:szCs w:val="18"/>
                  <w:u w:val="single"/>
                </w:rPr>
                <w:t>fbrossea@purdue.edu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and Stephen Cameron, </w:t>
            </w:r>
            <w:hyperlink r:id="rId17" w:history="1">
              <w:r>
                <w:rPr>
                  <w:color w:val="0000FF"/>
                  <w:spacing w:val="-2"/>
                  <w:sz w:val="18"/>
                  <w:szCs w:val="18"/>
                  <w:u w:val="single"/>
                </w:rPr>
                <w:t>cameros@purdue.edu</w:t>
              </w:r>
            </w:hyperlink>
          </w:p>
          <w:p w14:paraId="47C97007" w14:textId="77777777" w:rsidR="00336E65" w:rsidRDefault="00336E65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</w:tabs>
              <w:kinsoku w:val="0"/>
              <w:overflowPunct w:val="0"/>
              <w:spacing w:line="228" w:lineRule="exac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new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items</w:t>
            </w:r>
            <w:r>
              <w:rPr>
                <w:spacing w:val="-2"/>
                <w:sz w:val="18"/>
                <w:szCs w:val="18"/>
              </w:rPr>
              <w:t xml:space="preserve"> reported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99C2" w14:textId="77777777" w:rsidR="00336E65" w:rsidRDefault="00336E65">
            <w:pPr>
              <w:pStyle w:val="TableParagraph"/>
              <w:kinsoku w:val="0"/>
              <w:overflowPunct w:val="0"/>
              <w:spacing w:before="195"/>
              <w:ind w:left="108"/>
              <w:rPr>
                <w:color w:val="0000FF"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Student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Affairs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Committee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Abigail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S.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Engelberth,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hyperlink r:id="rId18" w:history="1">
              <w:r>
                <w:rPr>
                  <w:color w:val="0000FF"/>
                  <w:spacing w:val="-2"/>
                  <w:sz w:val="18"/>
                  <w:szCs w:val="18"/>
                  <w:u w:val="single"/>
                </w:rPr>
                <w:t>aengelbe@purdue.edu</w:t>
              </w:r>
            </w:hyperlink>
          </w:p>
          <w:p w14:paraId="24A65975" w14:textId="77777777" w:rsidR="00336E65" w:rsidRDefault="00336E6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kinsoku w:val="0"/>
              <w:overflowPunct w:val="0"/>
              <w:spacing w:before="1" w:line="219" w:lineRule="exact"/>
              <w:ind w:left="827" w:hanging="359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Student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Water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Quality</w:t>
            </w:r>
          </w:p>
          <w:p w14:paraId="1CC296E7" w14:textId="77777777" w:rsidR="00336E65" w:rsidRDefault="00336E6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kinsoku w:val="0"/>
              <w:overflowPunct w:val="0"/>
              <w:spacing w:line="219" w:lineRule="exact"/>
              <w:ind w:left="827" w:hanging="359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Campus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food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insecurity</w:t>
            </w:r>
          </w:p>
          <w:p w14:paraId="7023D4A3" w14:textId="77777777" w:rsidR="00336E65" w:rsidRDefault="00336E6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kinsoku w:val="0"/>
              <w:overflowPunct w:val="0"/>
              <w:spacing w:before="1"/>
              <w:ind w:left="827" w:hanging="359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Assessing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fall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break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calendar</w:t>
            </w:r>
          </w:p>
          <w:p w14:paraId="29A15E50" w14:textId="77777777" w:rsidR="00336E65" w:rsidRDefault="00336E65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14:paraId="2EABE886" w14:textId="77777777" w:rsidR="00336E65" w:rsidRDefault="00336E65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8"/>
                <w:szCs w:val="18"/>
              </w:rPr>
            </w:pPr>
          </w:p>
          <w:p w14:paraId="14041EC5" w14:textId="77777777" w:rsidR="00336E65" w:rsidRDefault="00336E65">
            <w:pPr>
              <w:pStyle w:val="TableParagraph"/>
              <w:kinsoku w:val="0"/>
              <w:overflowPunct w:val="0"/>
              <w:ind w:left="107" w:right="77"/>
              <w:rPr>
                <w:color w:val="0000FF"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University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Resource</w:t>
            </w:r>
            <w:r>
              <w:rPr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Policy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Committee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Lori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Hoagland, </w:t>
            </w:r>
            <w:hyperlink r:id="rId19" w:history="1">
              <w:r>
                <w:rPr>
                  <w:color w:val="0000FF"/>
                  <w:spacing w:val="-2"/>
                  <w:sz w:val="18"/>
                  <w:szCs w:val="18"/>
                  <w:u w:val="single"/>
                </w:rPr>
                <w:t>lhoaglan@purdue.edu</w:t>
              </w:r>
            </w:hyperlink>
          </w:p>
          <w:p w14:paraId="7D1D26FB" w14:textId="77777777" w:rsidR="00336E65" w:rsidRDefault="00336E65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</w:tabs>
              <w:kinsoku w:val="0"/>
              <w:overflowPunct w:val="0"/>
              <w:spacing w:line="229" w:lineRule="exact"/>
              <w:ind w:left="827" w:hanging="359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new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items</w:t>
            </w:r>
            <w:r>
              <w:rPr>
                <w:spacing w:val="-2"/>
                <w:sz w:val="18"/>
                <w:szCs w:val="18"/>
              </w:rPr>
              <w:t xml:space="preserve"> reported.</w:t>
            </w:r>
          </w:p>
          <w:p w14:paraId="626D6CF5" w14:textId="77777777" w:rsidR="00336E65" w:rsidRDefault="00336E65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14:paraId="1AF9E3EC" w14:textId="77777777" w:rsidR="00336E65" w:rsidRDefault="00336E65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14:paraId="7FA9A44E" w14:textId="77777777" w:rsidR="00336E65" w:rsidRDefault="00336E65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14:paraId="2A1140CB" w14:textId="77777777" w:rsidR="00336E65" w:rsidRDefault="00336E65">
            <w:pPr>
              <w:pStyle w:val="TableParagraph"/>
              <w:kinsoku w:val="0"/>
              <w:overflowPunct w:val="0"/>
              <w:ind w:left="108"/>
              <w:rPr>
                <w:b/>
                <w:bCs/>
                <w:color w:val="746239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746239"/>
                <w:sz w:val="18"/>
                <w:szCs w:val="18"/>
              </w:rPr>
              <w:t>Faculty</w:t>
            </w:r>
            <w:r>
              <w:rPr>
                <w:b/>
                <w:bCs/>
                <w:color w:val="746239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746239"/>
                <w:spacing w:val="-2"/>
                <w:sz w:val="18"/>
                <w:szCs w:val="18"/>
              </w:rPr>
              <w:t>Committees</w:t>
            </w:r>
          </w:p>
          <w:p w14:paraId="72EF7A58" w14:textId="77777777" w:rsidR="00336E65" w:rsidRDefault="00336E65">
            <w:pPr>
              <w:pStyle w:val="TableParagraph"/>
              <w:kinsoku w:val="0"/>
              <w:overflowPunct w:val="0"/>
              <w:spacing w:before="219"/>
              <w:ind w:left="108" w:right="323" w:hanging="1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Members are any tenured/tenure-track, clinical, &amp; prof. faculty who volunteer.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Please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respond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call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volunteers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issued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January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or contact the relevant committee chairs directly if you are interested in </w:t>
            </w:r>
            <w:r>
              <w:rPr>
                <w:spacing w:val="-2"/>
                <w:sz w:val="18"/>
                <w:szCs w:val="18"/>
              </w:rPr>
              <w:t>serving.</w:t>
            </w:r>
          </w:p>
          <w:p w14:paraId="68357090" w14:textId="77777777" w:rsidR="00336E65" w:rsidRDefault="00336E65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8"/>
                <w:szCs w:val="18"/>
              </w:rPr>
            </w:pPr>
          </w:p>
          <w:p w14:paraId="652C220C" w14:textId="77777777" w:rsidR="00336E65" w:rsidRDefault="00336E65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kinsoku w:val="0"/>
              <w:overflowPunct w:val="0"/>
              <w:ind w:right="239"/>
              <w:rPr>
                <w:color w:val="000000"/>
                <w:spacing w:val="-4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Academic</w:t>
            </w:r>
            <w:r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Organization</w:t>
            </w:r>
            <w:r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hyperlink r:id="rId20" w:history="1">
              <w:r>
                <w:rPr>
                  <w:sz w:val="18"/>
                  <w:szCs w:val="18"/>
                </w:rPr>
                <w:t>(</w:t>
              </w:r>
              <w:r>
                <w:rPr>
                  <w:color w:val="0000FF"/>
                  <w:sz w:val="18"/>
                  <w:szCs w:val="18"/>
                  <w:u w:val="single"/>
                </w:rPr>
                <w:t>Mark</w:t>
              </w:r>
              <w:r>
                <w:rPr>
                  <w:color w:val="0000FF"/>
                  <w:spacing w:val="-6"/>
                  <w:sz w:val="18"/>
                  <w:szCs w:val="18"/>
                  <w:u w:val="single"/>
                </w:rPr>
                <w:t xml:space="preserve"> </w:t>
              </w:r>
              <w:r>
                <w:rPr>
                  <w:color w:val="0000FF"/>
                  <w:sz w:val="18"/>
                  <w:szCs w:val="18"/>
                  <w:u w:val="single"/>
                </w:rPr>
                <w:t>Wilson</w:t>
              </w:r>
              <w:r>
                <w:rPr>
                  <w:color w:val="000000"/>
                  <w:sz w:val="18"/>
                  <w:szCs w:val="18"/>
                </w:rPr>
                <w:t>,</w:t>
              </w:r>
            </w:hyperlink>
            <w:r>
              <w:rPr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Aeronautics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and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Astronautics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color w:val="000000"/>
                <w:spacing w:val="-4"/>
                <w:sz w:val="18"/>
                <w:szCs w:val="18"/>
              </w:rPr>
              <w:t>EPC)</w:t>
            </w:r>
          </w:p>
          <w:p w14:paraId="6923091D" w14:textId="77777777" w:rsidR="00336E65" w:rsidRDefault="00336E65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kinsoku w:val="0"/>
              <w:overflowPunct w:val="0"/>
              <w:spacing w:line="219" w:lineRule="exact"/>
              <w:ind w:left="323" w:hanging="215"/>
              <w:rPr>
                <w:spacing w:val="-4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Academic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Progress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Records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(TBD)</w:t>
            </w:r>
          </w:p>
          <w:p w14:paraId="002186D0" w14:textId="77777777" w:rsidR="00336E65" w:rsidRDefault="00336E65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kinsoku w:val="0"/>
              <w:overflowPunct w:val="0"/>
              <w:spacing w:line="219" w:lineRule="exact"/>
              <w:ind w:left="323" w:hanging="21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Athletic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Affairs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hyperlink r:id="rId21" w:history="1">
              <w:r>
                <w:rPr>
                  <w:sz w:val="18"/>
                  <w:szCs w:val="18"/>
                </w:rPr>
                <w:t>(</w:t>
              </w:r>
              <w:r>
                <w:rPr>
                  <w:color w:val="0000FF"/>
                  <w:sz w:val="18"/>
                  <w:szCs w:val="18"/>
                  <w:u w:val="single"/>
                </w:rPr>
                <w:t>Matthew</w:t>
              </w:r>
              <w:r>
                <w:rPr>
                  <w:color w:val="0000FF"/>
                  <w:spacing w:val="-2"/>
                  <w:sz w:val="18"/>
                  <w:szCs w:val="18"/>
                  <w:u w:val="single"/>
                </w:rPr>
                <w:t xml:space="preserve"> </w:t>
              </w:r>
              <w:r>
                <w:rPr>
                  <w:color w:val="0000FF"/>
                  <w:sz w:val="18"/>
                  <w:szCs w:val="18"/>
                  <w:u w:val="single"/>
                </w:rPr>
                <w:t>Conaway</w:t>
              </w:r>
              <w:r>
                <w:rPr>
                  <w:color w:val="000000"/>
                  <w:sz w:val="18"/>
                  <w:szCs w:val="18"/>
                </w:rPr>
                <w:t>,</w:t>
              </w:r>
            </w:hyperlink>
            <w:r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Bands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and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2"/>
                <w:sz w:val="18"/>
                <w:szCs w:val="18"/>
              </w:rPr>
              <w:t>Orchestras)</w:t>
            </w:r>
          </w:p>
          <w:p w14:paraId="213D94E8" w14:textId="77777777" w:rsidR="00336E65" w:rsidRDefault="00336E65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kinsoku w:val="0"/>
              <w:overflowPunct w:val="0"/>
              <w:spacing w:before="1"/>
              <w:ind w:left="323" w:hanging="215"/>
              <w:rPr>
                <w:spacing w:val="-4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Interpretation,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Evaluation,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&amp;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Review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(TBD)</w:t>
            </w:r>
          </w:p>
          <w:p w14:paraId="52865CBA" w14:textId="77777777" w:rsidR="00336E65" w:rsidRDefault="00336E65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kinsoku w:val="0"/>
              <w:overflowPunct w:val="0"/>
              <w:spacing w:before="1" w:line="219" w:lineRule="exact"/>
              <w:ind w:left="322" w:hanging="21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Faculty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Compensation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Benefits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hyperlink r:id="rId22" w:history="1">
              <w:r>
                <w:rPr>
                  <w:sz w:val="18"/>
                  <w:szCs w:val="18"/>
                </w:rPr>
                <w:t>(</w:t>
              </w:r>
              <w:r>
                <w:rPr>
                  <w:color w:val="0000FF"/>
                  <w:sz w:val="18"/>
                  <w:szCs w:val="18"/>
                  <w:u w:val="single"/>
                </w:rPr>
                <w:t>Melanie</w:t>
              </w:r>
              <w:r>
                <w:rPr>
                  <w:color w:val="0000FF"/>
                  <w:spacing w:val="-2"/>
                  <w:sz w:val="18"/>
                  <w:szCs w:val="18"/>
                  <w:u w:val="single"/>
                </w:rPr>
                <w:t xml:space="preserve"> </w:t>
              </w:r>
              <w:r>
                <w:rPr>
                  <w:color w:val="0000FF"/>
                  <w:sz w:val="18"/>
                  <w:szCs w:val="18"/>
                  <w:u w:val="single"/>
                </w:rPr>
                <w:t>Fox</w:t>
              </w:r>
              <w:r>
                <w:rPr>
                  <w:color w:val="000000"/>
                  <w:sz w:val="18"/>
                  <w:szCs w:val="18"/>
                </w:rPr>
                <w:t>,</w:t>
              </w:r>
            </w:hyperlink>
            <w:r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2"/>
                <w:sz w:val="18"/>
                <w:szCs w:val="18"/>
              </w:rPr>
              <w:t>Economics)</w:t>
            </w:r>
          </w:p>
          <w:p w14:paraId="07A028A3" w14:textId="77777777" w:rsidR="00336E65" w:rsidRDefault="00336E65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kinsoku w:val="0"/>
              <w:overflowPunct w:val="0"/>
              <w:spacing w:line="219" w:lineRule="exact"/>
              <w:ind w:left="323" w:hanging="21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Grade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Appeals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hyperlink r:id="rId23" w:history="1">
              <w:r>
                <w:rPr>
                  <w:sz w:val="18"/>
                  <w:szCs w:val="18"/>
                </w:rPr>
                <w:t>(</w:t>
              </w:r>
              <w:r>
                <w:rPr>
                  <w:color w:val="0000FF"/>
                  <w:sz w:val="18"/>
                  <w:szCs w:val="18"/>
                  <w:u w:val="single"/>
                </w:rPr>
                <w:t>Ryan</w:t>
              </w:r>
              <w:r>
                <w:rPr>
                  <w:color w:val="0000FF"/>
                  <w:spacing w:val="-5"/>
                  <w:sz w:val="18"/>
                  <w:szCs w:val="18"/>
                  <w:u w:val="single"/>
                </w:rPr>
                <w:t xml:space="preserve"> </w:t>
              </w:r>
              <w:r>
                <w:rPr>
                  <w:color w:val="0000FF"/>
                  <w:sz w:val="18"/>
                  <w:szCs w:val="18"/>
                  <w:u w:val="single"/>
                </w:rPr>
                <w:t>Reeves</w:t>
              </w:r>
              <w:r>
                <w:rPr>
                  <w:color w:val="000000"/>
                  <w:sz w:val="18"/>
                  <w:szCs w:val="18"/>
                </w:rPr>
                <w:t>,</w:t>
              </w:r>
            </w:hyperlink>
            <w:r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Polytechnic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2"/>
                <w:sz w:val="18"/>
                <w:szCs w:val="18"/>
              </w:rPr>
              <w:t>Statewide)</w:t>
            </w:r>
          </w:p>
          <w:p w14:paraId="26439942" w14:textId="77777777" w:rsidR="00336E65" w:rsidRDefault="00336E65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kinsoku w:val="0"/>
              <w:overflowPunct w:val="0"/>
              <w:spacing w:before="1" w:line="219" w:lineRule="exact"/>
              <w:ind w:left="323" w:hanging="21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Library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Committee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hyperlink r:id="rId24" w:history="1">
              <w:r>
                <w:rPr>
                  <w:sz w:val="18"/>
                  <w:szCs w:val="18"/>
                </w:rPr>
                <w:t>(</w:t>
              </w:r>
              <w:r>
                <w:rPr>
                  <w:color w:val="0000FF"/>
                  <w:sz w:val="18"/>
                  <w:szCs w:val="18"/>
                  <w:u w:val="single"/>
                </w:rPr>
                <w:t>Sylvie</w:t>
              </w:r>
              <w:r>
                <w:rPr>
                  <w:color w:val="0000FF"/>
                  <w:spacing w:val="-5"/>
                  <w:sz w:val="18"/>
                  <w:szCs w:val="18"/>
                  <w:u w:val="single"/>
                </w:rPr>
                <w:t xml:space="preserve"> </w:t>
              </w:r>
              <w:r>
                <w:rPr>
                  <w:color w:val="0000FF"/>
                  <w:sz w:val="18"/>
                  <w:szCs w:val="18"/>
                  <w:u w:val="single"/>
                </w:rPr>
                <w:t>Brouder</w:t>
              </w:r>
              <w:r>
                <w:rPr>
                  <w:color w:val="000000"/>
                  <w:sz w:val="18"/>
                  <w:szCs w:val="18"/>
                </w:rPr>
                <w:t>,</w:t>
              </w:r>
            </w:hyperlink>
            <w:r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2"/>
                <w:sz w:val="18"/>
                <w:szCs w:val="18"/>
              </w:rPr>
              <w:t>Agronomy)</w:t>
            </w:r>
          </w:p>
          <w:p w14:paraId="0A5B3A9E" w14:textId="77777777" w:rsidR="00336E65" w:rsidRDefault="00336E65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kinsoku w:val="0"/>
              <w:overflowPunct w:val="0"/>
              <w:ind w:right="872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Parking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Traffic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hyperlink r:id="rId25" w:history="1">
              <w:r>
                <w:rPr>
                  <w:sz w:val="18"/>
                  <w:szCs w:val="18"/>
                </w:rPr>
                <w:t>(</w:t>
              </w:r>
              <w:r>
                <w:rPr>
                  <w:color w:val="0000FF"/>
                  <w:sz w:val="18"/>
                  <w:szCs w:val="18"/>
                  <w:u w:val="single"/>
                </w:rPr>
                <w:t>Josh</w:t>
              </w:r>
              <w:r>
                <w:rPr>
                  <w:color w:val="0000FF"/>
                  <w:spacing w:val="-6"/>
                  <w:sz w:val="18"/>
                  <w:szCs w:val="18"/>
                  <w:u w:val="single"/>
                </w:rPr>
                <w:t xml:space="preserve"> </w:t>
              </w:r>
              <w:r>
                <w:rPr>
                  <w:color w:val="0000FF"/>
                  <w:sz w:val="18"/>
                  <w:szCs w:val="18"/>
                  <w:u w:val="single"/>
                </w:rPr>
                <w:t>Widhalm</w:t>
              </w:r>
              <w:r>
                <w:rPr>
                  <w:color w:val="000000"/>
                  <w:sz w:val="18"/>
                  <w:szCs w:val="18"/>
                </w:rPr>
                <w:t>,</w:t>
              </w:r>
            </w:hyperlink>
            <w:r>
              <w:rPr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Horticulture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&amp;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Landscape </w:t>
            </w:r>
            <w:r>
              <w:rPr>
                <w:color w:val="000000"/>
                <w:spacing w:val="-2"/>
                <w:sz w:val="18"/>
                <w:szCs w:val="18"/>
              </w:rPr>
              <w:t>Architecture)</w:t>
            </w:r>
          </w:p>
          <w:p w14:paraId="68E4775E" w14:textId="77777777" w:rsidR="00336E65" w:rsidRDefault="00336E65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kinsoku w:val="0"/>
              <w:overflowPunct w:val="0"/>
              <w:ind w:right="433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Readmission</w:t>
            </w:r>
            <w:r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Academic</w:t>
            </w:r>
            <w:r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Renewal</w:t>
            </w:r>
            <w:r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hyperlink r:id="rId26" w:history="1">
              <w:r>
                <w:rPr>
                  <w:sz w:val="18"/>
                  <w:szCs w:val="18"/>
                </w:rPr>
                <w:t>(</w:t>
              </w:r>
              <w:r>
                <w:rPr>
                  <w:color w:val="0000FF"/>
                  <w:sz w:val="18"/>
                  <w:szCs w:val="18"/>
                  <w:u w:val="single"/>
                </w:rPr>
                <w:t>Megan</w:t>
              </w:r>
              <w:r>
                <w:rPr>
                  <w:color w:val="0000FF"/>
                  <w:spacing w:val="-6"/>
                  <w:sz w:val="18"/>
                  <w:szCs w:val="18"/>
                  <w:u w:val="single"/>
                </w:rPr>
                <w:t xml:space="preserve"> </w:t>
              </w:r>
              <w:r>
                <w:rPr>
                  <w:color w:val="0000FF"/>
                  <w:sz w:val="18"/>
                  <w:szCs w:val="18"/>
                  <w:u w:val="single"/>
                </w:rPr>
                <w:t>Dorton</w:t>
              </w:r>
              <w:r>
                <w:rPr>
                  <w:color w:val="000000"/>
                  <w:sz w:val="18"/>
                  <w:szCs w:val="18"/>
                </w:rPr>
                <w:t>,</w:t>
              </w:r>
            </w:hyperlink>
            <w:r>
              <w:rPr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Sr.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Associate Director of Admissions and </w:t>
            </w:r>
            <w:hyperlink r:id="rId27" w:history="1">
              <w:r>
                <w:rPr>
                  <w:color w:val="0000FF"/>
                  <w:sz w:val="18"/>
                  <w:szCs w:val="18"/>
                  <w:u w:val="single"/>
                </w:rPr>
                <w:t>Kathi Ferrero</w:t>
              </w:r>
              <w:r>
                <w:rPr>
                  <w:color w:val="000000"/>
                  <w:sz w:val="18"/>
                  <w:szCs w:val="18"/>
                </w:rPr>
                <w:t>,</w:t>
              </w:r>
            </w:hyperlink>
            <w:r>
              <w:rPr>
                <w:color w:val="000000"/>
                <w:sz w:val="18"/>
                <w:szCs w:val="18"/>
              </w:rPr>
              <w:t xml:space="preserve"> Sr. Asst Director of </w:t>
            </w:r>
            <w:r>
              <w:rPr>
                <w:color w:val="000000"/>
                <w:spacing w:val="-2"/>
                <w:sz w:val="18"/>
                <w:szCs w:val="18"/>
              </w:rPr>
              <w:t>Admissions)</w:t>
            </w:r>
          </w:p>
          <w:p w14:paraId="1FC4454A" w14:textId="77777777" w:rsidR="00336E65" w:rsidRDefault="00336E65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kinsoku w:val="0"/>
              <w:overflowPunct w:val="0"/>
              <w:spacing w:line="219" w:lineRule="exact"/>
              <w:ind w:left="323" w:hanging="21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Staff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Appeal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Board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for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Traffic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Regulations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hyperlink r:id="rId28" w:history="1">
              <w:r>
                <w:rPr>
                  <w:sz w:val="18"/>
                  <w:szCs w:val="18"/>
                </w:rPr>
                <w:t>(</w:t>
              </w:r>
              <w:r>
                <w:rPr>
                  <w:color w:val="0000FF"/>
                  <w:sz w:val="18"/>
                  <w:szCs w:val="18"/>
                  <w:u w:val="single"/>
                </w:rPr>
                <w:t>Stephanie</w:t>
              </w:r>
              <w:r>
                <w:rPr>
                  <w:color w:val="0000FF"/>
                  <w:spacing w:val="-4"/>
                  <w:sz w:val="18"/>
                  <w:szCs w:val="18"/>
                  <w:u w:val="single"/>
                </w:rPr>
                <w:t xml:space="preserve"> </w:t>
              </w:r>
              <w:r>
                <w:rPr>
                  <w:color w:val="0000FF"/>
                  <w:sz w:val="18"/>
                  <w:szCs w:val="18"/>
                  <w:u w:val="single"/>
                </w:rPr>
                <w:t>Winder</w:t>
              </w:r>
              <w:r>
                <w:rPr>
                  <w:color w:val="000000"/>
                  <w:sz w:val="18"/>
                  <w:szCs w:val="18"/>
                </w:rPr>
                <w:t>,</w:t>
              </w:r>
            </w:hyperlink>
            <w:r>
              <w:rPr>
                <w:color w:val="000000"/>
                <w:spacing w:val="-2"/>
                <w:sz w:val="18"/>
                <w:szCs w:val="18"/>
              </w:rPr>
              <w:t xml:space="preserve"> MaPSAC</w:t>
            </w:r>
          </w:p>
          <w:p w14:paraId="47A2F030" w14:textId="77777777" w:rsidR="00336E65" w:rsidRDefault="00336E65">
            <w:pPr>
              <w:pStyle w:val="TableParagraph"/>
              <w:kinsoku w:val="0"/>
              <w:overflowPunct w:val="0"/>
              <w:spacing w:line="219" w:lineRule="exact"/>
              <w:ind w:left="324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 </w:t>
            </w:r>
            <w:r>
              <w:rPr>
                <w:spacing w:val="-4"/>
                <w:sz w:val="18"/>
                <w:szCs w:val="18"/>
              </w:rPr>
              <w:t>URPC)</w:t>
            </w:r>
          </w:p>
          <w:p w14:paraId="50E54624" w14:textId="77777777" w:rsidR="00336E65" w:rsidRDefault="00336E65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kinsoku w:val="0"/>
              <w:overflowPunct w:val="0"/>
              <w:spacing w:before="1"/>
              <w:ind w:right="338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Undergraduate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Curriculum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Council</w:t>
            </w:r>
            <w:r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hyperlink r:id="rId29" w:history="1">
              <w:r>
                <w:rPr>
                  <w:sz w:val="18"/>
                  <w:szCs w:val="18"/>
                </w:rPr>
                <w:t>(</w:t>
              </w:r>
              <w:r>
                <w:rPr>
                  <w:color w:val="0000FF"/>
                  <w:sz w:val="18"/>
                  <w:szCs w:val="18"/>
                  <w:u w:val="single"/>
                </w:rPr>
                <w:t>Jeneen</w:t>
              </w:r>
              <w:r>
                <w:rPr>
                  <w:color w:val="0000FF"/>
                  <w:spacing w:val="-6"/>
                  <w:sz w:val="18"/>
                  <w:szCs w:val="18"/>
                  <w:u w:val="single"/>
                </w:rPr>
                <w:t xml:space="preserve"> </w:t>
              </w:r>
              <w:r>
                <w:rPr>
                  <w:color w:val="0000FF"/>
                  <w:sz w:val="18"/>
                  <w:szCs w:val="18"/>
                  <w:u w:val="single"/>
                </w:rPr>
                <w:t>Fields</w:t>
              </w:r>
              <w:r>
                <w:rPr>
                  <w:color w:val="000000"/>
                  <w:sz w:val="18"/>
                  <w:szCs w:val="18"/>
                </w:rPr>
                <w:t>,</w:t>
              </w:r>
            </w:hyperlink>
            <w:r>
              <w:rPr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Botany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and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Plant </w:t>
            </w:r>
            <w:r>
              <w:rPr>
                <w:color w:val="000000"/>
                <w:spacing w:val="-2"/>
                <w:sz w:val="18"/>
                <w:szCs w:val="18"/>
              </w:rPr>
              <w:t>Pathology)</w:t>
            </w:r>
          </w:p>
          <w:p w14:paraId="06C0B1B7" w14:textId="77777777" w:rsidR="00336E65" w:rsidRDefault="00336E65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kinsoku w:val="0"/>
              <w:overflowPunct w:val="0"/>
              <w:spacing w:line="219" w:lineRule="exact"/>
              <w:ind w:left="323" w:hanging="215"/>
              <w:rPr>
                <w:color w:val="000000"/>
                <w:spacing w:val="-4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Sustainability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hyperlink r:id="rId30" w:history="1">
              <w:r>
                <w:rPr>
                  <w:sz w:val="18"/>
                  <w:szCs w:val="18"/>
                </w:rPr>
                <w:t>(</w:t>
              </w:r>
              <w:r>
                <w:rPr>
                  <w:color w:val="0000FF"/>
                  <w:sz w:val="18"/>
                  <w:szCs w:val="18"/>
                  <w:u w:val="single"/>
                </w:rPr>
                <w:t>Michael</w:t>
              </w:r>
              <w:r>
                <w:rPr>
                  <w:color w:val="0000FF"/>
                  <w:spacing w:val="-5"/>
                  <w:sz w:val="18"/>
                  <w:szCs w:val="18"/>
                  <w:u w:val="single"/>
                </w:rPr>
                <w:t xml:space="preserve"> </w:t>
              </w:r>
              <w:r>
                <w:rPr>
                  <w:color w:val="0000FF"/>
                  <w:sz w:val="18"/>
                  <w:szCs w:val="18"/>
                  <w:u w:val="single"/>
                </w:rPr>
                <w:t>Johnston</w:t>
              </w:r>
              <w:r>
                <w:rPr>
                  <w:color w:val="000000"/>
                  <w:sz w:val="18"/>
                  <w:szCs w:val="18"/>
                </w:rPr>
                <w:t>,</w:t>
              </w:r>
            </w:hyperlink>
            <w:r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English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4"/>
                <w:sz w:val="18"/>
                <w:szCs w:val="18"/>
              </w:rPr>
              <w:t>URPC)</w:t>
            </w:r>
          </w:p>
          <w:p w14:paraId="296E7CC5" w14:textId="77777777" w:rsidR="00336E65" w:rsidRDefault="00336E65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kinsoku w:val="0"/>
              <w:overflowPunct w:val="0"/>
              <w:spacing w:before="1"/>
              <w:ind w:right="27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Visual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Arts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Design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hyperlink r:id="rId31" w:history="1">
              <w:r>
                <w:rPr>
                  <w:sz w:val="18"/>
                  <w:szCs w:val="18"/>
                </w:rPr>
                <w:t>(</w:t>
              </w:r>
              <w:r>
                <w:rPr>
                  <w:color w:val="0000FF"/>
                  <w:sz w:val="18"/>
                  <w:szCs w:val="18"/>
                  <w:u w:val="single"/>
                </w:rPr>
                <w:t>Laura</w:t>
              </w:r>
              <w:r>
                <w:rPr>
                  <w:color w:val="0000FF"/>
                  <w:spacing w:val="-4"/>
                  <w:sz w:val="18"/>
                  <w:szCs w:val="18"/>
                  <w:u w:val="single"/>
                </w:rPr>
                <w:t xml:space="preserve"> </w:t>
              </w:r>
              <w:r>
                <w:rPr>
                  <w:color w:val="0000FF"/>
                  <w:sz w:val="18"/>
                  <w:szCs w:val="18"/>
                  <w:u w:val="single"/>
                </w:rPr>
                <w:t>Bittner</w:t>
              </w:r>
              <w:r>
                <w:rPr>
                  <w:color w:val="000000"/>
                  <w:sz w:val="18"/>
                  <w:szCs w:val="18"/>
                </w:rPr>
                <w:t>,</w:t>
              </w:r>
            </w:hyperlink>
            <w:r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Design,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Art,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and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Performance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color w:val="000000"/>
                <w:spacing w:val="-2"/>
                <w:sz w:val="18"/>
                <w:szCs w:val="18"/>
              </w:rPr>
              <w:t>URPC)</w:t>
            </w:r>
          </w:p>
          <w:p w14:paraId="0EB54964" w14:textId="77777777" w:rsidR="00336E65" w:rsidRDefault="00336E65">
            <w:pPr>
              <w:pStyle w:val="TableParagraph"/>
              <w:kinsoku w:val="0"/>
              <w:overflowPunct w:val="0"/>
              <w:spacing w:before="219"/>
              <w:ind w:left="108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Contact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committee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chairs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(listed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above)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more</w:t>
            </w:r>
            <w:r>
              <w:rPr>
                <w:spacing w:val="-2"/>
                <w:sz w:val="18"/>
                <w:szCs w:val="18"/>
              </w:rPr>
              <w:t xml:space="preserve"> information.</w:t>
            </w:r>
          </w:p>
          <w:p w14:paraId="5BCD412A" w14:textId="77777777" w:rsidR="00336E65" w:rsidRDefault="00336E65">
            <w:pPr>
              <w:pStyle w:val="TableParagraph"/>
              <w:kinsoku w:val="0"/>
              <w:overflowPunct w:val="0"/>
              <w:spacing w:before="219"/>
              <w:ind w:left="6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***************</w:t>
            </w:r>
          </w:p>
          <w:p w14:paraId="6C49DF2B" w14:textId="77777777" w:rsidR="00336E65" w:rsidRDefault="00336E65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14:paraId="69035893" w14:textId="77777777" w:rsidR="00336E65" w:rsidRDefault="00336E65">
            <w:pPr>
              <w:pStyle w:val="TableParagraph"/>
              <w:kinsoku w:val="0"/>
              <w:overflowPunct w:val="0"/>
              <w:spacing w:before="1"/>
              <w:ind w:left="107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Most of the work of the University Senate happens in committees. Standing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Committees are composed of Senate members and university advisors. Faculty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committees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composed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faculty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members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often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non-faculty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liaisons.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Recommendations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from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committees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full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Senate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consideration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vote.</w:t>
            </w:r>
          </w:p>
        </w:tc>
      </w:tr>
      <w:tr w:rsidR="00F53B47" w14:paraId="4FC30A41" w14:textId="77777777">
        <w:trPr>
          <w:trHeight w:val="1456"/>
        </w:trPr>
        <w:tc>
          <w:tcPr>
            <w:tcW w:w="10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D3BB"/>
          </w:tcPr>
          <w:p w14:paraId="398BDC81" w14:textId="77777777" w:rsidR="00336E65" w:rsidRDefault="00336E65">
            <w:pPr>
              <w:pStyle w:val="TableParagraph"/>
              <w:kinsoku w:val="0"/>
              <w:overflowPunct w:val="0"/>
              <w:spacing w:before="43"/>
              <w:rPr>
                <w:b/>
                <w:bCs/>
                <w:sz w:val="16"/>
                <w:szCs w:val="16"/>
              </w:rPr>
            </w:pPr>
          </w:p>
          <w:p w14:paraId="4597130F" w14:textId="77777777" w:rsidR="00336E65" w:rsidRDefault="00336E65">
            <w:pPr>
              <w:pStyle w:val="TableParagraph"/>
              <w:kinsoku w:val="0"/>
              <w:overflowPunct w:val="0"/>
              <w:ind w:left="107" w:right="141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Charge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of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the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Purdue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University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Senate: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University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Senate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is the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governing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body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faculty,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subject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authority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 the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Board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Trustees and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consultation with the President, it has the power and responsibility to propose or to adopt policies, regulations and procedures intended to achieve the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educational objectives of Purdue University and the general welfare of those involved in these educational processes. The University Senate follows the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 xml:space="preserve">American Institute of Parliamentarians Standard Code of Parliamentary Procedure </w:t>
            </w:r>
            <w:r>
              <w:rPr>
                <w:sz w:val="16"/>
                <w:szCs w:val="16"/>
              </w:rPr>
              <w:t xml:space="preserve">and our </w:t>
            </w:r>
            <w:hyperlink r:id="rId32" w:history="1">
              <w:r>
                <w:rPr>
                  <w:color w:val="0000FF"/>
                  <w:sz w:val="16"/>
                  <w:szCs w:val="16"/>
                  <w:u w:val="single"/>
                </w:rPr>
                <w:t>Bylaws</w:t>
              </w:r>
              <w:r>
                <w:rPr>
                  <w:color w:val="000000"/>
                  <w:sz w:val="16"/>
                  <w:szCs w:val="16"/>
                </w:rPr>
                <w:t>.</w:t>
              </w:r>
            </w:hyperlink>
          </w:p>
        </w:tc>
      </w:tr>
    </w:tbl>
    <w:p w14:paraId="086D375C" w14:textId="77777777" w:rsidR="00336E65" w:rsidRDefault="00336E65"/>
    <w:sectPr w:rsidR="00336E65">
      <w:pgSz w:w="12240" w:h="15840"/>
      <w:pgMar w:top="1600" w:right="720" w:bottom="780" w:left="720" w:header="0" w:footer="5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1747" w14:textId="77777777" w:rsidR="002C280B" w:rsidRDefault="002C280B">
      <w:r>
        <w:separator/>
      </w:r>
    </w:p>
  </w:endnote>
  <w:endnote w:type="continuationSeparator" w:id="0">
    <w:p w14:paraId="4E70E47F" w14:textId="77777777" w:rsidR="002C280B" w:rsidRDefault="002C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DE83" w14:textId="67E5ED3C" w:rsidR="00336E65" w:rsidRDefault="00336E65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BF640BB" wp14:editId="6BCE642C">
              <wp:simplePos x="0" y="0"/>
              <wp:positionH relativeFrom="page">
                <wp:posOffset>6944995</wp:posOffset>
              </wp:positionH>
              <wp:positionV relativeFrom="page">
                <wp:posOffset>9549130</wp:posOffset>
              </wp:positionV>
              <wp:extent cx="147955" cy="167005"/>
              <wp:effectExtent l="0" t="0" r="0" b="0"/>
              <wp:wrapNone/>
              <wp:docPr id="13044486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34160" w14:textId="77777777" w:rsidR="00336E65" w:rsidRDefault="00336E65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40"/>
                            <w:rPr>
                              <w:b w:val="0"/>
                              <w:bCs w:val="0"/>
                              <w:spacing w:val="-10"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bCs w:val="0"/>
                              <w:spacing w:val="-1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pacing w:val="-10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b w:val="0"/>
                              <w:bCs w:val="0"/>
                              <w:spacing w:val="-10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 w:val="0"/>
                              <w:noProof/>
                              <w:spacing w:val="-10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b w:val="0"/>
                              <w:bCs w:val="0"/>
                              <w:spacing w:val="-1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F640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6.85pt;margin-top:751.9pt;width:11.65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" o:allowincell="f" filled="f" stroked="f">
              <v:textbox inset="0,0,0,0">
                <w:txbxContent>
                  <w:p w14:paraId="01C34160" w14:textId="77777777" w:rsidR="00336E65" w:rsidRDefault="00336E65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40"/>
                      <w:rPr>
                        <w:b w:val="0"/>
                        <w:bCs w:val="0"/>
                        <w:spacing w:val="-10"/>
                        <w:sz w:val="22"/>
                        <w:szCs w:val="22"/>
                      </w:rPr>
                    </w:pPr>
                    <w:r>
                      <w:rPr>
                        <w:b w:val="0"/>
                        <w:bCs w:val="0"/>
                        <w:spacing w:val="-1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pacing w:val="-10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b w:val="0"/>
                        <w:bCs w:val="0"/>
                        <w:spacing w:val="-10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b w:val="0"/>
                        <w:bCs w:val="0"/>
                        <w:noProof/>
                        <w:spacing w:val="-10"/>
                        <w:sz w:val="22"/>
                        <w:szCs w:val="22"/>
                      </w:rPr>
                      <w:t>1</w:t>
                    </w:r>
                    <w:r>
                      <w:rPr>
                        <w:b w:val="0"/>
                        <w:bCs w:val="0"/>
                        <w:spacing w:val="-1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C147A" w14:textId="77777777" w:rsidR="002C280B" w:rsidRDefault="002C280B">
      <w:r>
        <w:separator/>
      </w:r>
    </w:p>
  </w:footnote>
  <w:footnote w:type="continuationSeparator" w:id="0">
    <w:p w14:paraId="689F6939" w14:textId="77777777" w:rsidR="002C280B" w:rsidRDefault="002C2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468" w:hanging="36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17"/>
        <w:szCs w:val="17"/>
      </w:rPr>
    </w:lvl>
    <w:lvl w:ilvl="1">
      <w:numFmt w:val="bullet"/>
      <w:lvlText w:val="•"/>
      <w:lvlJc w:val="left"/>
      <w:pPr>
        <w:ind w:left="980" w:hanging="361"/>
      </w:pPr>
    </w:lvl>
    <w:lvl w:ilvl="2">
      <w:numFmt w:val="bullet"/>
      <w:lvlText w:val="•"/>
      <w:lvlJc w:val="left"/>
      <w:pPr>
        <w:ind w:left="1500" w:hanging="361"/>
      </w:pPr>
    </w:lvl>
    <w:lvl w:ilvl="3">
      <w:numFmt w:val="bullet"/>
      <w:lvlText w:val="•"/>
      <w:lvlJc w:val="left"/>
      <w:pPr>
        <w:ind w:left="2020" w:hanging="361"/>
      </w:pPr>
    </w:lvl>
    <w:lvl w:ilvl="4">
      <w:numFmt w:val="bullet"/>
      <w:lvlText w:val="•"/>
      <w:lvlJc w:val="left"/>
      <w:pPr>
        <w:ind w:left="2540" w:hanging="361"/>
      </w:pPr>
    </w:lvl>
    <w:lvl w:ilvl="5">
      <w:numFmt w:val="bullet"/>
      <w:lvlText w:val="•"/>
      <w:lvlJc w:val="left"/>
      <w:pPr>
        <w:ind w:left="3060" w:hanging="361"/>
      </w:pPr>
    </w:lvl>
    <w:lvl w:ilvl="6">
      <w:numFmt w:val="bullet"/>
      <w:lvlText w:val="•"/>
      <w:lvlJc w:val="left"/>
      <w:pPr>
        <w:ind w:left="3580" w:hanging="361"/>
      </w:pPr>
    </w:lvl>
    <w:lvl w:ilvl="7">
      <w:numFmt w:val="bullet"/>
      <w:lvlText w:val="•"/>
      <w:lvlJc w:val="left"/>
      <w:pPr>
        <w:ind w:left="4100" w:hanging="361"/>
      </w:pPr>
    </w:lvl>
    <w:lvl w:ilvl="8">
      <w:numFmt w:val="bullet"/>
      <w:lvlText w:val="•"/>
      <w:lvlJc w:val="left"/>
      <w:pPr>
        <w:ind w:left="4620" w:hanging="361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647" w:hanging="360"/>
      </w:pPr>
      <w:rPr>
        <w:rFonts w:ascii="Calibri" w:hAnsi="Calibri" w:cs="Calibri"/>
        <w:b w:val="0"/>
        <w:bCs w:val="0"/>
        <w:i w:val="0"/>
        <w:iCs w:val="0"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1078" w:hanging="360"/>
      </w:pPr>
    </w:lvl>
    <w:lvl w:ilvl="2">
      <w:numFmt w:val="bullet"/>
      <w:lvlText w:val="•"/>
      <w:lvlJc w:val="left"/>
      <w:pPr>
        <w:ind w:left="1517" w:hanging="360"/>
      </w:pPr>
    </w:lvl>
    <w:lvl w:ilvl="3">
      <w:numFmt w:val="bullet"/>
      <w:lvlText w:val="•"/>
      <w:lvlJc w:val="left"/>
      <w:pPr>
        <w:ind w:left="1955" w:hanging="360"/>
      </w:pPr>
    </w:lvl>
    <w:lvl w:ilvl="4">
      <w:numFmt w:val="bullet"/>
      <w:lvlText w:val="•"/>
      <w:lvlJc w:val="left"/>
      <w:pPr>
        <w:ind w:left="2394" w:hanging="360"/>
      </w:pPr>
    </w:lvl>
    <w:lvl w:ilvl="5">
      <w:numFmt w:val="bullet"/>
      <w:lvlText w:val="•"/>
      <w:lvlJc w:val="left"/>
      <w:pPr>
        <w:ind w:left="2832" w:hanging="360"/>
      </w:pPr>
    </w:lvl>
    <w:lvl w:ilvl="6">
      <w:numFmt w:val="bullet"/>
      <w:lvlText w:val="•"/>
      <w:lvlJc w:val="left"/>
      <w:pPr>
        <w:ind w:left="3271" w:hanging="360"/>
      </w:pPr>
    </w:lvl>
    <w:lvl w:ilvl="7">
      <w:numFmt w:val="bullet"/>
      <w:lvlText w:val="•"/>
      <w:lvlJc w:val="left"/>
      <w:pPr>
        <w:ind w:left="3709" w:hanging="360"/>
      </w:pPr>
    </w:lvl>
    <w:lvl w:ilvl="8">
      <w:numFmt w:val="bullet"/>
      <w:lvlText w:val="•"/>
      <w:lvlJc w:val="left"/>
      <w:pPr>
        <w:ind w:left="4148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647" w:hanging="360"/>
      </w:pPr>
      <w:rPr>
        <w:rFonts w:ascii="Calibri" w:hAnsi="Calibri" w:cs="Calibri"/>
        <w:b w:val="0"/>
        <w:bCs w:val="0"/>
        <w:i w:val="0"/>
        <w:iCs w:val="0"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1078" w:hanging="360"/>
      </w:pPr>
    </w:lvl>
    <w:lvl w:ilvl="2">
      <w:numFmt w:val="bullet"/>
      <w:lvlText w:val="•"/>
      <w:lvlJc w:val="left"/>
      <w:pPr>
        <w:ind w:left="1517" w:hanging="360"/>
      </w:pPr>
    </w:lvl>
    <w:lvl w:ilvl="3">
      <w:numFmt w:val="bullet"/>
      <w:lvlText w:val="•"/>
      <w:lvlJc w:val="left"/>
      <w:pPr>
        <w:ind w:left="1955" w:hanging="360"/>
      </w:pPr>
    </w:lvl>
    <w:lvl w:ilvl="4">
      <w:numFmt w:val="bullet"/>
      <w:lvlText w:val="•"/>
      <w:lvlJc w:val="left"/>
      <w:pPr>
        <w:ind w:left="2394" w:hanging="360"/>
      </w:pPr>
    </w:lvl>
    <w:lvl w:ilvl="5">
      <w:numFmt w:val="bullet"/>
      <w:lvlText w:val="•"/>
      <w:lvlJc w:val="left"/>
      <w:pPr>
        <w:ind w:left="2832" w:hanging="360"/>
      </w:pPr>
    </w:lvl>
    <w:lvl w:ilvl="6">
      <w:numFmt w:val="bullet"/>
      <w:lvlText w:val="•"/>
      <w:lvlJc w:val="left"/>
      <w:pPr>
        <w:ind w:left="3271" w:hanging="360"/>
      </w:pPr>
    </w:lvl>
    <w:lvl w:ilvl="7">
      <w:numFmt w:val="bullet"/>
      <w:lvlText w:val="•"/>
      <w:lvlJc w:val="left"/>
      <w:pPr>
        <w:ind w:left="3709" w:hanging="360"/>
      </w:pPr>
    </w:lvl>
    <w:lvl w:ilvl="8">
      <w:numFmt w:val="bullet"/>
      <w:lvlText w:val="•"/>
      <w:lvlJc w:val="left"/>
      <w:pPr>
        <w:ind w:left="4148" w:hanging="360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647" w:hanging="360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18"/>
        <w:szCs w:val="18"/>
      </w:rPr>
    </w:lvl>
    <w:lvl w:ilvl="1">
      <w:numFmt w:val="bullet"/>
      <w:lvlText w:val=""/>
      <w:lvlJc w:val="left"/>
      <w:pPr>
        <w:ind w:left="827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287" w:hanging="360"/>
      </w:pPr>
    </w:lvl>
    <w:lvl w:ilvl="3">
      <w:numFmt w:val="bullet"/>
      <w:lvlText w:val="•"/>
      <w:lvlJc w:val="left"/>
      <w:pPr>
        <w:ind w:left="1754" w:hanging="360"/>
      </w:pPr>
    </w:lvl>
    <w:lvl w:ilvl="4">
      <w:numFmt w:val="bullet"/>
      <w:lvlText w:val="•"/>
      <w:lvlJc w:val="left"/>
      <w:pPr>
        <w:ind w:left="2221" w:hanging="360"/>
      </w:pPr>
    </w:lvl>
    <w:lvl w:ilvl="5">
      <w:numFmt w:val="bullet"/>
      <w:lvlText w:val="•"/>
      <w:lvlJc w:val="left"/>
      <w:pPr>
        <w:ind w:left="2688" w:hanging="360"/>
      </w:pPr>
    </w:lvl>
    <w:lvl w:ilvl="6">
      <w:numFmt w:val="bullet"/>
      <w:lvlText w:val="•"/>
      <w:lvlJc w:val="left"/>
      <w:pPr>
        <w:ind w:left="3156" w:hanging="360"/>
      </w:pPr>
    </w:lvl>
    <w:lvl w:ilvl="7">
      <w:numFmt w:val="bullet"/>
      <w:lvlText w:val="•"/>
      <w:lvlJc w:val="left"/>
      <w:pPr>
        <w:ind w:left="3623" w:hanging="360"/>
      </w:pPr>
    </w:lvl>
    <w:lvl w:ilvl="8">
      <w:numFmt w:val="bullet"/>
      <w:lvlText w:val="•"/>
      <w:lvlJc w:val="left"/>
      <w:pPr>
        <w:ind w:left="4090" w:hanging="360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828" w:hanging="360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18"/>
        <w:szCs w:val="18"/>
      </w:rPr>
    </w:lvl>
    <w:lvl w:ilvl="1">
      <w:numFmt w:val="bullet"/>
      <w:lvlText w:val=""/>
      <w:lvlJc w:val="left"/>
      <w:pPr>
        <w:ind w:left="828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88" w:hanging="360"/>
      </w:pPr>
    </w:lvl>
    <w:lvl w:ilvl="3">
      <w:numFmt w:val="bullet"/>
      <w:lvlText w:val="•"/>
      <w:lvlJc w:val="left"/>
      <w:pPr>
        <w:ind w:left="2272" w:hanging="360"/>
      </w:pPr>
    </w:lvl>
    <w:lvl w:ilvl="4">
      <w:numFmt w:val="bullet"/>
      <w:lvlText w:val="•"/>
      <w:lvlJc w:val="left"/>
      <w:pPr>
        <w:ind w:left="2756" w:hanging="360"/>
      </w:pPr>
    </w:lvl>
    <w:lvl w:ilvl="5">
      <w:numFmt w:val="bullet"/>
      <w:lvlText w:val="•"/>
      <w:lvlJc w:val="left"/>
      <w:pPr>
        <w:ind w:left="3240" w:hanging="360"/>
      </w:pPr>
    </w:lvl>
    <w:lvl w:ilvl="6">
      <w:numFmt w:val="bullet"/>
      <w:lvlText w:val="•"/>
      <w:lvlJc w:val="left"/>
      <w:pPr>
        <w:ind w:left="3724" w:hanging="360"/>
      </w:pPr>
    </w:lvl>
    <w:lvl w:ilvl="7">
      <w:numFmt w:val="bullet"/>
      <w:lvlText w:val="•"/>
      <w:lvlJc w:val="left"/>
      <w:pPr>
        <w:ind w:left="4208" w:hanging="360"/>
      </w:pPr>
    </w:lvl>
    <w:lvl w:ilvl="8">
      <w:numFmt w:val="bullet"/>
      <w:lvlText w:val="•"/>
      <w:lvlJc w:val="left"/>
      <w:pPr>
        <w:ind w:left="4692" w:hanging="360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•"/>
      <w:lvlJc w:val="left"/>
      <w:pPr>
        <w:ind w:left="324" w:hanging="21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18"/>
        <w:szCs w:val="18"/>
      </w:rPr>
    </w:lvl>
    <w:lvl w:ilvl="1">
      <w:numFmt w:val="bullet"/>
      <w:lvlText w:val="•"/>
      <w:lvlJc w:val="left"/>
      <w:pPr>
        <w:ind w:left="854" w:hanging="216"/>
      </w:pPr>
    </w:lvl>
    <w:lvl w:ilvl="2">
      <w:numFmt w:val="bullet"/>
      <w:lvlText w:val="•"/>
      <w:lvlJc w:val="left"/>
      <w:pPr>
        <w:ind w:left="1388" w:hanging="216"/>
      </w:pPr>
    </w:lvl>
    <w:lvl w:ilvl="3">
      <w:numFmt w:val="bullet"/>
      <w:lvlText w:val="•"/>
      <w:lvlJc w:val="left"/>
      <w:pPr>
        <w:ind w:left="1922" w:hanging="216"/>
      </w:pPr>
    </w:lvl>
    <w:lvl w:ilvl="4">
      <w:numFmt w:val="bullet"/>
      <w:lvlText w:val="•"/>
      <w:lvlJc w:val="left"/>
      <w:pPr>
        <w:ind w:left="2456" w:hanging="216"/>
      </w:pPr>
    </w:lvl>
    <w:lvl w:ilvl="5">
      <w:numFmt w:val="bullet"/>
      <w:lvlText w:val="•"/>
      <w:lvlJc w:val="left"/>
      <w:pPr>
        <w:ind w:left="2990" w:hanging="216"/>
      </w:pPr>
    </w:lvl>
    <w:lvl w:ilvl="6">
      <w:numFmt w:val="bullet"/>
      <w:lvlText w:val="•"/>
      <w:lvlJc w:val="left"/>
      <w:pPr>
        <w:ind w:left="3524" w:hanging="216"/>
      </w:pPr>
    </w:lvl>
    <w:lvl w:ilvl="7">
      <w:numFmt w:val="bullet"/>
      <w:lvlText w:val="•"/>
      <w:lvlJc w:val="left"/>
      <w:pPr>
        <w:ind w:left="4058" w:hanging="216"/>
      </w:pPr>
    </w:lvl>
    <w:lvl w:ilvl="8">
      <w:numFmt w:val="bullet"/>
      <w:lvlText w:val="•"/>
      <w:lvlJc w:val="left"/>
      <w:pPr>
        <w:ind w:left="4592" w:hanging="216"/>
      </w:pPr>
    </w:lvl>
  </w:abstractNum>
  <w:num w:numId="1" w16cid:durableId="578711202">
    <w:abstractNumId w:val="5"/>
  </w:num>
  <w:num w:numId="2" w16cid:durableId="168103128">
    <w:abstractNumId w:val="4"/>
  </w:num>
  <w:num w:numId="3" w16cid:durableId="2078085442">
    <w:abstractNumId w:val="3"/>
  </w:num>
  <w:num w:numId="4" w16cid:durableId="1077560031">
    <w:abstractNumId w:val="2"/>
  </w:num>
  <w:num w:numId="5" w16cid:durableId="501555009">
    <w:abstractNumId w:val="1"/>
  </w:num>
  <w:num w:numId="6" w16cid:durableId="97664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97"/>
    <w:rsid w:val="00032C97"/>
    <w:rsid w:val="002C280B"/>
    <w:rsid w:val="00336E65"/>
    <w:rsid w:val="00B10BE1"/>
    <w:rsid w:val="00BB19C3"/>
    <w:rsid w:val="00F53B47"/>
    <w:rsid w:val="00FF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16610C"/>
  <w14:defaultImageDpi w14:val="0"/>
  <w15:docId w15:val="{8F3FB867-D4DE-46E0-A504-E45B01AA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uffy@purdue.edu" TargetMode="External"/><Relationship Id="rId18" Type="http://schemas.openxmlformats.org/officeDocument/2006/relationships/hyperlink" Target="mailto:aengelbe@purdue.edu" TargetMode="External"/><Relationship Id="rId26" Type="http://schemas.openxmlformats.org/officeDocument/2006/relationships/hyperlink" Target="mailto:mdorton@purdue.edu" TargetMode="External"/><Relationship Id="rId21" Type="http://schemas.openxmlformats.org/officeDocument/2006/relationships/hyperlink" Target="mailto:conaway@purdue.edu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smattoo@purdue.edu" TargetMode="External"/><Relationship Id="rId17" Type="http://schemas.openxmlformats.org/officeDocument/2006/relationships/hyperlink" Target="mailto:cameros@purdue.edu" TargetMode="External"/><Relationship Id="rId25" Type="http://schemas.openxmlformats.org/officeDocument/2006/relationships/hyperlink" Target="mailto:jwidhalm@purdue.ed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fbrossea@purdue.eduS" TargetMode="External"/><Relationship Id="rId20" Type="http://schemas.openxmlformats.org/officeDocument/2006/relationships/hyperlink" Target="mailto:wilso774@purdue.edu" TargetMode="External"/><Relationship Id="rId29" Type="http://schemas.openxmlformats.org/officeDocument/2006/relationships/hyperlink" Target="mailto:jeneenfields@purdue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lisch@purdue.edu" TargetMode="External"/><Relationship Id="rId24" Type="http://schemas.openxmlformats.org/officeDocument/2006/relationships/hyperlink" Target="mailto:sbrouder@purdue.edu" TargetMode="External"/><Relationship Id="rId32" Type="http://schemas.openxmlformats.org/officeDocument/2006/relationships/hyperlink" Target="https://www.purdue.edu/senate/about/bylaws.php" TargetMode="External"/><Relationship Id="rId37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mailto:rmwilliams@purdue.edu" TargetMode="External"/><Relationship Id="rId23" Type="http://schemas.openxmlformats.org/officeDocument/2006/relationships/hyperlink" Target="mailto:rpreeves@purdue.edu" TargetMode="External"/><Relationship Id="rId28" Type="http://schemas.openxmlformats.org/officeDocument/2006/relationships/hyperlink" Target="mailto:winder@purdue.edu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mailto:lbosman@purdue.edu" TargetMode="External"/><Relationship Id="rId19" Type="http://schemas.openxmlformats.org/officeDocument/2006/relationships/hyperlink" Target="mailto:lhoaglan@purdue.edu" TargetMode="External"/><Relationship Id="rId31" Type="http://schemas.openxmlformats.org/officeDocument/2006/relationships/hyperlink" Target="mailto:bittnerl@purdue.ed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tmoritam@purdue.edu" TargetMode="External"/><Relationship Id="rId22" Type="http://schemas.openxmlformats.org/officeDocument/2006/relationships/hyperlink" Target="mailto:melaniefox@purdue.edu" TargetMode="External"/><Relationship Id="rId27" Type="http://schemas.openxmlformats.org/officeDocument/2006/relationships/hyperlink" Target="mailto:kferrero@purdue.edu" TargetMode="External"/><Relationship Id="rId30" Type="http://schemas.openxmlformats.org/officeDocument/2006/relationships/hyperlink" Target="mailto:mjohnst@purdue.edu" TargetMode="External"/><Relationship Id="rId35" Type="http://schemas.openxmlformats.org/officeDocument/2006/relationships/customXml" Target="../customXml/item1.xml"/><Relationship Id="rId8" Type="http://schemas.openxmlformats.org/officeDocument/2006/relationships/hyperlink" Target="http://www.purdue.edu/senate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8F3609-58C2-4F2A-A2A9-372F59987D98}"/>
</file>

<file path=customXml/itemProps2.xml><?xml version="1.0" encoding="utf-8"?>
<ds:datastoreItem xmlns:ds="http://schemas.openxmlformats.org/officeDocument/2006/customXml" ds:itemID="{183DD14C-93BD-479D-BF54-D130DF24765A}"/>
</file>

<file path=customXml/itemProps3.xml><?xml version="1.0" encoding="utf-8"?>
<ds:datastoreItem xmlns:ds="http://schemas.openxmlformats.org/officeDocument/2006/customXml" ds:itemID="{F9D9425D-98C3-40A2-931E-FE334032CF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1599</Words>
  <Characters>9115</Characters>
  <Application>Microsoft Office Word</Application>
  <DocSecurity>0</DocSecurity>
  <Lines>75</Lines>
  <Paragraphs>21</Paragraphs>
  <ScaleCrop>false</ScaleCrop>
  <Company>Purdue University</Company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Dykhuizen, Stephanie</dc:creator>
  <cp:keywords/>
  <dc:description/>
  <cp:lastModifiedBy>Bree Richards</cp:lastModifiedBy>
  <cp:revision>3</cp:revision>
  <dcterms:created xsi:type="dcterms:W3CDTF">2026-04-08T15:03:00Z</dcterms:created>
  <dcterms:modified xsi:type="dcterms:W3CDTF">2026-04-08T15:03:00Z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ontentTypeId">
    <vt:lpwstr>0x010100D058EE361C257148BA38B1661276A50E</vt:lpwstr>
  </property>
  <property fmtid="{D5CDD505-2E9C-101B-9397-08002B2CF9AE}" pid="4" name="Creator">
    <vt:lpwstr>Acrobat PDFMaker 25 for Word</vt:lpwstr>
  </property>
  <property fmtid="{D5CDD505-2E9C-101B-9397-08002B2CF9AE}" pid="5" name="MSIP_Label_f7606f69-b0ae-4874-be30-7d43a3c7be10_ActionId">
    <vt:lpwstr>0514eed5-ca63-438f-b3be-aa25b103e0e1</vt:lpwstr>
  </property>
  <property fmtid="{D5CDD505-2E9C-101B-9397-08002B2CF9AE}" pid="6" name="MSIP_Label_f7606f69-b0ae-4874-be30-7d43a3c7be10_ContentBits">
    <vt:lpwstr>0</vt:lpwstr>
  </property>
  <property fmtid="{D5CDD505-2E9C-101B-9397-08002B2CF9AE}" pid="7" name="MSIP_Label_f7606f69-b0ae-4874-be30-7d43a3c7be10_Enabled">
    <vt:lpwstr>true</vt:lpwstr>
  </property>
  <property fmtid="{D5CDD505-2E9C-101B-9397-08002B2CF9AE}" pid="8" name="MSIP_Label_f7606f69-b0ae-4874-be30-7d43a3c7be10_Method">
    <vt:lpwstr>Standard</vt:lpwstr>
  </property>
  <property fmtid="{D5CDD505-2E9C-101B-9397-08002B2CF9AE}" pid="9" name="MSIP_Label_f7606f69-b0ae-4874-be30-7d43a3c7be10_Name">
    <vt:lpwstr>defa4170-0d19-0005-0001-bc88714345d2</vt:lpwstr>
  </property>
  <property fmtid="{D5CDD505-2E9C-101B-9397-08002B2CF9AE}" pid="10" name="MSIP_Label_f7606f69-b0ae-4874-be30-7d43a3c7be10_SetDate">
    <vt:lpwstr>2025-03-20T12:57:18Z</vt:lpwstr>
  </property>
  <property fmtid="{D5CDD505-2E9C-101B-9397-08002B2CF9AE}" pid="11" name="MSIP_Label_f7606f69-b0ae-4874-be30-7d43a3c7be10_SiteId">
    <vt:lpwstr>4130bd39-7c53-419c-b1e5-8758d6d63f21</vt:lpwstr>
  </property>
  <property fmtid="{D5CDD505-2E9C-101B-9397-08002B2CF9AE}" pid="12" name="MSIP_Label_f7606f69-b0ae-4874-be30-7d43a3c7be10_Tag">
    <vt:lpwstr>10, 3, 0, 1</vt:lpwstr>
  </property>
  <property fmtid="{D5CDD505-2E9C-101B-9397-08002B2CF9AE}" pid="13" name="Producer">
    <vt:lpwstr>Adobe PDF Library 25.1.40</vt:lpwstr>
  </property>
  <property fmtid="{D5CDD505-2E9C-101B-9397-08002B2CF9AE}" pid="14" name="SourceModified">
    <vt:lpwstr>D:20260325230510</vt:lpwstr>
  </property>
</Properties>
</file>