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9C5F" w14:textId="77777777" w:rsidR="008F102D" w:rsidRDefault="00000000">
      <w:pPr>
        <w:pStyle w:val="BodyText"/>
        <w:spacing w:before="34"/>
        <w:ind w:left="9052" w:right="392" w:hanging="495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C599CC6" wp14:editId="6A85787E">
            <wp:simplePos x="0" y="0"/>
            <wp:positionH relativeFrom="page">
              <wp:posOffset>742950</wp:posOffset>
            </wp:positionH>
            <wp:positionV relativeFrom="paragraph">
              <wp:posOffset>-1585</wp:posOffset>
            </wp:positionV>
            <wp:extent cx="3058741" cy="409572"/>
            <wp:effectExtent l="0" t="0" r="0" b="0"/>
            <wp:wrapNone/>
            <wp:docPr id="2" name="Image 2" descr="Purdue University and P logo with University Senate cobran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urdue University and P logo with University Senate cobrand.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741" cy="409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Senate</w:t>
      </w:r>
      <w:r>
        <w:rPr>
          <w:spacing w:val="-14"/>
        </w:rPr>
        <w:t xml:space="preserve"> </w:t>
      </w:r>
      <w:r>
        <w:t>Newsletter October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7C599C60" w14:textId="77777777" w:rsidR="008F102D" w:rsidRDefault="008F102D">
      <w:pPr>
        <w:spacing w:before="123"/>
        <w:rPr>
          <w:b/>
          <w:sz w:val="20"/>
        </w:rPr>
      </w:pPr>
    </w:p>
    <w:tbl>
      <w:tblPr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5671"/>
      </w:tblGrid>
      <w:tr w:rsidR="008F102D" w14:paraId="7C599C63" w14:textId="77777777">
        <w:trPr>
          <w:trHeight w:val="537"/>
        </w:trPr>
        <w:tc>
          <w:tcPr>
            <w:tcW w:w="10706" w:type="dxa"/>
            <w:gridSpan w:val="2"/>
            <w:shd w:val="clear" w:color="auto" w:fill="DED3BB"/>
          </w:tcPr>
          <w:p w14:paraId="7C599C61" w14:textId="77777777" w:rsidR="008F102D" w:rsidRDefault="00000000">
            <w:pPr>
              <w:pStyle w:val="TableParagraph"/>
              <w:spacing w:line="26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University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Senate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Newsletter</w:t>
            </w:r>
          </w:p>
          <w:p w14:paraId="7C599C62" w14:textId="77777777" w:rsidR="008F102D" w:rsidRDefault="00000000">
            <w:pPr>
              <w:pStyle w:val="TableParagraph"/>
              <w:spacing w:line="249" w:lineRule="exact"/>
              <w:ind w:left="6" w:right="1"/>
              <w:jc w:val="center"/>
            </w:pPr>
            <w:r>
              <w:t>Second</w:t>
            </w:r>
            <w:r>
              <w:rPr>
                <w:spacing w:val="-7"/>
              </w:rPr>
              <w:t xml:space="preserve"> </w:t>
            </w:r>
            <w:r>
              <w:t>Meeting,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October</w:t>
            </w:r>
            <w:r>
              <w:rPr>
                <w:spacing w:val="-4"/>
              </w:rPr>
              <w:t xml:space="preserve"> </w:t>
            </w:r>
            <w:r>
              <w:t>2025,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Virtual</w:t>
            </w:r>
          </w:p>
        </w:tc>
      </w:tr>
      <w:tr w:rsidR="008F102D" w14:paraId="7C599C85" w14:textId="77777777">
        <w:trPr>
          <w:trHeight w:val="12779"/>
        </w:trPr>
        <w:tc>
          <w:tcPr>
            <w:tcW w:w="5035" w:type="dxa"/>
          </w:tcPr>
          <w:p w14:paraId="7C599C64" w14:textId="77777777" w:rsidR="008F102D" w:rsidRDefault="00000000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Senate</w:t>
            </w:r>
            <w:r>
              <w:rPr>
                <w:b/>
                <w:color w:val="746239"/>
                <w:spacing w:val="-5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Chair’s</w:t>
            </w:r>
            <w:r>
              <w:rPr>
                <w:b/>
                <w:color w:val="746239"/>
                <w:spacing w:val="-4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Remarks:</w:t>
            </w:r>
          </w:p>
          <w:p w14:paraId="7C599C65" w14:textId="77777777" w:rsidR="008F102D" w:rsidRDefault="00000000">
            <w:pPr>
              <w:pStyle w:val="TableParagraph"/>
              <w:spacing w:line="219" w:lineRule="exact"/>
              <w:ind w:left="295"/>
              <w:rPr>
                <w:sz w:val="18"/>
              </w:rPr>
            </w:pPr>
            <w:r>
              <w:rPr>
                <w:sz w:val="18"/>
              </w:rPr>
              <w:t>Chair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Zimpfer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brief</w:t>
            </w:r>
            <w:r>
              <w:rPr>
                <w:spacing w:val="-2"/>
                <w:sz w:val="18"/>
              </w:rPr>
              <w:t xml:space="preserve"> remarks.</w:t>
            </w:r>
          </w:p>
          <w:p w14:paraId="7C599C66" w14:textId="77777777" w:rsidR="008F102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39"/>
              </w:tabs>
              <w:spacing w:before="1"/>
              <w:ind w:right="211"/>
              <w:rPr>
                <w:sz w:val="18"/>
              </w:rPr>
            </w:pPr>
            <w:r>
              <w:rPr>
                <w:sz w:val="18"/>
              </w:rPr>
              <w:t>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complimented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Senate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committees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 working on AI literacy, specifically the Educational Policy Committee (EPC) and the Undergraduate Curriculum Council (UCC).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He also complimented the Senators and committees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participating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benefits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discussion. These are great examples of leadership and work </w:t>
            </w:r>
            <w:proofErr w:type="gramStart"/>
            <w:r>
              <w:rPr>
                <w:sz w:val="18"/>
              </w:rPr>
              <w:t>ethic</w:t>
            </w:r>
            <w:proofErr w:type="gramEnd"/>
            <w:r>
              <w:rPr>
                <w:sz w:val="18"/>
              </w:rPr>
              <w:t xml:space="preserve"> to solve issues and problems facing us at Purdue.</w:t>
            </w:r>
          </w:p>
          <w:p w14:paraId="7C599C67" w14:textId="77777777" w:rsidR="008F102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39"/>
              </w:tabs>
              <w:ind w:right="281"/>
              <w:rPr>
                <w:sz w:val="18"/>
              </w:rPr>
            </w:pPr>
            <w:r>
              <w:rPr>
                <w:sz w:val="18"/>
              </w:rPr>
              <w:t>He asked that participants in the Senate meeting refrain 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editorial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question and answer period.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He stated that one should ask the question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await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response.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decorum and allows more questions to be asked.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He will limit questions to two minutes to allow as many Senators as possible to ask questions of our guests during the open question and answer period.</w:t>
            </w:r>
          </w:p>
          <w:p w14:paraId="7C599C68" w14:textId="77777777" w:rsidR="008F102D" w:rsidRDefault="00000000">
            <w:pPr>
              <w:pStyle w:val="TableParagraph"/>
              <w:spacing w:before="208"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8E6E3D"/>
                <w:sz w:val="18"/>
              </w:rPr>
              <w:t>Purdue</w:t>
            </w:r>
            <w:r>
              <w:rPr>
                <w:b/>
                <w:color w:val="8E6E3D"/>
                <w:spacing w:val="-4"/>
                <w:sz w:val="18"/>
              </w:rPr>
              <w:t xml:space="preserve"> </w:t>
            </w:r>
            <w:r>
              <w:rPr>
                <w:b/>
                <w:color w:val="8E6E3D"/>
                <w:sz w:val="18"/>
              </w:rPr>
              <w:t>President’s</w:t>
            </w:r>
            <w:r>
              <w:rPr>
                <w:b/>
                <w:color w:val="8E6E3D"/>
                <w:spacing w:val="-3"/>
                <w:sz w:val="18"/>
              </w:rPr>
              <w:t xml:space="preserve"> </w:t>
            </w:r>
            <w:r>
              <w:rPr>
                <w:b/>
                <w:color w:val="8E6E3D"/>
                <w:spacing w:val="-2"/>
                <w:sz w:val="18"/>
              </w:rPr>
              <w:t>Remarks</w:t>
            </w:r>
          </w:p>
          <w:p w14:paraId="7C599C69" w14:textId="77777777" w:rsidR="008F102D" w:rsidRDefault="00000000">
            <w:pPr>
              <w:pStyle w:val="TableParagraph"/>
              <w:ind w:left="107" w:firstLine="187"/>
              <w:rPr>
                <w:sz w:val="18"/>
              </w:rPr>
            </w:pPr>
            <w:r>
              <w:rPr>
                <w:sz w:val="18"/>
              </w:rPr>
              <w:t>President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Chiang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brief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remarks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invited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several members of his administrative team to provide follow-up information on questions that have arisen for several topics.</w:t>
            </w:r>
          </w:p>
          <w:p w14:paraId="7C599C6A" w14:textId="77777777" w:rsidR="008F102D" w:rsidRDefault="00000000">
            <w:pPr>
              <w:pStyle w:val="TableParagraph"/>
              <w:ind w:left="108" w:right="109" w:hanging="1"/>
              <w:rPr>
                <w:sz w:val="18"/>
              </w:rPr>
            </w:pPr>
            <w:r>
              <w:rPr>
                <w:sz w:val="18"/>
              </w:rPr>
              <w:t>President Chiang noted that BoT Chair Lehman stated that the BoT and the HR team have been meeting with Purdue colleagues 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most impacted colleagues while working to minimize the average employee cost.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They will also have discussions with CSSAC and </w:t>
            </w:r>
            <w:r>
              <w:rPr>
                <w:spacing w:val="-2"/>
                <w:sz w:val="18"/>
              </w:rPr>
              <w:t>MaPSAC.</w:t>
            </w:r>
          </w:p>
          <w:p w14:paraId="7C599C6B" w14:textId="77777777" w:rsidR="008F102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40"/>
              </w:tabs>
              <w:ind w:left="540" w:right="458"/>
              <w:rPr>
                <w:sz w:val="18"/>
              </w:rPr>
            </w:pPr>
            <w:r>
              <w:rPr>
                <w:sz w:val="18"/>
              </w:rPr>
              <w:t>Prescription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Update-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Chris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Ruhl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HR Amy Boyle</w:t>
            </w:r>
          </w:p>
          <w:p w14:paraId="7C599C6C" w14:textId="77777777" w:rsidR="008F102D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684"/>
              </w:tabs>
              <w:ind w:right="178"/>
              <w:rPr>
                <w:sz w:val="18"/>
              </w:rPr>
            </w:pPr>
            <w:r>
              <w:rPr>
                <w:sz w:val="18"/>
              </w:rPr>
              <w:t>CFO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Ruhl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acknowledged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those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yielded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Boyle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specifics of the issues by meeting with the advisory groups and individuals to gather feedback.</w:t>
            </w:r>
          </w:p>
          <w:p w14:paraId="7C599C6D" w14:textId="77777777" w:rsidR="008F102D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683"/>
              </w:tabs>
              <w:ind w:left="683" w:right="108"/>
              <w:rPr>
                <w:sz w:val="18"/>
              </w:rPr>
            </w:pPr>
            <w:r>
              <w:rPr>
                <w:sz w:val="18"/>
              </w:rPr>
              <w:t>VP Boyle also thanked everyone for the thoughtful feedback that has been received from the BoT as well as faculty and staff.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They understand the concerns of the employees.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 goal has always been to provide a program that supports the health and well-being of all Purdue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remaining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financially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sustainable in the long-term.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Purdue continues to pay about 90% of 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premium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costs,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75%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health care costs.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These are higher than local and Big 10 averages.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Balancing affordability and coverage for all employees is complex, especially concerning prescription costs.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 plan is grounded in accessibility, quality, transparency, consumerism, and financial sustainability. Change is never easy, and HR remains committed to reviewing and monitoring the impact of the changes.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HR will continue to enhance outreach particularly to those most affected.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 HR team is having conversations with AffirmedRX to find those individuals most impacted and implement a concierge approach to help them find the most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affordable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solutions.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encouraged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continue to reach out to HR.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They have seen an increase in feedback and questions in the past week.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response from those reaching out has been positive.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7C599C6E" w14:textId="77777777" w:rsidR="008F102D" w:rsidRDefault="00000000">
            <w:pPr>
              <w:pStyle w:val="TableParagraph"/>
              <w:spacing w:line="199" w:lineRule="exact"/>
              <w:ind w:left="683"/>
              <w:rPr>
                <w:sz w:val="18"/>
              </w:rPr>
            </w:pP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hears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better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help</w:t>
            </w:r>
          </w:p>
        </w:tc>
        <w:tc>
          <w:tcPr>
            <w:tcW w:w="5671" w:type="dxa"/>
          </w:tcPr>
          <w:p w14:paraId="7C599C6F" w14:textId="77777777" w:rsidR="008F102D" w:rsidRDefault="00000000">
            <w:pPr>
              <w:pStyle w:val="TableParagraph"/>
              <w:spacing w:before="1" w:line="219" w:lineRule="exact"/>
              <w:ind w:left="108"/>
              <w:rPr>
                <w:sz w:val="18"/>
              </w:rPr>
            </w:pPr>
            <w:r>
              <w:rPr>
                <w:b/>
                <w:color w:val="8E6E3D"/>
                <w:sz w:val="18"/>
              </w:rPr>
              <w:t>Purdue</w:t>
            </w:r>
            <w:r>
              <w:rPr>
                <w:b/>
                <w:color w:val="8E6E3D"/>
                <w:spacing w:val="-4"/>
                <w:sz w:val="18"/>
              </w:rPr>
              <w:t xml:space="preserve"> </w:t>
            </w:r>
            <w:r>
              <w:rPr>
                <w:b/>
                <w:color w:val="8E6E3D"/>
                <w:sz w:val="18"/>
              </w:rPr>
              <w:t>President’s</w:t>
            </w:r>
            <w:r>
              <w:rPr>
                <w:b/>
                <w:color w:val="8E6E3D"/>
                <w:spacing w:val="-3"/>
                <w:sz w:val="18"/>
              </w:rPr>
              <w:t xml:space="preserve"> </w:t>
            </w:r>
            <w:r>
              <w:rPr>
                <w:b/>
                <w:color w:val="8E6E3D"/>
                <w:sz w:val="18"/>
              </w:rPr>
              <w:t>Remarks</w:t>
            </w:r>
            <w:r>
              <w:rPr>
                <w:b/>
                <w:color w:val="8E6E3D"/>
                <w:spacing w:val="-3"/>
                <w:sz w:val="18"/>
              </w:rPr>
              <w:t xml:space="preserve"> </w:t>
            </w:r>
            <w:r>
              <w:rPr>
                <w:color w:val="8E6E3D"/>
                <w:spacing w:val="-2"/>
                <w:sz w:val="18"/>
              </w:rPr>
              <w:t>(cont.)</w:t>
            </w:r>
          </w:p>
          <w:p w14:paraId="7C599C70" w14:textId="77777777" w:rsidR="008F102D" w:rsidRDefault="00000000">
            <w:pPr>
              <w:pStyle w:val="TableParagraph"/>
              <w:ind w:left="684" w:right="151"/>
              <w:rPr>
                <w:sz w:val="18"/>
              </w:rPr>
            </w:pPr>
            <w:r>
              <w:rPr>
                <w:sz w:val="18"/>
              </w:rPr>
              <w:t>them navigate the transition and find affordable options that meet their needs.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Finally, VP Boyle encouraged employees to meet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representatives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center.</w:t>
            </w:r>
          </w:p>
          <w:p w14:paraId="7C599C71" w14:textId="77777777" w:rsidR="008F102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38"/>
                <w:tab w:val="left" w:pos="540"/>
              </w:tabs>
              <w:ind w:right="593" w:hanging="145"/>
              <w:rPr>
                <w:sz w:val="18"/>
              </w:rPr>
            </w:pPr>
            <w:r>
              <w:rPr>
                <w:sz w:val="18"/>
              </w:rPr>
              <w:t>IRB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Update-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DeLaurentis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Jamie </w:t>
            </w:r>
            <w:r>
              <w:rPr>
                <w:spacing w:val="-2"/>
                <w:sz w:val="18"/>
              </w:rPr>
              <w:t>Mohler</w:t>
            </w:r>
          </w:p>
          <w:p w14:paraId="7C599C72" w14:textId="77777777" w:rsidR="008F102D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684"/>
              </w:tabs>
              <w:ind w:right="200"/>
              <w:rPr>
                <w:sz w:val="18"/>
              </w:rPr>
            </w:pPr>
            <w:r>
              <w:rPr>
                <w:sz w:val="18"/>
              </w:rPr>
              <w:t>His team is adding the IRB module into the PERA system as the 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module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added.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team has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helping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faculty with </w:t>
            </w:r>
            <w:proofErr w:type="gramStart"/>
            <w:r>
              <w:rPr>
                <w:sz w:val="18"/>
              </w:rPr>
              <w:t>the migration</w:t>
            </w:r>
            <w:proofErr w:type="gramEnd"/>
            <w:r>
              <w:rPr>
                <w:sz w:val="18"/>
              </w:rPr>
              <w:t xml:space="preserve"> and </w:t>
            </w:r>
            <w:proofErr w:type="gramStart"/>
            <w:r>
              <w:rPr>
                <w:sz w:val="18"/>
              </w:rPr>
              <w:t>the navigation</w:t>
            </w:r>
            <w:proofErr w:type="gramEnd"/>
            <w:r>
              <w:rPr>
                <w:sz w:val="18"/>
              </w:rPr>
              <w:t xml:space="preserve"> as the various modules have been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deployed.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migrating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automatically,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his team can assist faculty with things that are not migrating automatically from the Cayuse system.</w:t>
            </w:r>
          </w:p>
          <w:p w14:paraId="7C599C73" w14:textId="77777777" w:rsidR="008F102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40"/>
              </w:tabs>
              <w:ind w:right="344"/>
              <w:rPr>
                <w:sz w:val="18"/>
              </w:rPr>
            </w:pP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Competency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Update-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Patrick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Wolfe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Teaching and Learning Haley Oliver</w:t>
            </w:r>
          </w:p>
          <w:p w14:paraId="7C599C74" w14:textId="77777777" w:rsidR="008F102D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684"/>
              </w:tabs>
              <w:spacing w:before="2"/>
              <w:ind w:right="234"/>
              <w:rPr>
                <w:sz w:val="18"/>
              </w:rPr>
            </w:pPr>
            <w:r>
              <w:rPr>
                <w:sz w:val="18"/>
              </w:rPr>
              <w:t>Provost Wolfe thanked everyone who has been working on AI Competency/Literacy.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highlighted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things: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First;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 we judiciously balance adding to the curricula, content, and assigning the credits for a foundational learning outcome? Second; How do we manage the cycle of change based on how rapidly AI developments occur?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Third; How we take input from employers to ensure we are teaching competencies and fundamentals sought by employers.</w:t>
            </w:r>
          </w:p>
          <w:p w14:paraId="7C599C75" w14:textId="77777777" w:rsidR="008F102D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684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SVP Oliver also thanked those working on the AI issues.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summer, a faculty-led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group of subject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created a draft document concerning AI literacy.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 group worked on how to innovate the undergraduate curricula to respond to the demand for AI-literate graduates. Suggestions included specific skills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feasibility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foundational learning outcome versus an embedded outcome.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 draft document has been given to the EPC and the UCC for their consideration to develop learning outcomes that will lead to AI literacy across the curricula.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These efforts will require new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courses and retooling of other courses.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 Office of Teaching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 Learning will work with faculty to achieve these goals.</w:t>
            </w:r>
          </w:p>
          <w:p w14:paraId="7C599C76" w14:textId="77777777" w:rsidR="008F102D" w:rsidRDefault="00000000">
            <w:pPr>
              <w:pStyle w:val="TableParagraph"/>
              <w:spacing w:before="5" w:line="360" w:lineRule="atLeast"/>
              <w:ind w:left="108" w:right="937" w:firstLine="1663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*** Status of Legislation *** Documents</w:t>
            </w:r>
            <w:r>
              <w:rPr>
                <w:b/>
                <w:color w:val="746239"/>
                <w:spacing w:val="-7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for</w:t>
            </w:r>
            <w:r>
              <w:rPr>
                <w:b/>
                <w:color w:val="746239"/>
                <w:spacing w:val="-7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Action</w:t>
            </w:r>
            <w:r>
              <w:rPr>
                <w:b/>
                <w:color w:val="746239"/>
                <w:spacing w:val="-8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–</w:t>
            </w:r>
            <w:r>
              <w:rPr>
                <w:b/>
                <w:color w:val="746239"/>
                <w:spacing w:val="-8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Consent</w:t>
            </w:r>
            <w:r>
              <w:rPr>
                <w:b/>
                <w:color w:val="746239"/>
                <w:spacing w:val="-5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Agenda</w:t>
            </w:r>
            <w:r>
              <w:rPr>
                <w:b/>
                <w:color w:val="746239"/>
                <w:spacing w:val="-7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(approved)</w:t>
            </w:r>
          </w:p>
          <w:p w14:paraId="7C599C77" w14:textId="77777777" w:rsidR="008F102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4"/>
              <w:ind w:right="308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Senate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Document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25-04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Nominee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Advisor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Educational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Policy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  <w:p w14:paraId="7C599C78" w14:textId="77777777" w:rsidR="008F102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hanging="360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Senate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Document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25-05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Nominees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Faculty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Affairs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  <w:p w14:paraId="7C599C79" w14:textId="77777777" w:rsidR="008F102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" w:line="207" w:lineRule="exact"/>
              <w:ind w:hanging="360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Senate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Document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25-06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Nominees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Nominating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  <w:p w14:paraId="7C599C7A" w14:textId="77777777" w:rsidR="008F102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right="349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Senate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Document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25-07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Nominees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University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Resources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Policy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  <w:p w14:paraId="7C599C7B" w14:textId="77777777" w:rsidR="008F102D" w:rsidRDefault="00000000">
            <w:pPr>
              <w:pStyle w:val="TableParagraph"/>
              <w:spacing w:before="149" w:line="220" w:lineRule="exact"/>
              <w:ind w:left="108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For</w:t>
            </w:r>
            <w:r>
              <w:rPr>
                <w:b/>
                <w:color w:val="746239"/>
                <w:spacing w:val="-4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Discussion</w:t>
            </w:r>
          </w:p>
          <w:p w14:paraId="7C599C7C" w14:textId="77777777" w:rsidR="008F102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right="630"/>
              <w:rPr>
                <w:rFonts w:ascii="Times New Roman" w:hAnsi="Times New Roman"/>
                <w:color w:val="746239"/>
                <w:sz w:val="18"/>
              </w:rPr>
            </w:pPr>
            <w:r>
              <w:rPr>
                <w:sz w:val="17"/>
              </w:rPr>
              <w:t>Senate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Document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25-08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Proposal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Faculty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Mid-Semester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Grade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Reports</w:t>
            </w:r>
          </w:p>
          <w:p w14:paraId="7C599C7D" w14:textId="77777777" w:rsidR="008F102D" w:rsidRDefault="008F102D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7C599C7E" w14:textId="77777777" w:rsidR="008F102D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746239"/>
                <w:spacing w:val="-2"/>
                <w:sz w:val="18"/>
              </w:rPr>
              <w:t>Information</w:t>
            </w:r>
          </w:p>
          <w:p w14:paraId="7C599C7F" w14:textId="77777777" w:rsidR="008F102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16" w:lineRule="exact"/>
              <w:ind w:left="467" w:hanging="359"/>
              <w:rPr>
                <w:sz w:val="17"/>
              </w:rPr>
            </w:pPr>
            <w:r>
              <w:rPr>
                <w:sz w:val="17"/>
              </w:rPr>
              <w:t>Presentation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Cornerstone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Integrated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Liberal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Arts</w:t>
            </w:r>
          </w:p>
          <w:p w14:paraId="7C599C80" w14:textId="77777777" w:rsidR="008F102D" w:rsidRDefault="00000000">
            <w:pPr>
              <w:pStyle w:val="TableParagraph"/>
              <w:spacing w:before="148" w:line="219" w:lineRule="exact"/>
              <w:ind w:left="108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Memorial</w:t>
            </w:r>
            <w:r>
              <w:rPr>
                <w:b/>
                <w:color w:val="746239"/>
                <w:spacing w:val="-5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Resolutions</w:t>
            </w:r>
          </w:p>
          <w:p w14:paraId="7C599C81" w14:textId="77777777" w:rsidR="008F102D" w:rsidRDefault="00000000">
            <w:pPr>
              <w:pStyle w:val="TableParagraph"/>
              <w:spacing w:line="207" w:lineRule="exact"/>
              <w:ind w:left="108"/>
              <w:rPr>
                <w:sz w:val="17"/>
              </w:rPr>
            </w:pPr>
            <w:r>
              <w:rPr>
                <w:sz w:val="17"/>
              </w:rPr>
              <w:t>None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submitted</w:t>
            </w:r>
          </w:p>
          <w:p w14:paraId="7C599C82" w14:textId="77777777" w:rsidR="008F102D" w:rsidRDefault="00000000">
            <w:pPr>
              <w:pStyle w:val="TableParagraph"/>
              <w:spacing w:before="148" w:line="219" w:lineRule="exact"/>
              <w:ind w:left="108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University</w:t>
            </w:r>
            <w:r>
              <w:rPr>
                <w:b/>
                <w:color w:val="746239"/>
                <w:spacing w:val="-3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Senate</w:t>
            </w:r>
            <w:r>
              <w:rPr>
                <w:b/>
                <w:color w:val="746239"/>
                <w:spacing w:val="-3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Website</w:t>
            </w:r>
          </w:p>
          <w:p w14:paraId="7C599C83" w14:textId="77777777" w:rsidR="008F102D" w:rsidRDefault="00000000">
            <w:pPr>
              <w:pStyle w:val="TableParagraph"/>
              <w:spacing w:line="207" w:lineRule="exact"/>
              <w:ind w:left="108"/>
              <w:rPr>
                <w:sz w:val="17"/>
              </w:rPr>
            </w:pPr>
            <w:r>
              <w:rPr>
                <w:sz w:val="17"/>
              </w:rPr>
              <w:t>Please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visit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Senate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website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copies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Documents,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Reports,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Slides,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etc.</w:t>
            </w:r>
          </w:p>
          <w:p w14:paraId="7C599C84" w14:textId="77777777" w:rsidR="008F102D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hyperlink r:id="rId8">
              <w:r>
                <w:rPr>
                  <w:color w:val="0000FF"/>
                  <w:spacing w:val="-2"/>
                  <w:sz w:val="16"/>
                  <w:u w:val="single" w:color="0000FF"/>
                </w:rPr>
                <w:t>www.purdue.edu/senate/</w:t>
              </w:r>
            </w:hyperlink>
          </w:p>
        </w:tc>
      </w:tr>
    </w:tbl>
    <w:p w14:paraId="7C599C86" w14:textId="77777777" w:rsidR="008F102D" w:rsidRDefault="008F102D">
      <w:pPr>
        <w:pStyle w:val="TableParagraph"/>
        <w:rPr>
          <w:sz w:val="16"/>
        </w:rPr>
        <w:sectPr w:rsidR="008F102D">
          <w:footerReference w:type="default" r:id="rId9"/>
          <w:type w:val="continuous"/>
          <w:pgSz w:w="12240" w:h="15840"/>
          <w:pgMar w:top="640" w:right="720" w:bottom="720" w:left="720" w:header="0" w:footer="540" w:gutter="0"/>
          <w:pgNumType w:start="1"/>
          <w:cols w:space="720"/>
        </w:sectPr>
      </w:pPr>
    </w:p>
    <w:p w14:paraId="7C599C87" w14:textId="77777777" w:rsidR="008F102D" w:rsidRDefault="008F102D">
      <w:pPr>
        <w:spacing w:before="2"/>
        <w:rPr>
          <w:b/>
          <w:sz w:val="2"/>
        </w:rPr>
      </w:pPr>
    </w:p>
    <w:tbl>
      <w:tblPr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5671"/>
      </w:tblGrid>
      <w:tr w:rsidR="008F102D" w14:paraId="7C599CC2" w14:textId="77777777">
        <w:trPr>
          <w:trHeight w:val="10142"/>
        </w:trPr>
        <w:tc>
          <w:tcPr>
            <w:tcW w:w="5035" w:type="dxa"/>
          </w:tcPr>
          <w:p w14:paraId="7C599C88" w14:textId="77777777" w:rsidR="008F102D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color w:val="746239"/>
                <w:sz w:val="20"/>
              </w:rPr>
              <w:t>Standing</w:t>
            </w:r>
            <w:r>
              <w:rPr>
                <w:b/>
                <w:color w:val="746239"/>
                <w:spacing w:val="-8"/>
                <w:sz w:val="20"/>
              </w:rPr>
              <w:t xml:space="preserve"> </w:t>
            </w:r>
            <w:r>
              <w:rPr>
                <w:b/>
                <w:color w:val="746239"/>
                <w:spacing w:val="-2"/>
                <w:sz w:val="20"/>
              </w:rPr>
              <w:t>Committees</w:t>
            </w:r>
          </w:p>
          <w:p w14:paraId="7C599C89" w14:textId="77777777" w:rsidR="008F102D" w:rsidRDefault="00000000">
            <w:pPr>
              <w:pStyle w:val="TableParagraph"/>
              <w:spacing w:before="192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Steering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Committee,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Bosman,</w:t>
            </w:r>
            <w:r>
              <w:rPr>
                <w:spacing w:val="-5"/>
                <w:sz w:val="16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sz w:val="16"/>
                  <w:u w:val="single" w:color="0000FF"/>
                </w:rPr>
                <w:t>lbosman@purdue.edu</w:t>
              </w:r>
            </w:hyperlink>
          </w:p>
          <w:p w14:paraId="7C599C8A" w14:textId="77777777" w:rsidR="008F102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2"/>
              <w:ind w:right="248"/>
              <w:rPr>
                <w:sz w:val="16"/>
              </w:rPr>
            </w:pPr>
            <w:r>
              <w:rPr>
                <w:sz w:val="16"/>
              </w:rPr>
              <w:t>Soliciting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reports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sessions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committee requests</w:t>
            </w:r>
          </w:p>
          <w:p w14:paraId="7C599C8B" w14:textId="77777777" w:rsidR="008F102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"/>
              <w:ind w:hanging="360"/>
              <w:rPr>
                <w:sz w:val="16"/>
              </w:rPr>
            </w:pPr>
            <w:r>
              <w:rPr>
                <w:sz w:val="16"/>
              </w:rPr>
              <w:t>Collaborating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PGSG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facilitate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resolution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</w:t>
            </w:r>
          </w:p>
          <w:p w14:paraId="7C599C8C" w14:textId="77777777" w:rsidR="008F102D" w:rsidRDefault="00000000">
            <w:pPr>
              <w:pStyle w:val="TableParagraph"/>
              <w:spacing w:before="193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Nominating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Damon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Lisch,</w:t>
            </w:r>
            <w:r>
              <w:rPr>
                <w:spacing w:val="-6"/>
                <w:sz w:val="16"/>
              </w:rPr>
              <w:t xml:space="preserve"> </w:t>
            </w:r>
            <w:hyperlink r:id="rId11">
              <w:r>
                <w:rPr>
                  <w:color w:val="0000FF"/>
                  <w:sz w:val="16"/>
                  <w:u w:val="single" w:color="0000FF"/>
                </w:rPr>
                <w:t>dlisch@purdue.edu</w:t>
              </w:r>
            </w:hyperlink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Mattoo,</w:t>
            </w:r>
            <w:r>
              <w:rPr>
                <w:spacing w:val="-5"/>
                <w:sz w:val="16"/>
              </w:rPr>
              <w:t xml:space="preserve"> </w:t>
            </w:r>
            <w:hyperlink r:id="rId12">
              <w:r>
                <w:rPr>
                  <w:color w:val="0000FF"/>
                  <w:sz w:val="16"/>
                  <w:u w:val="single" w:color="0000FF"/>
                </w:rPr>
                <w:t>smattoo@purdue.edu</w:t>
              </w:r>
            </w:hyperlink>
          </w:p>
          <w:p w14:paraId="7C599C8D" w14:textId="77777777" w:rsidR="008F102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Managing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vacancies</w:t>
            </w:r>
          </w:p>
          <w:p w14:paraId="7C599C8E" w14:textId="77777777" w:rsidR="008F102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301"/>
              <w:rPr>
                <w:sz w:val="16"/>
              </w:rPr>
            </w:pPr>
            <w:r>
              <w:rPr>
                <w:sz w:val="16"/>
              </w:rPr>
              <w:t>Evaluating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balancing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numbers,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disposition,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Senators for equitable representation and task assignments</w:t>
            </w:r>
          </w:p>
          <w:p w14:paraId="7C599C8F" w14:textId="77777777" w:rsidR="008F102D" w:rsidRDefault="008F102D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7C599C90" w14:textId="77777777" w:rsidR="008F102D" w:rsidRDefault="00000000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Educational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Policy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Vincent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Duffy,</w:t>
            </w:r>
            <w:r>
              <w:rPr>
                <w:spacing w:val="-6"/>
                <w:sz w:val="16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16"/>
                  <w:u w:val="single" w:color="0000FF"/>
                </w:rPr>
                <w:t>duffy@purdue.edu</w:t>
              </w:r>
            </w:hyperlink>
          </w:p>
          <w:p w14:paraId="7C599C91" w14:textId="77777777" w:rsidR="008F102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387"/>
              <w:rPr>
                <w:sz w:val="16"/>
              </w:rPr>
            </w:pPr>
            <w:r>
              <w:rPr>
                <w:sz w:val="16"/>
              </w:rPr>
              <w:t>Updating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academic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midsemester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grade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reporting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(docs in review 9/16), diplomas replacement, and withdrawal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language.</w:t>
            </w:r>
          </w:p>
          <w:p w14:paraId="7C599C92" w14:textId="77777777" w:rsidR="008F102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827"/>
              <w:rPr>
                <w:sz w:val="16"/>
              </w:rPr>
            </w:pPr>
            <w:r>
              <w:rPr>
                <w:sz w:val="16"/>
              </w:rPr>
              <w:t>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integration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Senate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consideration, the nature of AI use, available training</w:t>
            </w:r>
          </w:p>
          <w:p w14:paraId="7C599C93" w14:textId="77777777" w:rsidR="008F102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325"/>
              <w:rPr>
                <w:sz w:val="16"/>
              </w:rPr>
            </w:pPr>
            <w:r>
              <w:rPr>
                <w:sz w:val="16"/>
              </w:rPr>
              <w:t>Well-being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management;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Initiative</w:t>
            </w:r>
          </w:p>
          <w:p w14:paraId="7C599C94" w14:textId="77777777" w:rsidR="008F102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Communication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Committees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reporting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EPC.</w:t>
            </w:r>
          </w:p>
          <w:p w14:paraId="7C599C95" w14:textId="77777777" w:rsidR="008F102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194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Student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success</w:t>
            </w:r>
          </w:p>
          <w:p w14:paraId="7C599C96" w14:textId="77777777" w:rsidR="008F102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661"/>
              <w:rPr>
                <w:sz w:val="16"/>
              </w:rPr>
            </w:pPr>
            <w:r>
              <w:rPr>
                <w:sz w:val="16"/>
              </w:rPr>
              <w:t>Practices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departments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requiring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certain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courses, academic notice</w:t>
            </w:r>
          </w:p>
          <w:p w14:paraId="7C599C97" w14:textId="77777777" w:rsidR="008F102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360"/>
              <w:rPr>
                <w:sz w:val="16"/>
              </w:rPr>
            </w:pPr>
            <w:r>
              <w:rPr>
                <w:sz w:val="16"/>
              </w:rPr>
              <w:t>PSG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PGSG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Joint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Resolution: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Purdue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Accessibility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Policy</w:t>
            </w:r>
          </w:p>
          <w:p w14:paraId="7C599C98" w14:textId="77777777" w:rsidR="008F102D" w:rsidRDefault="00000000">
            <w:pPr>
              <w:pStyle w:val="TableParagraph"/>
              <w:spacing w:before="195"/>
              <w:ind w:left="107" w:right="109"/>
              <w:rPr>
                <w:sz w:val="16"/>
              </w:rPr>
            </w:pPr>
            <w:r>
              <w:rPr>
                <w:b/>
                <w:sz w:val="16"/>
              </w:rPr>
              <w:t>Equity,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Diversity,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Inclusion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Committee,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Patricia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(Trish)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Morita-Mullaney, </w:t>
            </w:r>
            <w:hyperlink r:id="rId14">
              <w:r>
                <w:rPr>
                  <w:color w:val="0000FF"/>
                  <w:sz w:val="16"/>
                  <w:u w:val="single" w:color="0000FF"/>
                </w:rPr>
                <w:t>tmoritam@purdue.edu</w:t>
              </w:r>
            </w:hyperlink>
            <w:r>
              <w:rPr>
                <w:color w:val="0000FF"/>
                <w:sz w:val="16"/>
              </w:rPr>
              <w:t xml:space="preserve"> </w:t>
            </w:r>
            <w:r>
              <w:rPr>
                <w:sz w:val="16"/>
              </w:rPr>
              <w:t>and Rua Williams</w:t>
            </w:r>
            <w:r>
              <w:rPr>
                <w:spacing w:val="40"/>
                <w:sz w:val="16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16"/>
                  <w:u w:val="single" w:color="0000FF"/>
                </w:rPr>
                <w:t>rmwilliams@purdue.edu</w:t>
              </w:r>
            </w:hyperlink>
          </w:p>
          <w:p w14:paraId="7C599C99" w14:textId="77777777" w:rsidR="008F102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Possible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change</w:t>
            </w:r>
          </w:p>
          <w:p w14:paraId="7C599C9A" w14:textId="77777777" w:rsidR="008F102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"/>
              <w:ind w:hanging="360"/>
              <w:rPr>
                <w:sz w:val="16"/>
              </w:rPr>
            </w:pPr>
            <w:r>
              <w:rPr>
                <w:spacing w:val="-2"/>
                <w:sz w:val="16"/>
              </w:rPr>
              <w:t>Compliance</w:t>
            </w:r>
          </w:p>
          <w:p w14:paraId="7C599C9B" w14:textId="77777777" w:rsidR="008F102D" w:rsidRDefault="008F102D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7C599C9C" w14:textId="77777777" w:rsidR="008F102D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Faculty Affairs Committee</w:t>
            </w:r>
            <w:r>
              <w:rPr>
                <w:sz w:val="16"/>
              </w:rPr>
              <w:t>, Françoise Brosseau-Lapré,</w:t>
            </w:r>
            <w:r>
              <w:rPr>
                <w:spacing w:val="40"/>
                <w:sz w:val="16"/>
              </w:rPr>
              <w:t xml:space="preserve"> </w:t>
            </w:r>
            <w:hyperlink r:id="rId16">
              <w:r>
                <w:rPr>
                  <w:color w:val="0000FF"/>
                  <w:sz w:val="16"/>
                  <w:u w:val="single" w:color="0000FF"/>
                </w:rPr>
                <w:t>fbrossea@purdue.edu</w:t>
              </w:r>
            </w:hyperlink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Stephen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Cameron,</w:t>
            </w:r>
            <w:r>
              <w:rPr>
                <w:spacing w:val="-9"/>
                <w:sz w:val="16"/>
              </w:rPr>
              <w:t xml:space="preserve"> </w:t>
            </w:r>
            <w:hyperlink r:id="rId17">
              <w:r>
                <w:rPr>
                  <w:color w:val="0000FF"/>
                  <w:sz w:val="16"/>
                  <w:u w:val="single" w:color="0000FF"/>
                </w:rPr>
                <w:t>cameros@purdue.edu</w:t>
              </w:r>
            </w:hyperlink>
          </w:p>
          <w:p w14:paraId="7C599C9D" w14:textId="77777777" w:rsidR="008F102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193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24-07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(Follow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up)</w:t>
            </w:r>
          </w:p>
          <w:p w14:paraId="7C599C9E" w14:textId="77777777" w:rsidR="008F102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Impact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  <w:p w14:paraId="7C599C9F" w14:textId="77777777" w:rsidR="008F102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194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Follow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concerned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regarding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ECEC</w:t>
            </w:r>
          </w:p>
          <w:p w14:paraId="7C599CA0" w14:textId="77777777" w:rsidR="008F102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Lecturers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Advisory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Committee</w:t>
            </w:r>
          </w:p>
          <w:p w14:paraId="7C599CA1" w14:textId="77777777" w:rsidR="008F102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"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Assessment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2"/>
                <w:sz w:val="16"/>
              </w:rPr>
              <w:t xml:space="preserve"> process</w:t>
            </w:r>
          </w:p>
          <w:p w14:paraId="7C599CA2" w14:textId="77777777" w:rsidR="008F102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University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Innovation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Entrepreneurship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framework</w:t>
            </w:r>
          </w:p>
        </w:tc>
        <w:tc>
          <w:tcPr>
            <w:tcW w:w="5671" w:type="dxa"/>
          </w:tcPr>
          <w:p w14:paraId="7C599CA3" w14:textId="77777777" w:rsidR="008F102D" w:rsidRDefault="008F102D">
            <w:pPr>
              <w:pStyle w:val="TableParagraph"/>
              <w:ind w:left="0"/>
              <w:rPr>
                <w:b/>
                <w:sz w:val="16"/>
              </w:rPr>
            </w:pPr>
          </w:p>
          <w:p w14:paraId="7C599CA4" w14:textId="77777777" w:rsidR="008F102D" w:rsidRDefault="00000000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Student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Affairs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Abigail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Engelberth,</w:t>
            </w:r>
            <w:r>
              <w:rPr>
                <w:spacing w:val="-4"/>
                <w:sz w:val="16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16"/>
                  <w:u w:val="single" w:color="0000FF"/>
                </w:rPr>
                <w:t>aengelbe@purdue.edu</w:t>
              </w:r>
            </w:hyperlink>
          </w:p>
          <w:p w14:paraId="7C599CA5" w14:textId="77777777" w:rsidR="008F102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194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Class</w:t>
            </w:r>
            <w:r>
              <w:rPr>
                <w:spacing w:val="-4"/>
                <w:sz w:val="16"/>
              </w:rPr>
              <w:t xml:space="preserve"> Size</w:t>
            </w:r>
          </w:p>
          <w:p w14:paraId="7C599CA6" w14:textId="77777777" w:rsidR="008F102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195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Equitable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Parking</w:t>
            </w:r>
          </w:p>
          <w:p w14:paraId="7C599CA7" w14:textId="77777777" w:rsidR="008F102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line="195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Move-in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Package</w:t>
            </w:r>
          </w:p>
          <w:p w14:paraId="7C599CA8" w14:textId="77777777" w:rsidR="008F102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195" w:lineRule="exact"/>
              <w:ind w:left="467" w:hanging="359"/>
              <w:rPr>
                <w:sz w:val="16"/>
              </w:rPr>
            </w:pPr>
            <w:r>
              <w:rPr>
                <w:spacing w:val="-2"/>
                <w:sz w:val="16"/>
              </w:rPr>
              <w:t>Professional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Excused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Absences</w:t>
            </w:r>
          </w:p>
          <w:p w14:paraId="7C599CA9" w14:textId="77777777" w:rsidR="008F102D" w:rsidRDefault="008F102D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7C599CAA" w14:textId="77777777" w:rsidR="008F102D" w:rsidRDefault="00000000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University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Resource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Policy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Hoagland,</w:t>
            </w:r>
            <w:r>
              <w:rPr>
                <w:spacing w:val="-6"/>
                <w:sz w:val="16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sz w:val="16"/>
                  <w:u w:val="single" w:color="0000FF"/>
                </w:rPr>
                <w:t>lhoaglan@purdue.edu</w:t>
              </w:r>
            </w:hyperlink>
          </w:p>
          <w:p w14:paraId="7C599CAB" w14:textId="77777777" w:rsidR="008F102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195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Parking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appeals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process</w:t>
            </w:r>
          </w:p>
          <w:p w14:paraId="7C599CAC" w14:textId="77777777" w:rsidR="008F102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 w:line="195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Issues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bicycle</w:t>
            </w:r>
            <w:r>
              <w:rPr>
                <w:spacing w:val="-4"/>
                <w:sz w:val="16"/>
              </w:rPr>
              <w:t xml:space="preserve"> racks</w:t>
            </w:r>
          </w:p>
          <w:p w14:paraId="7C599CAD" w14:textId="77777777" w:rsidR="008F102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592"/>
              <w:rPr>
                <w:sz w:val="16"/>
              </w:rPr>
            </w:pPr>
            <w:r>
              <w:rPr>
                <w:sz w:val="16"/>
              </w:rPr>
              <w:t>PSG/PGSG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resolutions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voting,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move-in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packages,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equitable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parking</w:t>
            </w:r>
          </w:p>
          <w:p w14:paraId="7C599CAE" w14:textId="77777777" w:rsidR="008F102D" w:rsidRDefault="008F102D"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 w14:paraId="7C599CAF" w14:textId="77777777" w:rsidR="008F102D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746239"/>
                <w:sz w:val="20"/>
              </w:rPr>
              <w:t>Faculty</w:t>
            </w:r>
            <w:r>
              <w:rPr>
                <w:b/>
                <w:color w:val="746239"/>
                <w:spacing w:val="-8"/>
                <w:sz w:val="20"/>
              </w:rPr>
              <w:t xml:space="preserve"> </w:t>
            </w:r>
            <w:r>
              <w:rPr>
                <w:b/>
                <w:color w:val="746239"/>
                <w:spacing w:val="-2"/>
                <w:sz w:val="20"/>
              </w:rPr>
              <w:t>Committees</w:t>
            </w:r>
          </w:p>
          <w:p w14:paraId="7C599CB0" w14:textId="77777777" w:rsidR="008F102D" w:rsidRDefault="00000000">
            <w:pPr>
              <w:pStyle w:val="TableParagraph"/>
              <w:spacing w:before="193"/>
              <w:ind w:left="107" w:right="151"/>
              <w:rPr>
                <w:sz w:val="16"/>
              </w:rPr>
            </w:pPr>
            <w:r>
              <w:rPr>
                <w:sz w:val="16"/>
              </w:rPr>
              <w:t>Members are any tenured/tenure-track, clinical, &amp; prof. faculty who volunteer.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volunteers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issued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January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committee chairs directly if you are interested in serving.</w:t>
            </w:r>
          </w:p>
          <w:p w14:paraId="7C599CB1" w14:textId="77777777" w:rsidR="008F102D" w:rsidRDefault="008F102D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7C599CB2" w14:textId="77777777" w:rsidR="008F102D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line="195" w:lineRule="exact"/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Academic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Organization</w:t>
            </w:r>
            <w:r>
              <w:rPr>
                <w:b/>
                <w:spacing w:val="-7"/>
                <w:sz w:val="16"/>
              </w:rPr>
              <w:t xml:space="preserve"> </w:t>
            </w:r>
            <w:hyperlink r:id="rId20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Mark</w:t>
              </w:r>
              <w:r>
                <w:rPr>
                  <w:color w:val="0000FF"/>
                  <w:spacing w:val="-8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Wilson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Aeronautics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Astronautics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EPC)</w:t>
            </w:r>
          </w:p>
          <w:p w14:paraId="7C599CB3" w14:textId="77777777" w:rsidR="008F102D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Academic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Progress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Records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(TBD)</w:t>
            </w:r>
          </w:p>
          <w:p w14:paraId="7C599CB4" w14:textId="77777777" w:rsidR="008F102D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before="1" w:line="195" w:lineRule="exact"/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Athletic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Affairs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1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Matthew</w:t>
              </w:r>
              <w:r>
                <w:rPr>
                  <w:color w:val="0000FF"/>
                  <w:spacing w:val="-5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Conaway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Bands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Orchestras)</w:t>
            </w:r>
          </w:p>
          <w:p w14:paraId="7C599CB5" w14:textId="77777777" w:rsidR="008F102D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194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Budget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Interpretation,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Evaluation,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Review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(TBD)</w:t>
            </w:r>
          </w:p>
          <w:p w14:paraId="7C599CB6" w14:textId="77777777" w:rsidR="008F102D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line="195" w:lineRule="exact"/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Faculty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Compensation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Benefits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(TBD)</w:t>
            </w:r>
          </w:p>
          <w:p w14:paraId="7C599CB7" w14:textId="77777777" w:rsidR="008F102D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before="2" w:line="195" w:lineRule="exact"/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Appeals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2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Ryan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Reeves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Polytechnic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Statewide)</w:t>
            </w:r>
          </w:p>
          <w:p w14:paraId="7C599CB8" w14:textId="77777777" w:rsidR="008F102D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Library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3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Sylvie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6"/>
                  <w:u w:val="single" w:color="0000FF"/>
                </w:rPr>
                <w:t>Brouder</w:t>
              </w:r>
              <w:r>
                <w:rPr>
                  <w:spacing w:val="-2"/>
                  <w:sz w:val="16"/>
                </w:rPr>
                <w:t>)</w:t>
              </w:r>
            </w:hyperlink>
          </w:p>
          <w:p w14:paraId="7C599CB9" w14:textId="77777777" w:rsidR="008F102D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before="1"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Parking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Traffic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4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Josh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Widhalm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Horticulture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Landscape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Architecture)</w:t>
            </w:r>
          </w:p>
          <w:p w14:paraId="7C599CBA" w14:textId="77777777" w:rsidR="008F102D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24"/>
              </w:tabs>
              <w:ind w:right="241"/>
              <w:rPr>
                <w:sz w:val="16"/>
              </w:rPr>
            </w:pPr>
            <w:r>
              <w:rPr>
                <w:b/>
                <w:sz w:val="16"/>
              </w:rPr>
              <w:t>Readmission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Academic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Renewal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5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Megan</w:t>
              </w:r>
              <w:r>
                <w:rPr>
                  <w:color w:val="0000FF"/>
                  <w:spacing w:val="-5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Dorton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Associate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Admissions and </w:t>
            </w:r>
            <w:hyperlink r:id="rId26">
              <w:r>
                <w:rPr>
                  <w:color w:val="0000FF"/>
                  <w:sz w:val="16"/>
                  <w:u w:val="single" w:color="0000FF"/>
                </w:rPr>
                <w:t>Kathi Ferrero</w:t>
              </w:r>
              <w:r>
                <w:rPr>
                  <w:sz w:val="16"/>
                </w:rPr>
                <w:t>,</w:t>
              </w:r>
            </w:hyperlink>
            <w:r>
              <w:rPr>
                <w:sz w:val="16"/>
              </w:rPr>
              <w:t xml:space="preserve"> Sr. Asst Director of Admissions)</w:t>
            </w:r>
          </w:p>
          <w:p w14:paraId="7C599CBB" w14:textId="77777777" w:rsidR="008F102D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before="1"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Staff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Appeal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Board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Traffic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Regulations</w:t>
            </w:r>
            <w:r>
              <w:rPr>
                <w:b/>
                <w:spacing w:val="-4"/>
                <w:sz w:val="16"/>
              </w:rPr>
              <w:t xml:space="preserve"> </w:t>
            </w:r>
            <w:hyperlink r:id="rId27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Stephanie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Winder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MaPSAC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URPC)</w:t>
            </w:r>
          </w:p>
          <w:p w14:paraId="7C599CBC" w14:textId="77777777" w:rsidR="008F102D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194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Undergraduate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Curriculum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Council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8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Jeneen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Fields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Botany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Pathology)</w:t>
            </w:r>
          </w:p>
          <w:p w14:paraId="7C599CBD" w14:textId="77777777" w:rsidR="008F102D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Sustainability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9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Michael</w:t>
              </w:r>
              <w:r>
                <w:rPr>
                  <w:color w:val="0000FF"/>
                  <w:spacing w:val="-8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Johnston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URPC)</w:t>
            </w:r>
          </w:p>
          <w:p w14:paraId="7C599CBE" w14:textId="77777777" w:rsidR="008F102D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before="1" w:line="480" w:lineRule="auto"/>
              <w:ind w:left="108" w:right="391" w:firstLine="0"/>
              <w:rPr>
                <w:sz w:val="16"/>
              </w:rPr>
            </w:pPr>
            <w:r>
              <w:rPr>
                <w:b/>
                <w:sz w:val="16"/>
              </w:rPr>
              <w:t>Visual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Arts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Design</w:t>
            </w:r>
            <w:r>
              <w:rPr>
                <w:b/>
                <w:spacing w:val="-4"/>
                <w:sz w:val="16"/>
              </w:rPr>
              <w:t xml:space="preserve"> </w:t>
            </w:r>
            <w:hyperlink r:id="rId30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Laura</w:t>
              </w:r>
              <w:r>
                <w:rPr>
                  <w:color w:val="0000FF"/>
                  <w:spacing w:val="-4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Bittner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Design,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URPC)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Contact the committee chairs (listed above) for more information.</w:t>
            </w:r>
          </w:p>
          <w:p w14:paraId="7C599CBF" w14:textId="77777777" w:rsidR="008F102D" w:rsidRDefault="00000000">
            <w:pPr>
              <w:pStyle w:val="TableParagraph"/>
              <w:spacing w:line="194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***************</w:t>
            </w:r>
          </w:p>
          <w:p w14:paraId="7C599CC0" w14:textId="77777777" w:rsidR="008F102D" w:rsidRDefault="008F102D">
            <w:pPr>
              <w:pStyle w:val="TableParagraph"/>
              <w:ind w:left="0"/>
              <w:rPr>
                <w:b/>
                <w:sz w:val="16"/>
              </w:rPr>
            </w:pPr>
          </w:p>
          <w:p w14:paraId="7C599CC1" w14:textId="77777777" w:rsidR="008F102D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Most of the work of the University Senate happens in committees. Standing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Committees are composed of Senate members and university advisors. Faculty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committees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composed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often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non-faculty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liaisons.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Recommendations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committees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consideration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vote.</w:t>
            </w:r>
          </w:p>
        </w:tc>
      </w:tr>
      <w:tr w:rsidR="008F102D" w14:paraId="7C599CC5" w14:textId="77777777">
        <w:trPr>
          <w:trHeight w:val="1456"/>
        </w:trPr>
        <w:tc>
          <w:tcPr>
            <w:tcW w:w="10706" w:type="dxa"/>
            <w:gridSpan w:val="2"/>
            <w:shd w:val="clear" w:color="auto" w:fill="DED3BB"/>
          </w:tcPr>
          <w:p w14:paraId="7C599CC3" w14:textId="77777777" w:rsidR="008F102D" w:rsidRDefault="008F102D">
            <w:pPr>
              <w:pStyle w:val="TableParagraph"/>
              <w:spacing w:before="43"/>
              <w:ind w:left="0"/>
              <w:rPr>
                <w:b/>
                <w:sz w:val="16"/>
              </w:rPr>
            </w:pPr>
          </w:p>
          <w:p w14:paraId="7C599CC4" w14:textId="77777777" w:rsidR="008F102D" w:rsidRDefault="00000000">
            <w:pPr>
              <w:pStyle w:val="TableParagraph"/>
              <w:ind w:left="107" w:right="141"/>
              <w:rPr>
                <w:sz w:val="16"/>
              </w:rPr>
            </w:pPr>
            <w:r>
              <w:rPr>
                <w:b/>
                <w:sz w:val="16"/>
              </w:rPr>
              <w:t>Charge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Purdue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University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Senate: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governing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faculty,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authority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Trustees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consultation with the President, it has the power and responsibility to propose or to adopt policies, regulations and procedures intended to achieve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educational objectives of Purdue University and the general welfare of those involved in these educational processes. The University Senate follows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American Institute of Parliamentarians Standard Code of Parliamentary Procedure </w:t>
            </w:r>
            <w:r>
              <w:rPr>
                <w:sz w:val="16"/>
              </w:rPr>
              <w:t xml:space="preserve">and our </w:t>
            </w:r>
            <w:hyperlink r:id="rId31">
              <w:r>
                <w:rPr>
                  <w:color w:val="0000FF"/>
                  <w:sz w:val="16"/>
                  <w:u w:val="single" w:color="0000FF"/>
                </w:rPr>
                <w:t>Bylaws</w:t>
              </w:r>
              <w:r>
                <w:rPr>
                  <w:sz w:val="16"/>
                </w:rPr>
                <w:t>.</w:t>
              </w:r>
            </w:hyperlink>
          </w:p>
        </w:tc>
      </w:tr>
    </w:tbl>
    <w:p w14:paraId="7C599CC6" w14:textId="77777777" w:rsidR="00B873CE" w:rsidRDefault="00B873CE"/>
    <w:sectPr w:rsidR="00B873CE">
      <w:pgSz w:w="12240" w:h="15840"/>
      <w:pgMar w:top="1600" w:right="720" w:bottom="780" w:left="720" w:header="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40A4" w14:textId="77777777" w:rsidR="00B873CE" w:rsidRDefault="00B873CE">
      <w:r>
        <w:separator/>
      </w:r>
    </w:p>
  </w:endnote>
  <w:endnote w:type="continuationSeparator" w:id="0">
    <w:p w14:paraId="501F5B60" w14:textId="77777777" w:rsidR="00B873CE" w:rsidRDefault="00B8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9CC8" w14:textId="77777777" w:rsidR="008F102D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7C599CC9" wp14:editId="7C599CCA">
              <wp:simplePos x="0" y="0"/>
              <wp:positionH relativeFrom="page">
                <wp:posOffset>6944868</wp:posOffset>
              </wp:positionH>
              <wp:positionV relativeFrom="page">
                <wp:posOffset>9548900</wp:posOffset>
              </wp:positionV>
              <wp:extent cx="14795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599CCB" w14:textId="77777777" w:rsidR="008F102D" w:rsidRDefault="00000000">
                          <w:pPr>
                            <w:spacing w:line="245" w:lineRule="exact"/>
                            <w:ind w:left="4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99C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85pt;margin-top:751.9pt;width:11.65pt;height:13.1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" filled="f" stroked="f">
              <v:textbox inset="0,0,0,0">
                <w:txbxContent>
                  <w:p w14:paraId="7C599CCB" w14:textId="77777777" w:rsidR="008F102D" w:rsidRDefault="00000000">
                    <w:pPr>
                      <w:spacing w:line="245" w:lineRule="exact"/>
                      <w:ind w:left="4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441F" w14:textId="77777777" w:rsidR="00B873CE" w:rsidRDefault="00B873CE">
      <w:r>
        <w:separator/>
      </w:r>
    </w:p>
  </w:footnote>
  <w:footnote w:type="continuationSeparator" w:id="0">
    <w:p w14:paraId="3BD81BFA" w14:textId="77777777" w:rsidR="00B873CE" w:rsidRDefault="00B87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4E29"/>
    <w:multiLevelType w:val="hybridMultilevel"/>
    <w:tmpl w:val="9DF2C120"/>
    <w:lvl w:ilvl="0" w:tplc="8AE4DA86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882C6A0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97924EDC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D02E20BE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68A4C2BC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5" w:tplc="520C0186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6" w:tplc="D07CE064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 w:tplc="1CE4AEE4">
      <w:numFmt w:val="bullet"/>
      <w:lvlText w:val="•"/>
      <w:lvlJc w:val="left"/>
      <w:pPr>
        <w:ind w:left="3655" w:hanging="361"/>
      </w:pPr>
      <w:rPr>
        <w:rFonts w:hint="default"/>
        <w:lang w:val="en-US" w:eastAsia="en-US" w:bidi="ar-SA"/>
      </w:rPr>
    </w:lvl>
    <w:lvl w:ilvl="8" w:tplc="F970D34E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8BE7FD7"/>
    <w:multiLevelType w:val="hybridMultilevel"/>
    <w:tmpl w:val="4C04ACCA"/>
    <w:lvl w:ilvl="0" w:tplc="7084EDAA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A50339C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48C65246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DC3A42B4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84C04FD4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5" w:tplc="DC544638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6" w:tplc="284A29DC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 w:tplc="3CF4E5B4">
      <w:numFmt w:val="bullet"/>
      <w:lvlText w:val="•"/>
      <w:lvlJc w:val="left"/>
      <w:pPr>
        <w:ind w:left="3655" w:hanging="361"/>
      </w:pPr>
      <w:rPr>
        <w:rFonts w:hint="default"/>
        <w:lang w:val="en-US" w:eastAsia="en-US" w:bidi="ar-SA"/>
      </w:rPr>
    </w:lvl>
    <w:lvl w:ilvl="8" w:tplc="B352C2C0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4D02CD2"/>
    <w:multiLevelType w:val="hybridMultilevel"/>
    <w:tmpl w:val="65F0289E"/>
    <w:lvl w:ilvl="0" w:tplc="7FA202F4">
      <w:start w:val="1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D30C98C">
      <w:numFmt w:val="bullet"/>
      <w:lvlText w:val="•"/>
      <w:lvlJc w:val="left"/>
      <w:pPr>
        <w:ind w:left="324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79FAD0F0">
      <w:numFmt w:val="bullet"/>
      <w:lvlText w:val="•"/>
      <w:lvlJc w:val="left"/>
      <w:pPr>
        <w:ind w:left="1037" w:hanging="216"/>
      </w:pPr>
      <w:rPr>
        <w:rFonts w:hint="default"/>
        <w:lang w:val="en-US" w:eastAsia="en-US" w:bidi="ar-SA"/>
      </w:rPr>
    </w:lvl>
    <w:lvl w:ilvl="3" w:tplc="20407E5E">
      <w:numFmt w:val="bullet"/>
      <w:lvlText w:val="•"/>
      <w:lvlJc w:val="left"/>
      <w:pPr>
        <w:ind w:left="1615" w:hanging="216"/>
      </w:pPr>
      <w:rPr>
        <w:rFonts w:hint="default"/>
        <w:lang w:val="en-US" w:eastAsia="en-US" w:bidi="ar-SA"/>
      </w:rPr>
    </w:lvl>
    <w:lvl w:ilvl="4" w:tplc="6298F458">
      <w:numFmt w:val="bullet"/>
      <w:lvlText w:val="•"/>
      <w:lvlJc w:val="left"/>
      <w:pPr>
        <w:ind w:left="2193" w:hanging="216"/>
      </w:pPr>
      <w:rPr>
        <w:rFonts w:hint="default"/>
        <w:lang w:val="en-US" w:eastAsia="en-US" w:bidi="ar-SA"/>
      </w:rPr>
    </w:lvl>
    <w:lvl w:ilvl="5" w:tplc="61183A26">
      <w:numFmt w:val="bullet"/>
      <w:lvlText w:val="•"/>
      <w:lvlJc w:val="left"/>
      <w:pPr>
        <w:ind w:left="2771" w:hanging="216"/>
      </w:pPr>
      <w:rPr>
        <w:rFonts w:hint="default"/>
        <w:lang w:val="en-US" w:eastAsia="en-US" w:bidi="ar-SA"/>
      </w:rPr>
    </w:lvl>
    <w:lvl w:ilvl="6" w:tplc="56AA0A8C">
      <w:numFmt w:val="bullet"/>
      <w:lvlText w:val="•"/>
      <w:lvlJc w:val="left"/>
      <w:pPr>
        <w:ind w:left="3349" w:hanging="216"/>
      </w:pPr>
      <w:rPr>
        <w:rFonts w:hint="default"/>
        <w:lang w:val="en-US" w:eastAsia="en-US" w:bidi="ar-SA"/>
      </w:rPr>
    </w:lvl>
    <w:lvl w:ilvl="7" w:tplc="142C61F2">
      <w:numFmt w:val="bullet"/>
      <w:lvlText w:val="•"/>
      <w:lvlJc w:val="left"/>
      <w:pPr>
        <w:ind w:left="3927" w:hanging="216"/>
      </w:pPr>
      <w:rPr>
        <w:rFonts w:hint="default"/>
        <w:lang w:val="en-US" w:eastAsia="en-US" w:bidi="ar-SA"/>
      </w:rPr>
    </w:lvl>
    <w:lvl w:ilvl="8" w:tplc="1B64397C">
      <w:numFmt w:val="bullet"/>
      <w:lvlText w:val="•"/>
      <w:lvlJc w:val="left"/>
      <w:pPr>
        <w:ind w:left="4505" w:hanging="216"/>
      </w:pPr>
      <w:rPr>
        <w:rFonts w:hint="default"/>
        <w:lang w:val="en-US" w:eastAsia="en-US" w:bidi="ar-SA"/>
      </w:rPr>
    </w:lvl>
  </w:abstractNum>
  <w:abstractNum w:abstractNumId="3" w15:restartNumberingAfterBreak="0">
    <w:nsid w:val="1A0732D7"/>
    <w:multiLevelType w:val="hybridMultilevel"/>
    <w:tmpl w:val="46D4C202"/>
    <w:lvl w:ilvl="0" w:tplc="80641E1A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5AEBBFE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7C9AA52A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A6D0E1C6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1DD83882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5" w:tplc="4E766724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6" w:tplc="38EE9422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 w:tplc="416E6EE4">
      <w:numFmt w:val="bullet"/>
      <w:lvlText w:val="•"/>
      <w:lvlJc w:val="left"/>
      <w:pPr>
        <w:ind w:left="3655" w:hanging="361"/>
      </w:pPr>
      <w:rPr>
        <w:rFonts w:hint="default"/>
        <w:lang w:val="en-US" w:eastAsia="en-US" w:bidi="ar-SA"/>
      </w:rPr>
    </w:lvl>
    <w:lvl w:ilvl="8" w:tplc="BF68A660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B485158"/>
    <w:multiLevelType w:val="hybridMultilevel"/>
    <w:tmpl w:val="E79AB94E"/>
    <w:lvl w:ilvl="0" w:tplc="9880F6BE">
      <w:numFmt w:val="bullet"/>
      <w:lvlText w:val="•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61AA3D92">
      <w:numFmt w:val="bullet"/>
      <w:lvlText w:val="•"/>
      <w:lvlJc w:val="left"/>
      <w:pPr>
        <w:ind w:left="980" w:hanging="361"/>
      </w:pPr>
      <w:rPr>
        <w:rFonts w:hint="default"/>
        <w:lang w:val="en-US" w:eastAsia="en-US" w:bidi="ar-SA"/>
      </w:rPr>
    </w:lvl>
    <w:lvl w:ilvl="2" w:tplc="7DACD66E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D0BC5EB4">
      <w:numFmt w:val="bullet"/>
      <w:lvlText w:val="•"/>
      <w:lvlJc w:val="left"/>
      <w:pPr>
        <w:ind w:left="2020" w:hanging="361"/>
      </w:pPr>
      <w:rPr>
        <w:rFonts w:hint="default"/>
        <w:lang w:val="en-US" w:eastAsia="en-US" w:bidi="ar-SA"/>
      </w:rPr>
    </w:lvl>
    <w:lvl w:ilvl="4" w:tplc="82660FD0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5" w:tplc="E92CCC2E">
      <w:numFmt w:val="bullet"/>
      <w:lvlText w:val="•"/>
      <w:lvlJc w:val="left"/>
      <w:pPr>
        <w:ind w:left="3060" w:hanging="361"/>
      </w:pPr>
      <w:rPr>
        <w:rFonts w:hint="default"/>
        <w:lang w:val="en-US" w:eastAsia="en-US" w:bidi="ar-SA"/>
      </w:rPr>
    </w:lvl>
    <w:lvl w:ilvl="6" w:tplc="9664E714">
      <w:numFmt w:val="bullet"/>
      <w:lvlText w:val="•"/>
      <w:lvlJc w:val="left"/>
      <w:pPr>
        <w:ind w:left="3580" w:hanging="361"/>
      </w:pPr>
      <w:rPr>
        <w:rFonts w:hint="default"/>
        <w:lang w:val="en-US" w:eastAsia="en-US" w:bidi="ar-SA"/>
      </w:rPr>
    </w:lvl>
    <w:lvl w:ilvl="7" w:tplc="97CAB3A0">
      <w:numFmt w:val="bullet"/>
      <w:lvlText w:val="•"/>
      <w:lvlJc w:val="left"/>
      <w:pPr>
        <w:ind w:left="4100" w:hanging="361"/>
      </w:pPr>
      <w:rPr>
        <w:rFonts w:hint="default"/>
        <w:lang w:val="en-US" w:eastAsia="en-US" w:bidi="ar-SA"/>
      </w:rPr>
    </w:lvl>
    <w:lvl w:ilvl="8" w:tplc="6D3066C8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14E6302"/>
    <w:multiLevelType w:val="hybridMultilevel"/>
    <w:tmpl w:val="39C47CFA"/>
    <w:lvl w:ilvl="0" w:tplc="0584E8B0">
      <w:start w:val="1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E2C7758">
      <w:numFmt w:val="bullet"/>
      <w:lvlText w:val="•"/>
      <w:lvlJc w:val="left"/>
      <w:pPr>
        <w:ind w:left="980" w:hanging="361"/>
      </w:pPr>
      <w:rPr>
        <w:rFonts w:hint="default"/>
        <w:lang w:val="en-US" w:eastAsia="en-US" w:bidi="ar-SA"/>
      </w:rPr>
    </w:lvl>
    <w:lvl w:ilvl="2" w:tplc="FA3EC116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1196EC26">
      <w:numFmt w:val="bullet"/>
      <w:lvlText w:val="•"/>
      <w:lvlJc w:val="left"/>
      <w:pPr>
        <w:ind w:left="2020" w:hanging="361"/>
      </w:pPr>
      <w:rPr>
        <w:rFonts w:hint="default"/>
        <w:lang w:val="en-US" w:eastAsia="en-US" w:bidi="ar-SA"/>
      </w:rPr>
    </w:lvl>
    <w:lvl w:ilvl="4" w:tplc="097A0A48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5" w:tplc="D096B6F8">
      <w:numFmt w:val="bullet"/>
      <w:lvlText w:val="•"/>
      <w:lvlJc w:val="left"/>
      <w:pPr>
        <w:ind w:left="3060" w:hanging="361"/>
      </w:pPr>
      <w:rPr>
        <w:rFonts w:hint="default"/>
        <w:lang w:val="en-US" w:eastAsia="en-US" w:bidi="ar-SA"/>
      </w:rPr>
    </w:lvl>
    <w:lvl w:ilvl="6" w:tplc="D826EA9E">
      <w:numFmt w:val="bullet"/>
      <w:lvlText w:val="•"/>
      <w:lvlJc w:val="left"/>
      <w:pPr>
        <w:ind w:left="3580" w:hanging="361"/>
      </w:pPr>
      <w:rPr>
        <w:rFonts w:hint="default"/>
        <w:lang w:val="en-US" w:eastAsia="en-US" w:bidi="ar-SA"/>
      </w:rPr>
    </w:lvl>
    <w:lvl w:ilvl="7" w:tplc="592200AA">
      <w:numFmt w:val="bullet"/>
      <w:lvlText w:val="•"/>
      <w:lvlJc w:val="left"/>
      <w:pPr>
        <w:ind w:left="4100" w:hanging="361"/>
      </w:pPr>
      <w:rPr>
        <w:rFonts w:hint="default"/>
        <w:lang w:val="en-US" w:eastAsia="en-US" w:bidi="ar-SA"/>
      </w:rPr>
    </w:lvl>
    <w:lvl w:ilvl="8" w:tplc="EDF6A86A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FAA3D6B"/>
    <w:multiLevelType w:val="hybridMultilevel"/>
    <w:tmpl w:val="CCA4636A"/>
    <w:lvl w:ilvl="0" w:tplc="51CC8814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630BBB4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70F854E2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C44E9A8A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2B96666C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5" w:tplc="BE2AD988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6" w:tplc="D0B4397A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 w:tplc="74EADA3C">
      <w:numFmt w:val="bullet"/>
      <w:lvlText w:val="•"/>
      <w:lvlJc w:val="left"/>
      <w:pPr>
        <w:ind w:left="3655" w:hanging="361"/>
      </w:pPr>
      <w:rPr>
        <w:rFonts w:hint="default"/>
        <w:lang w:val="en-US" w:eastAsia="en-US" w:bidi="ar-SA"/>
      </w:rPr>
    </w:lvl>
    <w:lvl w:ilvl="8" w:tplc="E9C860CE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FC96E80"/>
    <w:multiLevelType w:val="hybridMultilevel"/>
    <w:tmpl w:val="D48A3E62"/>
    <w:lvl w:ilvl="0" w:tplc="83EC528C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530E758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D5EE8298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83F82D30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19646500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5" w:tplc="09D81804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6" w:tplc="BDC82F04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 w:tplc="F6FCE85E">
      <w:numFmt w:val="bullet"/>
      <w:lvlText w:val="•"/>
      <w:lvlJc w:val="left"/>
      <w:pPr>
        <w:ind w:left="3655" w:hanging="361"/>
      </w:pPr>
      <w:rPr>
        <w:rFonts w:hint="default"/>
        <w:lang w:val="en-US" w:eastAsia="en-US" w:bidi="ar-SA"/>
      </w:rPr>
    </w:lvl>
    <w:lvl w:ilvl="8" w:tplc="FE14C9A6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0CD5FE6"/>
    <w:multiLevelType w:val="hybridMultilevel"/>
    <w:tmpl w:val="98B854C2"/>
    <w:lvl w:ilvl="0" w:tplc="324E516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CCD0EA5A">
      <w:numFmt w:val="bullet"/>
      <w:lvlText w:val="•"/>
      <w:lvlJc w:val="left"/>
      <w:pPr>
        <w:ind w:left="980" w:hanging="361"/>
      </w:pPr>
      <w:rPr>
        <w:rFonts w:hint="default"/>
        <w:lang w:val="en-US" w:eastAsia="en-US" w:bidi="ar-SA"/>
      </w:rPr>
    </w:lvl>
    <w:lvl w:ilvl="2" w:tplc="139E1212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AA1EEBBC">
      <w:numFmt w:val="bullet"/>
      <w:lvlText w:val="•"/>
      <w:lvlJc w:val="left"/>
      <w:pPr>
        <w:ind w:left="2020" w:hanging="361"/>
      </w:pPr>
      <w:rPr>
        <w:rFonts w:hint="default"/>
        <w:lang w:val="en-US" w:eastAsia="en-US" w:bidi="ar-SA"/>
      </w:rPr>
    </w:lvl>
    <w:lvl w:ilvl="4" w:tplc="2698DF98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5" w:tplc="83D63AA2">
      <w:numFmt w:val="bullet"/>
      <w:lvlText w:val="•"/>
      <w:lvlJc w:val="left"/>
      <w:pPr>
        <w:ind w:left="3060" w:hanging="361"/>
      </w:pPr>
      <w:rPr>
        <w:rFonts w:hint="default"/>
        <w:lang w:val="en-US" w:eastAsia="en-US" w:bidi="ar-SA"/>
      </w:rPr>
    </w:lvl>
    <w:lvl w:ilvl="6" w:tplc="A38A88FE">
      <w:numFmt w:val="bullet"/>
      <w:lvlText w:val="•"/>
      <w:lvlJc w:val="left"/>
      <w:pPr>
        <w:ind w:left="3580" w:hanging="361"/>
      </w:pPr>
      <w:rPr>
        <w:rFonts w:hint="default"/>
        <w:lang w:val="en-US" w:eastAsia="en-US" w:bidi="ar-SA"/>
      </w:rPr>
    </w:lvl>
    <w:lvl w:ilvl="7" w:tplc="E98664B2">
      <w:numFmt w:val="bullet"/>
      <w:lvlText w:val="•"/>
      <w:lvlJc w:val="left"/>
      <w:pPr>
        <w:ind w:left="4100" w:hanging="361"/>
      </w:pPr>
      <w:rPr>
        <w:rFonts w:hint="default"/>
        <w:lang w:val="en-US" w:eastAsia="en-US" w:bidi="ar-SA"/>
      </w:rPr>
    </w:lvl>
    <w:lvl w:ilvl="8" w:tplc="77C2DA5A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3921DAD"/>
    <w:multiLevelType w:val="hybridMultilevel"/>
    <w:tmpl w:val="34F63B0A"/>
    <w:lvl w:ilvl="0" w:tplc="3FAE827A">
      <w:numFmt w:val="bullet"/>
      <w:lvlText w:val=""/>
      <w:lvlJc w:val="left"/>
      <w:pPr>
        <w:ind w:left="54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5CEBFE0">
      <w:numFmt w:val="bullet"/>
      <w:lvlText w:val=""/>
      <w:lvlJc w:val="left"/>
      <w:pPr>
        <w:ind w:left="68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859C32D0">
      <w:numFmt w:val="bullet"/>
      <w:lvlText w:val="•"/>
      <w:lvlJc w:val="left"/>
      <w:pPr>
        <w:ind w:left="1233" w:hanging="144"/>
      </w:pPr>
      <w:rPr>
        <w:rFonts w:hint="default"/>
        <w:lang w:val="en-US" w:eastAsia="en-US" w:bidi="ar-SA"/>
      </w:rPr>
    </w:lvl>
    <w:lvl w:ilvl="3" w:tplc="AD5E9BBE">
      <w:numFmt w:val="bullet"/>
      <w:lvlText w:val="•"/>
      <w:lvlJc w:val="left"/>
      <w:pPr>
        <w:ind w:left="1786" w:hanging="144"/>
      </w:pPr>
      <w:rPr>
        <w:rFonts w:hint="default"/>
        <w:lang w:val="en-US" w:eastAsia="en-US" w:bidi="ar-SA"/>
      </w:rPr>
    </w:lvl>
    <w:lvl w:ilvl="4" w:tplc="4B1CC0FA">
      <w:numFmt w:val="bullet"/>
      <w:lvlText w:val="•"/>
      <w:lvlJc w:val="left"/>
      <w:pPr>
        <w:ind w:left="2340" w:hanging="144"/>
      </w:pPr>
      <w:rPr>
        <w:rFonts w:hint="default"/>
        <w:lang w:val="en-US" w:eastAsia="en-US" w:bidi="ar-SA"/>
      </w:rPr>
    </w:lvl>
    <w:lvl w:ilvl="5" w:tplc="AC583196">
      <w:numFmt w:val="bullet"/>
      <w:lvlText w:val="•"/>
      <w:lvlJc w:val="left"/>
      <w:pPr>
        <w:ind w:left="2893" w:hanging="144"/>
      </w:pPr>
      <w:rPr>
        <w:rFonts w:hint="default"/>
        <w:lang w:val="en-US" w:eastAsia="en-US" w:bidi="ar-SA"/>
      </w:rPr>
    </w:lvl>
    <w:lvl w:ilvl="6" w:tplc="B2D65A28">
      <w:numFmt w:val="bullet"/>
      <w:lvlText w:val="•"/>
      <w:lvlJc w:val="left"/>
      <w:pPr>
        <w:ind w:left="3447" w:hanging="144"/>
      </w:pPr>
      <w:rPr>
        <w:rFonts w:hint="default"/>
        <w:lang w:val="en-US" w:eastAsia="en-US" w:bidi="ar-SA"/>
      </w:rPr>
    </w:lvl>
    <w:lvl w:ilvl="7" w:tplc="2878E160">
      <w:numFmt w:val="bullet"/>
      <w:lvlText w:val="•"/>
      <w:lvlJc w:val="left"/>
      <w:pPr>
        <w:ind w:left="4000" w:hanging="144"/>
      </w:pPr>
      <w:rPr>
        <w:rFonts w:hint="default"/>
        <w:lang w:val="en-US" w:eastAsia="en-US" w:bidi="ar-SA"/>
      </w:rPr>
    </w:lvl>
    <w:lvl w:ilvl="8" w:tplc="DCD090BE">
      <w:numFmt w:val="bullet"/>
      <w:lvlText w:val="•"/>
      <w:lvlJc w:val="left"/>
      <w:pPr>
        <w:ind w:left="4554" w:hanging="144"/>
      </w:pPr>
      <w:rPr>
        <w:rFonts w:hint="default"/>
        <w:lang w:val="en-US" w:eastAsia="en-US" w:bidi="ar-SA"/>
      </w:rPr>
    </w:lvl>
  </w:abstractNum>
  <w:abstractNum w:abstractNumId="10" w15:restartNumberingAfterBreak="0">
    <w:nsid w:val="63EC2976"/>
    <w:multiLevelType w:val="hybridMultilevel"/>
    <w:tmpl w:val="B7DE6082"/>
    <w:lvl w:ilvl="0" w:tplc="E5082A24">
      <w:numFmt w:val="bullet"/>
      <w:lvlText w:val=""/>
      <w:lvlJc w:val="left"/>
      <w:pPr>
        <w:ind w:left="539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E3E5F12">
      <w:numFmt w:val="bullet"/>
      <w:lvlText w:val=""/>
      <w:lvlJc w:val="left"/>
      <w:pPr>
        <w:ind w:left="68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CD7EE21A">
      <w:numFmt w:val="bullet"/>
      <w:lvlText w:val="•"/>
      <w:lvlJc w:val="left"/>
      <w:pPr>
        <w:ind w:left="1162" w:hanging="144"/>
      </w:pPr>
      <w:rPr>
        <w:rFonts w:hint="default"/>
        <w:lang w:val="en-US" w:eastAsia="en-US" w:bidi="ar-SA"/>
      </w:rPr>
    </w:lvl>
    <w:lvl w:ilvl="3" w:tplc="7DFC9732">
      <w:numFmt w:val="bullet"/>
      <w:lvlText w:val="•"/>
      <w:lvlJc w:val="left"/>
      <w:pPr>
        <w:ind w:left="1645" w:hanging="144"/>
      </w:pPr>
      <w:rPr>
        <w:rFonts w:hint="default"/>
        <w:lang w:val="en-US" w:eastAsia="en-US" w:bidi="ar-SA"/>
      </w:rPr>
    </w:lvl>
    <w:lvl w:ilvl="4" w:tplc="DC2AD408">
      <w:numFmt w:val="bullet"/>
      <w:lvlText w:val="•"/>
      <w:lvlJc w:val="left"/>
      <w:pPr>
        <w:ind w:left="2128" w:hanging="144"/>
      </w:pPr>
      <w:rPr>
        <w:rFonts w:hint="default"/>
        <w:lang w:val="en-US" w:eastAsia="en-US" w:bidi="ar-SA"/>
      </w:rPr>
    </w:lvl>
    <w:lvl w:ilvl="5" w:tplc="DCB81A2E">
      <w:numFmt w:val="bullet"/>
      <w:lvlText w:val="•"/>
      <w:lvlJc w:val="left"/>
      <w:pPr>
        <w:ind w:left="2611" w:hanging="144"/>
      </w:pPr>
      <w:rPr>
        <w:rFonts w:hint="default"/>
        <w:lang w:val="en-US" w:eastAsia="en-US" w:bidi="ar-SA"/>
      </w:rPr>
    </w:lvl>
    <w:lvl w:ilvl="6" w:tplc="DF8A6814">
      <w:numFmt w:val="bullet"/>
      <w:lvlText w:val="•"/>
      <w:lvlJc w:val="left"/>
      <w:pPr>
        <w:ind w:left="3093" w:hanging="144"/>
      </w:pPr>
      <w:rPr>
        <w:rFonts w:hint="default"/>
        <w:lang w:val="en-US" w:eastAsia="en-US" w:bidi="ar-SA"/>
      </w:rPr>
    </w:lvl>
    <w:lvl w:ilvl="7" w:tplc="2F3C6D66">
      <w:numFmt w:val="bullet"/>
      <w:lvlText w:val="•"/>
      <w:lvlJc w:val="left"/>
      <w:pPr>
        <w:ind w:left="3576" w:hanging="144"/>
      </w:pPr>
      <w:rPr>
        <w:rFonts w:hint="default"/>
        <w:lang w:val="en-US" w:eastAsia="en-US" w:bidi="ar-SA"/>
      </w:rPr>
    </w:lvl>
    <w:lvl w:ilvl="8" w:tplc="4F481670">
      <w:numFmt w:val="bullet"/>
      <w:lvlText w:val="•"/>
      <w:lvlJc w:val="left"/>
      <w:pPr>
        <w:ind w:left="4059" w:hanging="144"/>
      </w:pPr>
      <w:rPr>
        <w:rFonts w:hint="default"/>
        <w:lang w:val="en-US" w:eastAsia="en-US" w:bidi="ar-SA"/>
      </w:rPr>
    </w:lvl>
  </w:abstractNum>
  <w:num w:numId="1" w16cid:durableId="1507478274">
    <w:abstractNumId w:val="2"/>
  </w:num>
  <w:num w:numId="2" w16cid:durableId="108623346">
    <w:abstractNumId w:val="5"/>
  </w:num>
  <w:num w:numId="3" w16cid:durableId="1769889181">
    <w:abstractNumId w:val="0"/>
  </w:num>
  <w:num w:numId="4" w16cid:durableId="1977176396">
    <w:abstractNumId w:val="6"/>
  </w:num>
  <w:num w:numId="5" w16cid:durableId="1427653032">
    <w:abstractNumId w:val="3"/>
  </w:num>
  <w:num w:numId="6" w16cid:durableId="265117497">
    <w:abstractNumId w:val="1"/>
  </w:num>
  <w:num w:numId="7" w16cid:durableId="1374110967">
    <w:abstractNumId w:val="7"/>
  </w:num>
  <w:num w:numId="8" w16cid:durableId="1146317274">
    <w:abstractNumId w:val="8"/>
  </w:num>
  <w:num w:numId="9" w16cid:durableId="1218711570">
    <w:abstractNumId w:val="4"/>
  </w:num>
  <w:num w:numId="10" w16cid:durableId="1415975148">
    <w:abstractNumId w:val="9"/>
  </w:num>
  <w:num w:numId="11" w16cid:durableId="1866558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2D"/>
    <w:rsid w:val="002039DB"/>
    <w:rsid w:val="006231D1"/>
    <w:rsid w:val="007C3056"/>
    <w:rsid w:val="008F102D"/>
    <w:rsid w:val="00B8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99C5F"/>
  <w15:docId w15:val="{DDA05094-2650-4C64-AB6E-701D5F73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uffy@purdue.edu" TargetMode="External"/><Relationship Id="rId18" Type="http://schemas.openxmlformats.org/officeDocument/2006/relationships/hyperlink" Target="mailto:aengelbe@purdue.edu" TargetMode="External"/><Relationship Id="rId26" Type="http://schemas.openxmlformats.org/officeDocument/2006/relationships/hyperlink" Target="mailto:kferrero@purdue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onaway@purdue.edu" TargetMode="External"/><Relationship Id="rId34" Type="http://schemas.openxmlformats.org/officeDocument/2006/relationships/customXml" Target="../customXml/item1.xml"/><Relationship Id="rId7" Type="http://schemas.openxmlformats.org/officeDocument/2006/relationships/image" Target="media/image1.jpeg"/><Relationship Id="rId12" Type="http://schemas.openxmlformats.org/officeDocument/2006/relationships/hyperlink" Target="mailto:smattoo@purdue.edu" TargetMode="External"/><Relationship Id="rId17" Type="http://schemas.openxmlformats.org/officeDocument/2006/relationships/hyperlink" Target="mailto:cameros@purdue.edu" TargetMode="External"/><Relationship Id="rId25" Type="http://schemas.openxmlformats.org/officeDocument/2006/relationships/hyperlink" Target="mailto:mdorton@purdue.ed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fbrossea@purdue.eduS" TargetMode="External"/><Relationship Id="rId20" Type="http://schemas.openxmlformats.org/officeDocument/2006/relationships/hyperlink" Target="mailto:wilso774@purdue.edu" TargetMode="External"/><Relationship Id="rId29" Type="http://schemas.openxmlformats.org/officeDocument/2006/relationships/hyperlink" Target="mailto:mjohnst@purdue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lisch@purdue.edu" TargetMode="External"/><Relationship Id="rId24" Type="http://schemas.openxmlformats.org/officeDocument/2006/relationships/hyperlink" Target="mailto:jwidhalm@purdue.edu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rmwilliams@purdue.edu" TargetMode="External"/><Relationship Id="rId23" Type="http://schemas.openxmlformats.org/officeDocument/2006/relationships/hyperlink" Target="mailto:sbrouder@purdue.edu" TargetMode="External"/><Relationship Id="rId28" Type="http://schemas.openxmlformats.org/officeDocument/2006/relationships/hyperlink" Target="mailto:jeneenfields@purdue.edu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mailto:lbosman@purdue.edu" TargetMode="External"/><Relationship Id="rId19" Type="http://schemas.openxmlformats.org/officeDocument/2006/relationships/hyperlink" Target="mailto:lhoaglan@purdue.edu" TargetMode="External"/><Relationship Id="rId31" Type="http://schemas.openxmlformats.org/officeDocument/2006/relationships/hyperlink" Target="https://www.purdue.edu/senate/about/bylaws.ph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tmoritam@purdue.edu" TargetMode="External"/><Relationship Id="rId22" Type="http://schemas.openxmlformats.org/officeDocument/2006/relationships/hyperlink" Target="mailto:rpreeves@purdue.edu" TargetMode="External"/><Relationship Id="rId27" Type="http://schemas.openxmlformats.org/officeDocument/2006/relationships/hyperlink" Target="mailto:winder@purdue.edu" TargetMode="External"/><Relationship Id="rId30" Type="http://schemas.openxmlformats.org/officeDocument/2006/relationships/hyperlink" Target="mailto:bittnerl@purdue.edu" TargetMode="External"/><Relationship Id="rId35" Type="http://schemas.openxmlformats.org/officeDocument/2006/relationships/customXml" Target="../customXml/item2.xml"/><Relationship Id="rId8" Type="http://schemas.openxmlformats.org/officeDocument/2006/relationships/hyperlink" Target="http://www.purdue.edu/sen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2C3EEC-9C08-4C14-8BD8-4DE8EABAB801}"/>
</file>

<file path=customXml/itemProps2.xml><?xml version="1.0" encoding="utf-8"?>
<ds:datastoreItem xmlns:ds="http://schemas.openxmlformats.org/officeDocument/2006/customXml" ds:itemID="{3D1C62F6-1453-47BC-ACFA-128CB01C5940}"/>
</file>

<file path=customXml/itemProps3.xml><?xml version="1.0" encoding="utf-8"?>
<ds:datastoreItem xmlns:ds="http://schemas.openxmlformats.org/officeDocument/2006/customXml" ds:itemID="{231D3A95-3208-4138-B36E-1B35BA2FC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1562</Words>
  <Characters>9169</Characters>
  <Application>Microsoft Office Word</Application>
  <DocSecurity>0</DocSecurity>
  <Lines>223</Lines>
  <Paragraphs>111</Paragraphs>
  <ScaleCrop>false</ScaleCrop>
  <Company>Purdue University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3</cp:revision>
  <dcterms:created xsi:type="dcterms:W3CDTF">2026-02-16T19:47:00Z</dcterms:created>
  <dcterms:modified xsi:type="dcterms:W3CDTF">2026-02-16T19:48:00Z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0x010100D058EE361C257148BA38B1661276A50E</vt:lpwstr>
  </property>
  <property fmtid="{D5CDD505-2E9C-101B-9397-08002B2CF9AE}" pid="3" name="Created">
    <vt:filetime>2025-10-27T00:00:00Z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2026-02-16T00:00:00Z</vt:filetime>
  </property>
  <property fmtid="{D5CDD505-2E9C-101B-9397-08002B2CF9AE}" pid="6" name="MSIP_Label_f7606f69-b0ae-4874-be30-7d43a3c7be10_ActionId">
    <vt:lpwstr>0514eed5-ca63-438f-b3be-aa25b103e0e1</vt:lpwstr>
  </property>
  <property fmtid="{D5CDD505-2E9C-101B-9397-08002B2CF9AE}" pid="7" name="MSIP_Label_f7606f69-b0ae-4874-be30-7d43a3c7be10_ContentBits">
    <vt:lpwstr>0</vt:lpwstr>
  </property>
  <property fmtid="{D5CDD505-2E9C-101B-9397-08002B2CF9AE}" pid="8" name="MSIP_Label_f7606f69-b0ae-4874-be30-7d43a3c7be10_Enabled">
    <vt:lpwstr>true</vt:lpwstr>
  </property>
  <property fmtid="{D5CDD505-2E9C-101B-9397-08002B2CF9AE}" pid="9" name="MSIP_Label_f7606f69-b0ae-4874-be30-7d43a3c7be10_Method">
    <vt:lpwstr>Standard</vt:lpwstr>
  </property>
  <property fmtid="{D5CDD505-2E9C-101B-9397-08002B2CF9AE}" pid="10" name="MSIP_Label_f7606f69-b0ae-4874-be30-7d43a3c7be10_Name">
    <vt:lpwstr>defa4170-0d19-0005-0001-bc88714345d2</vt:lpwstr>
  </property>
  <property fmtid="{D5CDD505-2E9C-101B-9397-08002B2CF9AE}" pid="11" name="MSIP_Label_f7606f69-b0ae-4874-be30-7d43a3c7be10_SetDate">
    <vt:lpwstr>2025-03-20T12:57:18Z</vt:lpwstr>
  </property>
  <property fmtid="{D5CDD505-2E9C-101B-9397-08002B2CF9AE}" pid="12" name="MSIP_Label_f7606f69-b0ae-4874-be30-7d43a3c7be10_SiteId">
    <vt:lpwstr>4130bd39-7c53-419c-b1e5-8758d6d63f21</vt:lpwstr>
  </property>
  <property fmtid="{D5CDD505-2E9C-101B-9397-08002B2CF9AE}" pid="13" name="MSIP_Label_f7606f69-b0ae-4874-be30-7d43a3c7be10_Tag">
    <vt:lpwstr>10, 3, 0, 1</vt:lpwstr>
  </property>
  <property fmtid="{D5CDD505-2E9C-101B-9397-08002B2CF9AE}" pid="14" name="Producer">
    <vt:lpwstr>Adobe PDF Library 25.1.20</vt:lpwstr>
  </property>
  <property fmtid="{D5CDD505-2E9C-101B-9397-08002B2CF9AE}" pid="15" name="SourceModified">
    <vt:lpwstr>D:20251027162549</vt:lpwstr>
  </property>
</Properties>
</file>