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796" w:rsidRPr="004D6132" w:rsidRDefault="003B7183" w:rsidP="004D6132">
      <w:pPr>
        <w:pStyle w:val="Heading1"/>
      </w:pPr>
      <w:r w:rsidRPr="004D6132">
        <w:t>Multi Department Activities</w:t>
      </w:r>
    </w:p>
    <w:p w:rsidR="003B7183" w:rsidRPr="00724603" w:rsidRDefault="003B7183" w:rsidP="003A562A">
      <w:pPr>
        <w:spacing w:after="160" w:line="259" w:lineRule="auto"/>
        <w:rPr>
          <w:rFonts w:asciiTheme="minorHAnsi" w:eastAsia="Times New Roman" w:hAnsiTheme="minorHAnsi" w:cstheme="minorBidi"/>
          <w:color w:val="000000"/>
          <w:sz w:val="22"/>
          <w:szCs w:val="22"/>
        </w:rPr>
      </w:pPr>
      <w:r w:rsidRPr="00724603">
        <w:rPr>
          <w:rFonts w:asciiTheme="minorHAnsi" w:eastAsia="Times New Roman" w:hAnsiTheme="minorHAnsi" w:cstheme="minorBidi"/>
          <w:color w:val="000000"/>
          <w:sz w:val="22"/>
          <w:szCs w:val="22"/>
        </w:rPr>
        <w:t xml:space="preserve">Science Express-The Chemistry, Biological Sciences, and Physics Departments of the Purdue College of Science deliver research-grade instruments to high schools in 17 Indiana counties. </w:t>
      </w:r>
      <w:r w:rsidR="003A562A" w:rsidRPr="00724603">
        <w:rPr>
          <w:rFonts w:asciiTheme="minorHAnsi" w:eastAsia="Times New Roman" w:hAnsiTheme="minorHAnsi" w:cstheme="minorBidi"/>
          <w:color w:val="000000"/>
          <w:sz w:val="22"/>
          <w:szCs w:val="22"/>
        </w:rPr>
        <w:t xml:space="preserve">Through the </w:t>
      </w:r>
      <w:r w:rsidR="00C47BB6" w:rsidRPr="00724603">
        <w:rPr>
          <w:rFonts w:asciiTheme="minorHAnsi" w:eastAsia="Times New Roman" w:hAnsiTheme="minorHAnsi" w:cstheme="minorBidi"/>
          <w:color w:val="000000"/>
          <w:sz w:val="22"/>
          <w:szCs w:val="22"/>
        </w:rPr>
        <w:t>month</w:t>
      </w:r>
      <w:r w:rsidR="003A562A" w:rsidRPr="00724603">
        <w:rPr>
          <w:rFonts w:asciiTheme="minorHAnsi" w:eastAsia="Times New Roman" w:hAnsiTheme="minorHAnsi" w:cstheme="minorBidi"/>
          <w:color w:val="000000"/>
          <w:sz w:val="22"/>
          <w:szCs w:val="22"/>
        </w:rPr>
        <w:t xml:space="preserve"> of </w:t>
      </w:r>
      <w:r w:rsidR="00294FA1">
        <w:rPr>
          <w:rFonts w:asciiTheme="minorHAnsi" w:eastAsia="Times New Roman" w:hAnsiTheme="minorHAnsi" w:cstheme="minorBidi"/>
          <w:color w:val="000000"/>
          <w:sz w:val="22"/>
          <w:szCs w:val="22"/>
        </w:rPr>
        <w:t>November</w:t>
      </w:r>
      <w:r w:rsidR="003A562A" w:rsidRPr="00724603">
        <w:rPr>
          <w:rFonts w:asciiTheme="minorHAnsi" w:eastAsia="Times New Roman" w:hAnsiTheme="minorHAnsi" w:cstheme="minorBidi"/>
          <w:color w:val="000000"/>
          <w:sz w:val="22"/>
          <w:szCs w:val="22"/>
        </w:rPr>
        <w:t xml:space="preserve"> </w:t>
      </w:r>
      <w:r w:rsidR="00294FA1">
        <w:rPr>
          <w:rFonts w:asciiTheme="minorHAnsi" w:eastAsia="Times New Roman" w:hAnsiTheme="minorHAnsi" w:cstheme="minorBidi"/>
          <w:color w:val="000000"/>
          <w:sz w:val="22"/>
          <w:szCs w:val="22"/>
        </w:rPr>
        <w:t>18</w:t>
      </w:r>
      <w:r w:rsidR="00130D62" w:rsidRPr="00724603">
        <w:rPr>
          <w:rFonts w:asciiTheme="minorHAnsi" w:eastAsia="Times New Roman" w:hAnsiTheme="minorHAnsi" w:cstheme="minorBidi"/>
          <w:color w:val="000000"/>
          <w:sz w:val="22"/>
          <w:szCs w:val="22"/>
        </w:rPr>
        <w:t xml:space="preserve"> school visits were made and there were </w:t>
      </w:r>
      <w:r w:rsidR="00294FA1">
        <w:rPr>
          <w:rFonts w:asciiTheme="minorHAnsi" w:eastAsia="Times New Roman" w:hAnsiTheme="minorHAnsi" w:cstheme="minorBidi"/>
          <w:color w:val="000000"/>
          <w:sz w:val="22"/>
          <w:szCs w:val="22"/>
        </w:rPr>
        <w:t>1268</w:t>
      </w:r>
      <w:r w:rsidR="003A562A" w:rsidRPr="00724603">
        <w:rPr>
          <w:rFonts w:asciiTheme="minorHAnsi" w:eastAsia="Times New Roman" w:hAnsiTheme="minorHAnsi" w:cstheme="minorBidi"/>
          <w:color w:val="000000"/>
          <w:sz w:val="22"/>
          <w:szCs w:val="22"/>
        </w:rPr>
        <w:t xml:space="preserve"> student/equipment interactions.</w:t>
      </w:r>
    </w:p>
    <w:p w:rsidR="00623F95" w:rsidRPr="004D6132" w:rsidRDefault="000F372F" w:rsidP="004D6132">
      <w:pPr>
        <w:pStyle w:val="Heading2"/>
      </w:pPr>
      <w:r w:rsidRPr="004D6132">
        <w:t>Biology Outreach</w:t>
      </w:r>
    </w:p>
    <w:p w:rsidR="00294FA1" w:rsidRPr="00A71AE6" w:rsidRDefault="00294FA1" w:rsidP="00A71AE6">
      <w:pPr>
        <w:pStyle w:val="ListParagraph"/>
        <w:numPr>
          <w:ilvl w:val="0"/>
          <w:numId w:val="11"/>
        </w:numPr>
        <w:rPr>
          <w:rFonts w:ascii="Calibri" w:eastAsia="Times New Roman" w:hAnsi="Calibri"/>
          <w:color w:val="000000"/>
          <w:sz w:val="22"/>
          <w:szCs w:val="22"/>
        </w:rPr>
      </w:pPr>
      <w:r w:rsidRPr="00A71AE6">
        <w:rPr>
          <w:rFonts w:ascii="Calibri" w:eastAsia="Times New Roman" w:hAnsi="Calibri"/>
          <w:color w:val="000000"/>
          <w:sz w:val="22"/>
          <w:szCs w:val="22"/>
        </w:rPr>
        <w:t xml:space="preserve">Science Express Workshop: Participated with the Director of Science Express to conduct a teacher training workshop for high school Biology teachers. The workshop entitled “Electrophoresis; Theory and Practice” was attended by Four (4) Teachers and held in Biology lab 1-407. </w:t>
      </w:r>
    </w:p>
    <w:p w:rsidR="00294FA1" w:rsidRPr="00294FA1" w:rsidRDefault="00294FA1" w:rsidP="00294FA1">
      <w:pPr>
        <w:rPr>
          <w:rFonts w:ascii="Calibri" w:eastAsia="Times New Roman" w:hAnsi="Calibri"/>
          <w:color w:val="000000"/>
          <w:sz w:val="22"/>
          <w:szCs w:val="22"/>
        </w:rPr>
      </w:pPr>
    </w:p>
    <w:p w:rsidR="00294FA1" w:rsidRPr="00A71AE6" w:rsidRDefault="00294FA1" w:rsidP="00A71AE6">
      <w:pPr>
        <w:pStyle w:val="ListParagraph"/>
        <w:numPr>
          <w:ilvl w:val="0"/>
          <w:numId w:val="11"/>
        </w:numPr>
        <w:rPr>
          <w:rFonts w:ascii="Calibri" w:eastAsia="Times New Roman" w:hAnsi="Calibri"/>
          <w:color w:val="000000"/>
          <w:sz w:val="22"/>
          <w:szCs w:val="22"/>
        </w:rPr>
      </w:pPr>
      <w:r w:rsidRPr="00A71AE6">
        <w:rPr>
          <w:rFonts w:ascii="Calibri" w:eastAsia="Times New Roman" w:hAnsi="Calibri"/>
          <w:color w:val="000000"/>
          <w:sz w:val="22"/>
          <w:szCs w:val="22"/>
        </w:rPr>
        <w:t xml:space="preserve">Attended the </w:t>
      </w:r>
      <w:proofErr w:type="spellStart"/>
      <w:r w:rsidRPr="00A71AE6">
        <w:rPr>
          <w:rFonts w:ascii="Calibri" w:eastAsia="Times New Roman" w:hAnsi="Calibri"/>
          <w:color w:val="000000"/>
          <w:sz w:val="22"/>
          <w:szCs w:val="22"/>
        </w:rPr>
        <w:t>NOBEchE</w:t>
      </w:r>
      <w:proofErr w:type="spellEnd"/>
      <w:r w:rsidRPr="00A71AE6">
        <w:rPr>
          <w:rFonts w:ascii="Calibri" w:eastAsia="Times New Roman" w:hAnsi="Calibri"/>
          <w:color w:val="000000"/>
          <w:sz w:val="22"/>
          <w:szCs w:val="22"/>
        </w:rPr>
        <w:t xml:space="preserve"> (National Association of black Chemists and Engineers) student chapter annual meeting at North Central High School in </w:t>
      </w:r>
      <w:r w:rsidR="00C50CE2">
        <w:rPr>
          <w:rFonts w:ascii="Calibri" w:eastAsia="Times New Roman" w:hAnsi="Calibri"/>
          <w:color w:val="000000"/>
          <w:sz w:val="22"/>
          <w:szCs w:val="22"/>
        </w:rPr>
        <w:t>Indianapolis. Presented a hands</w:t>
      </w:r>
      <w:r w:rsidRPr="00A71AE6">
        <w:rPr>
          <w:rFonts w:ascii="Calibri" w:eastAsia="Times New Roman" w:hAnsi="Calibri"/>
          <w:color w:val="000000"/>
          <w:sz w:val="22"/>
          <w:szCs w:val="22"/>
        </w:rPr>
        <w:t>–on laboratory activity to 30 students and 10 teachers and in a professional development activity participated as a panelist in a discussion on teaching/learning of STEM among minority students.</w:t>
      </w:r>
    </w:p>
    <w:p w:rsidR="00294FA1" w:rsidRPr="00294FA1" w:rsidRDefault="00294FA1" w:rsidP="00294FA1">
      <w:pPr>
        <w:rPr>
          <w:rFonts w:ascii="Calibri" w:eastAsia="Times New Roman" w:hAnsi="Calibri"/>
          <w:color w:val="000000"/>
          <w:sz w:val="22"/>
          <w:szCs w:val="22"/>
        </w:rPr>
      </w:pPr>
    </w:p>
    <w:p w:rsidR="00294FA1" w:rsidRPr="00A71AE6" w:rsidRDefault="00294FA1" w:rsidP="00A71AE6">
      <w:pPr>
        <w:pStyle w:val="ListParagraph"/>
        <w:numPr>
          <w:ilvl w:val="0"/>
          <w:numId w:val="11"/>
        </w:numPr>
        <w:rPr>
          <w:rFonts w:ascii="Calibri" w:eastAsia="Times New Roman" w:hAnsi="Calibri"/>
          <w:color w:val="000000"/>
          <w:sz w:val="22"/>
          <w:szCs w:val="22"/>
        </w:rPr>
      </w:pPr>
      <w:r w:rsidRPr="00A71AE6">
        <w:rPr>
          <w:rFonts w:ascii="Calibri" w:eastAsia="Times New Roman" w:hAnsi="Calibri"/>
          <w:color w:val="000000"/>
          <w:sz w:val="22"/>
          <w:szCs w:val="22"/>
        </w:rPr>
        <w:t>Participated in AP-Fridays Event Nov.15. 2019. Worked with Rossville High School students (17) and their teachers on the Lab. Activity “Historical Ecology”. AP-Fridays is a weekly event organized by Chemistry and EAPS Outreach.</w:t>
      </w:r>
    </w:p>
    <w:p w:rsidR="00294FA1" w:rsidRPr="00294FA1" w:rsidRDefault="00294FA1" w:rsidP="00294FA1">
      <w:pPr>
        <w:rPr>
          <w:rFonts w:ascii="Calibri" w:eastAsia="Times New Roman" w:hAnsi="Calibri"/>
          <w:color w:val="000000"/>
          <w:sz w:val="22"/>
          <w:szCs w:val="22"/>
        </w:rPr>
      </w:pPr>
    </w:p>
    <w:p w:rsidR="009E3EFB" w:rsidRDefault="00294FA1" w:rsidP="005D4FCF">
      <w:pPr>
        <w:pStyle w:val="ListParagraph"/>
        <w:numPr>
          <w:ilvl w:val="0"/>
          <w:numId w:val="11"/>
        </w:numPr>
        <w:rPr>
          <w:rFonts w:ascii="Calibri" w:eastAsia="Times New Roman" w:hAnsi="Calibri"/>
          <w:color w:val="000000"/>
          <w:sz w:val="22"/>
          <w:szCs w:val="22"/>
        </w:rPr>
      </w:pPr>
      <w:r w:rsidRPr="00A71AE6">
        <w:rPr>
          <w:rFonts w:ascii="Calibri" w:eastAsia="Times New Roman" w:hAnsi="Calibri"/>
          <w:color w:val="000000"/>
          <w:sz w:val="22"/>
          <w:szCs w:val="22"/>
        </w:rPr>
        <w:t xml:space="preserve">Ecology in Art Program:  Biology Outreach hosted 32 students (Gr. 3 – 6) and their teachers from MSD- Warren County on NOV. 25 at the Ross Biological Reserve for the ART in Ecology Program. This program led by </w:t>
      </w:r>
      <w:proofErr w:type="spellStart"/>
      <w:r w:rsidRPr="00A71AE6">
        <w:rPr>
          <w:rFonts w:ascii="Calibri" w:eastAsia="Times New Roman" w:hAnsi="Calibri"/>
          <w:color w:val="000000"/>
          <w:sz w:val="22"/>
          <w:szCs w:val="22"/>
        </w:rPr>
        <w:t>Grabriela</w:t>
      </w:r>
      <w:proofErr w:type="spellEnd"/>
      <w:r w:rsidRPr="00A71AE6">
        <w:rPr>
          <w:rFonts w:ascii="Calibri" w:eastAsia="Times New Roman" w:hAnsi="Calibri"/>
          <w:color w:val="000000"/>
          <w:sz w:val="22"/>
          <w:szCs w:val="22"/>
        </w:rPr>
        <w:t xml:space="preserve"> Sincich (Biological Sciences), seeks to engage students in the study of the environment through Art. Students made models of animals they chose and studied their habitats looking at the factors that ensure survival for the species chosen.</w:t>
      </w:r>
    </w:p>
    <w:p w:rsidR="0051013A" w:rsidRPr="0051013A" w:rsidRDefault="0051013A" w:rsidP="0051013A">
      <w:pPr>
        <w:pStyle w:val="ListParagraph"/>
        <w:rPr>
          <w:rFonts w:ascii="Calibri" w:eastAsia="Times New Roman" w:hAnsi="Calibri"/>
          <w:color w:val="000000"/>
          <w:sz w:val="22"/>
          <w:szCs w:val="22"/>
        </w:rPr>
      </w:pPr>
    </w:p>
    <w:p w:rsidR="000F372F" w:rsidRPr="000F372F" w:rsidRDefault="000F372F" w:rsidP="004D6132">
      <w:pPr>
        <w:pStyle w:val="Heading2"/>
      </w:pPr>
      <w:r w:rsidRPr="000F372F">
        <w:t>Physics Outreach</w:t>
      </w:r>
    </w:p>
    <w:p w:rsidR="00294FA1" w:rsidRPr="00C50CE2" w:rsidRDefault="00294FA1" w:rsidP="00C50CE2">
      <w:pPr>
        <w:pStyle w:val="Heading3"/>
      </w:pPr>
      <w:r w:rsidRPr="00C50CE2">
        <w:t xml:space="preserve">SMAP </w:t>
      </w:r>
    </w:p>
    <w:p w:rsidR="00294FA1" w:rsidRPr="00294FA1" w:rsidRDefault="00294FA1" w:rsidP="00294FA1">
      <w:pPr>
        <w:rPr>
          <w:rFonts w:asciiTheme="minorHAnsi" w:hAnsiTheme="minorHAnsi"/>
          <w:color w:val="000000" w:themeColor="text1"/>
          <w:sz w:val="22"/>
          <w:szCs w:val="22"/>
        </w:rPr>
      </w:pPr>
      <w:r w:rsidRPr="00294FA1">
        <w:rPr>
          <w:rFonts w:asciiTheme="minorHAnsi" w:hAnsiTheme="minorHAnsi"/>
          <w:color w:val="000000" w:themeColor="text1"/>
          <w:sz w:val="22"/>
          <w:szCs w:val="22"/>
        </w:rPr>
        <w:t xml:space="preserve">November SMAP presented the topic of interferometry and gravitational waves.  Faculty presenters were Chen-Lung Hung and Maxim </w:t>
      </w:r>
      <w:proofErr w:type="spellStart"/>
      <w:r w:rsidRPr="00294FA1">
        <w:rPr>
          <w:rFonts w:asciiTheme="minorHAnsi" w:hAnsiTheme="minorHAnsi"/>
          <w:color w:val="000000" w:themeColor="text1"/>
          <w:sz w:val="22"/>
          <w:szCs w:val="22"/>
        </w:rPr>
        <w:t>Lyutikov</w:t>
      </w:r>
      <w:proofErr w:type="spellEnd"/>
      <w:r w:rsidRPr="00294FA1">
        <w:rPr>
          <w:rFonts w:asciiTheme="minorHAnsi" w:hAnsiTheme="minorHAnsi"/>
          <w:color w:val="000000" w:themeColor="text1"/>
          <w:sz w:val="22"/>
          <w:szCs w:val="22"/>
        </w:rPr>
        <w:t>.</w:t>
      </w:r>
    </w:p>
    <w:p w:rsidR="00294FA1" w:rsidRPr="00294FA1" w:rsidRDefault="00294FA1" w:rsidP="00294FA1">
      <w:pPr>
        <w:rPr>
          <w:rFonts w:asciiTheme="minorHAnsi" w:hAnsiTheme="minorHAnsi"/>
          <w:color w:val="000000" w:themeColor="text1"/>
          <w:sz w:val="22"/>
          <w:szCs w:val="22"/>
        </w:rPr>
      </w:pPr>
    </w:p>
    <w:p w:rsidR="00294FA1" w:rsidRPr="00294FA1" w:rsidRDefault="00294FA1" w:rsidP="00C50CE2">
      <w:pPr>
        <w:pStyle w:val="Heading3"/>
      </w:pPr>
      <w:r w:rsidRPr="00294FA1">
        <w:t xml:space="preserve">Faculty Broader Impact </w:t>
      </w:r>
    </w:p>
    <w:p w:rsidR="00294FA1" w:rsidRPr="00294FA1" w:rsidRDefault="00294FA1" w:rsidP="00294FA1">
      <w:pPr>
        <w:rPr>
          <w:rFonts w:asciiTheme="minorHAnsi" w:hAnsiTheme="minorHAnsi"/>
          <w:color w:val="000000" w:themeColor="text1"/>
          <w:sz w:val="22"/>
          <w:szCs w:val="22"/>
        </w:rPr>
      </w:pPr>
      <w:r w:rsidRPr="00294FA1">
        <w:rPr>
          <w:rFonts w:asciiTheme="minorHAnsi" w:hAnsiTheme="minorHAnsi"/>
          <w:color w:val="000000" w:themeColor="text1"/>
          <w:sz w:val="22"/>
          <w:szCs w:val="22"/>
        </w:rPr>
        <w:t xml:space="preserve">Submitted NSF broader impact proposal with faculty members </w:t>
      </w:r>
      <w:proofErr w:type="spellStart"/>
      <w:r w:rsidRPr="00294FA1">
        <w:rPr>
          <w:rFonts w:asciiTheme="minorHAnsi" w:hAnsiTheme="minorHAnsi"/>
          <w:color w:val="000000" w:themeColor="text1"/>
          <w:sz w:val="22"/>
          <w:szCs w:val="22"/>
        </w:rPr>
        <w:t>Kyoung</w:t>
      </w:r>
      <w:proofErr w:type="spellEnd"/>
      <w:r w:rsidRPr="00294FA1">
        <w:rPr>
          <w:rFonts w:asciiTheme="minorHAnsi" w:hAnsiTheme="minorHAnsi"/>
          <w:color w:val="000000" w:themeColor="text1"/>
          <w:sz w:val="22"/>
          <w:szCs w:val="22"/>
        </w:rPr>
        <w:t xml:space="preserve"> Soo Lee and Leonid </w:t>
      </w:r>
      <w:proofErr w:type="spellStart"/>
      <w:r w:rsidRPr="00294FA1">
        <w:rPr>
          <w:rFonts w:asciiTheme="minorHAnsi" w:hAnsiTheme="minorHAnsi"/>
          <w:color w:val="000000" w:themeColor="text1"/>
          <w:sz w:val="22"/>
          <w:szCs w:val="22"/>
        </w:rPr>
        <w:t>Rokhinson</w:t>
      </w:r>
      <w:proofErr w:type="spellEnd"/>
      <w:r w:rsidRPr="00294FA1">
        <w:rPr>
          <w:rFonts w:asciiTheme="minorHAnsi" w:hAnsiTheme="minorHAnsi"/>
          <w:color w:val="000000" w:themeColor="text1"/>
          <w:sz w:val="22"/>
          <w:szCs w:val="22"/>
        </w:rPr>
        <w:t>.</w:t>
      </w:r>
    </w:p>
    <w:p w:rsidR="00294FA1" w:rsidRPr="00294FA1" w:rsidRDefault="00294FA1" w:rsidP="00294FA1">
      <w:pPr>
        <w:rPr>
          <w:rFonts w:asciiTheme="minorHAnsi" w:hAnsiTheme="minorHAnsi"/>
          <w:color w:val="000000" w:themeColor="text1"/>
          <w:sz w:val="22"/>
          <w:szCs w:val="22"/>
        </w:rPr>
      </w:pPr>
    </w:p>
    <w:p w:rsidR="00294FA1" w:rsidRPr="00294FA1" w:rsidRDefault="00294FA1" w:rsidP="00C50CE2">
      <w:pPr>
        <w:pStyle w:val="Heading3"/>
      </w:pPr>
      <w:r w:rsidRPr="00294FA1">
        <w:t>Physics on the Road</w:t>
      </w:r>
    </w:p>
    <w:p w:rsidR="00294FA1" w:rsidRPr="00294FA1" w:rsidRDefault="00294FA1" w:rsidP="00294FA1">
      <w:pPr>
        <w:rPr>
          <w:rFonts w:asciiTheme="minorHAnsi" w:hAnsiTheme="minorHAnsi"/>
          <w:color w:val="000000" w:themeColor="text1"/>
          <w:sz w:val="22"/>
          <w:szCs w:val="22"/>
        </w:rPr>
      </w:pPr>
      <w:r w:rsidRPr="00294FA1">
        <w:rPr>
          <w:rFonts w:asciiTheme="minorHAnsi" w:hAnsiTheme="minorHAnsi"/>
          <w:color w:val="000000" w:themeColor="text1"/>
          <w:sz w:val="22"/>
          <w:szCs w:val="22"/>
        </w:rPr>
        <w:t xml:space="preserve">Outreach presented a Force and Energy Show to 180 students in grades 3-5 at </w:t>
      </w:r>
      <w:proofErr w:type="spellStart"/>
      <w:r w:rsidRPr="00294FA1">
        <w:rPr>
          <w:rFonts w:asciiTheme="minorHAnsi" w:hAnsiTheme="minorHAnsi"/>
          <w:color w:val="000000" w:themeColor="text1"/>
          <w:sz w:val="22"/>
          <w:szCs w:val="22"/>
        </w:rPr>
        <w:t>Sommer</w:t>
      </w:r>
      <w:proofErr w:type="spellEnd"/>
      <w:r w:rsidRPr="00294FA1">
        <w:rPr>
          <w:rFonts w:asciiTheme="minorHAnsi" w:hAnsiTheme="minorHAnsi"/>
          <w:color w:val="000000" w:themeColor="text1"/>
          <w:sz w:val="22"/>
          <w:szCs w:val="22"/>
        </w:rPr>
        <w:t xml:space="preserve"> Elementary in Crawfordsville.</w:t>
      </w:r>
    </w:p>
    <w:p w:rsidR="00294FA1" w:rsidRPr="00294FA1" w:rsidRDefault="00294FA1" w:rsidP="00294FA1">
      <w:pPr>
        <w:rPr>
          <w:rFonts w:asciiTheme="minorHAnsi" w:hAnsiTheme="minorHAnsi"/>
          <w:color w:val="000000" w:themeColor="text1"/>
          <w:sz w:val="22"/>
          <w:szCs w:val="22"/>
        </w:rPr>
      </w:pPr>
    </w:p>
    <w:p w:rsidR="00294FA1" w:rsidRPr="00294FA1" w:rsidRDefault="00294FA1" w:rsidP="00294FA1">
      <w:pPr>
        <w:rPr>
          <w:rFonts w:asciiTheme="minorHAnsi" w:hAnsiTheme="minorHAnsi"/>
          <w:color w:val="000000" w:themeColor="text1"/>
          <w:sz w:val="22"/>
          <w:szCs w:val="22"/>
        </w:rPr>
      </w:pPr>
      <w:r w:rsidRPr="00294FA1">
        <w:rPr>
          <w:rFonts w:asciiTheme="minorHAnsi" w:hAnsiTheme="minorHAnsi"/>
          <w:color w:val="000000" w:themeColor="text1"/>
          <w:sz w:val="22"/>
          <w:szCs w:val="22"/>
        </w:rPr>
        <w:t>Outreach presented activities on sound to 120 first grade students.  Along with service learning volunteers, Anne Sommers, Purdue audiologist demonstrated testing for hearing and hearing loss.</w:t>
      </w:r>
    </w:p>
    <w:p w:rsidR="00294FA1" w:rsidRPr="00294FA1" w:rsidRDefault="00294FA1" w:rsidP="00294FA1">
      <w:pPr>
        <w:rPr>
          <w:rFonts w:asciiTheme="minorHAnsi" w:hAnsiTheme="minorHAnsi"/>
          <w:color w:val="000000" w:themeColor="text1"/>
          <w:sz w:val="22"/>
          <w:szCs w:val="22"/>
        </w:rPr>
      </w:pPr>
    </w:p>
    <w:p w:rsidR="00294FA1" w:rsidRPr="00294FA1" w:rsidRDefault="00294FA1" w:rsidP="00C50CE2">
      <w:pPr>
        <w:pStyle w:val="Heading3"/>
      </w:pPr>
      <w:r w:rsidRPr="00294FA1">
        <w:t xml:space="preserve">Service Learning </w:t>
      </w:r>
    </w:p>
    <w:p w:rsidR="00294FA1" w:rsidRPr="00294FA1" w:rsidRDefault="00294FA1" w:rsidP="00294FA1">
      <w:pPr>
        <w:rPr>
          <w:rFonts w:asciiTheme="minorHAnsi" w:hAnsiTheme="minorHAnsi"/>
          <w:color w:val="000000" w:themeColor="text1"/>
          <w:sz w:val="22"/>
          <w:szCs w:val="22"/>
        </w:rPr>
      </w:pPr>
      <w:r w:rsidRPr="00294FA1">
        <w:rPr>
          <w:rFonts w:asciiTheme="minorHAnsi" w:hAnsiTheme="minorHAnsi"/>
          <w:color w:val="000000" w:themeColor="text1"/>
          <w:sz w:val="22"/>
          <w:szCs w:val="22"/>
        </w:rPr>
        <w:t xml:space="preserve">Physics 295, Service Learning in Outreach continues to meet weekly.  Student Sam </w:t>
      </w:r>
      <w:proofErr w:type="spellStart"/>
      <w:r w:rsidRPr="00294FA1">
        <w:rPr>
          <w:rFonts w:asciiTheme="minorHAnsi" w:hAnsiTheme="minorHAnsi"/>
          <w:color w:val="000000" w:themeColor="text1"/>
          <w:sz w:val="22"/>
          <w:szCs w:val="22"/>
        </w:rPr>
        <w:t>Wanfor</w:t>
      </w:r>
      <w:proofErr w:type="spellEnd"/>
      <w:r w:rsidRPr="00294FA1">
        <w:rPr>
          <w:rFonts w:asciiTheme="minorHAnsi" w:hAnsiTheme="minorHAnsi"/>
          <w:color w:val="000000" w:themeColor="text1"/>
          <w:sz w:val="22"/>
          <w:szCs w:val="22"/>
        </w:rPr>
        <w:t xml:space="preserve"> worked with Outreach to develop a protocol for using the Ruben’s Tube sound and flame apparatus.</w:t>
      </w:r>
    </w:p>
    <w:p w:rsidR="00294FA1" w:rsidRPr="00294FA1" w:rsidRDefault="00294FA1" w:rsidP="00294FA1">
      <w:pPr>
        <w:rPr>
          <w:rFonts w:asciiTheme="minorHAnsi" w:hAnsiTheme="minorHAnsi"/>
          <w:sz w:val="22"/>
          <w:szCs w:val="22"/>
        </w:rPr>
      </w:pPr>
    </w:p>
    <w:p w:rsidR="00294FA1" w:rsidRPr="00294FA1" w:rsidRDefault="00294FA1" w:rsidP="00294FA1">
      <w:pPr>
        <w:rPr>
          <w:rFonts w:asciiTheme="minorHAnsi" w:hAnsiTheme="minorHAnsi"/>
          <w:sz w:val="22"/>
          <w:szCs w:val="22"/>
        </w:rPr>
      </w:pPr>
      <w:r w:rsidRPr="00294FA1">
        <w:rPr>
          <w:rFonts w:asciiTheme="minorHAnsi" w:hAnsiTheme="minorHAnsi"/>
          <w:sz w:val="22"/>
          <w:szCs w:val="22"/>
        </w:rPr>
        <w:lastRenderedPageBreak/>
        <w:t xml:space="preserve">Outreach began work with high school student Orion </w:t>
      </w:r>
      <w:proofErr w:type="spellStart"/>
      <w:r w:rsidRPr="00294FA1">
        <w:rPr>
          <w:rFonts w:asciiTheme="minorHAnsi" w:hAnsiTheme="minorHAnsi"/>
          <w:sz w:val="22"/>
          <w:szCs w:val="22"/>
        </w:rPr>
        <w:t>Vllasi</w:t>
      </w:r>
      <w:proofErr w:type="spellEnd"/>
      <w:r w:rsidRPr="00294FA1">
        <w:rPr>
          <w:rFonts w:asciiTheme="minorHAnsi" w:hAnsiTheme="minorHAnsi"/>
          <w:sz w:val="22"/>
          <w:szCs w:val="22"/>
        </w:rPr>
        <w:t>, who will be doing a service project related to the interferometers being developed for Science Express.  Orion will be creating an integrated circuit aimed at quantifying measured interference.</w:t>
      </w:r>
    </w:p>
    <w:p w:rsidR="00294FA1" w:rsidRPr="00294FA1" w:rsidRDefault="00294FA1" w:rsidP="00294FA1">
      <w:pPr>
        <w:rPr>
          <w:rFonts w:asciiTheme="minorHAnsi" w:hAnsiTheme="minorHAnsi"/>
          <w:sz w:val="22"/>
          <w:szCs w:val="22"/>
        </w:rPr>
      </w:pPr>
    </w:p>
    <w:p w:rsidR="00294FA1" w:rsidRPr="00294FA1" w:rsidRDefault="00294FA1" w:rsidP="00C50CE2">
      <w:pPr>
        <w:pStyle w:val="Heading3"/>
      </w:pPr>
      <w:r w:rsidRPr="00294FA1">
        <w:t>Banners</w:t>
      </w:r>
    </w:p>
    <w:p w:rsidR="00294FA1" w:rsidRPr="00294FA1" w:rsidRDefault="00294FA1" w:rsidP="00294FA1">
      <w:pPr>
        <w:rPr>
          <w:rFonts w:asciiTheme="minorHAnsi" w:hAnsiTheme="minorHAnsi"/>
          <w:sz w:val="22"/>
          <w:szCs w:val="22"/>
        </w:rPr>
      </w:pPr>
      <w:r w:rsidRPr="00294FA1">
        <w:rPr>
          <w:rFonts w:asciiTheme="minorHAnsi" w:hAnsiTheme="minorHAnsi"/>
          <w:sz w:val="22"/>
          <w:szCs w:val="22"/>
        </w:rPr>
        <w:t>Outreach continues to work with Marketing and Media in the design of a banner.</w:t>
      </w:r>
    </w:p>
    <w:p w:rsidR="00294FA1" w:rsidRPr="00294FA1" w:rsidRDefault="00294FA1" w:rsidP="00294FA1">
      <w:pPr>
        <w:rPr>
          <w:rFonts w:asciiTheme="minorHAnsi" w:hAnsiTheme="minorHAnsi"/>
          <w:sz w:val="22"/>
          <w:szCs w:val="22"/>
        </w:rPr>
      </w:pPr>
    </w:p>
    <w:p w:rsidR="00294FA1" w:rsidRPr="00294FA1" w:rsidRDefault="00294FA1" w:rsidP="00C50CE2">
      <w:pPr>
        <w:pStyle w:val="Heading3"/>
      </w:pPr>
      <w:r w:rsidRPr="00294FA1">
        <w:t>Study Abroad Callout</w:t>
      </w:r>
    </w:p>
    <w:p w:rsidR="00294FA1" w:rsidRPr="00294FA1" w:rsidRDefault="00294FA1" w:rsidP="00294FA1">
      <w:pPr>
        <w:rPr>
          <w:rFonts w:asciiTheme="minorHAnsi" w:hAnsiTheme="minorHAnsi"/>
          <w:sz w:val="22"/>
          <w:szCs w:val="22"/>
        </w:rPr>
      </w:pPr>
      <w:r w:rsidRPr="00294FA1">
        <w:rPr>
          <w:rFonts w:asciiTheme="minorHAnsi" w:hAnsiTheme="minorHAnsi"/>
          <w:sz w:val="22"/>
          <w:szCs w:val="22"/>
        </w:rPr>
        <w:t>Outreach and Professor Lynn Bryan created promotional materials and held a callout for the proposed summer 2020 Study Abroad in Singapore course.</w:t>
      </w:r>
    </w:p>
    <w:p w:rsidR="00294FA1" w:rsidRPr="00294FA1" w:rsidRDefault="00294FA1" w:rsidP="00294FA1">
      <w:pPr>
        <w:rPr>
          <w:rFonts w:asciiTheme="minorHAnsi" w:hAnsiTheme="minorHAnsi"/>
          <w:sz w:val="22"/>
          <w:szCs w:val="22"/>
        </w:rPr>
      </w:pPr>
    </w:p>
    <w:p w:rsidR="00294FA1" w:rsidRPr="00294FA1" w:rsidRDefault="00294FA1" w:rsidP="00C50CE2">
      <w:pPr>
        <w:pStyle w:val="Heading3"/>
      </w:pPr>
      <w:r w:rsidRPr="00294FA1">
        <w:t>QuarkNet</w:t>
      </w:r>
    </w:p>
    <w:p w:rsidR="00294FA1" w:rsidRPr="00294FA1" w:rsidRDefault="00294FA1" w:rsidP="00294FA1">
      <w:pPr>
        <w:rPr>
          <w:rFonts w:asciiTheme="minorHAnsi" w:hAnsiTheme="minorHAnsi"/>
          <w:sz w:val="22"/>
          <w:szCs w:val="22"/>
        </w:rPr>
      </w:pPr>
      <w:r w:rsidRPr="00294FA1">
        <w:rPr>
          <w:rFonts w:asciiTheme="minorHAnsi" w:hAnsiTheme="minorHAnsi"/>
          <w:sz w:val="22"/>
          <w:szCs w:val="22"/>
        </w:rPr>
        <w:t xml:space="preserve">Saturday, November 16, </w:t>
      </w:r>
      <w:proofErr w:type="spellStart"/>
      <w:r w:rsidRPr="00294FA1">
        <w:rPr>
          <w:rFonts w:asciiTheme="minorHAnsi" w:hAnsiTheme="minorHAnsi"/>
          <w:sz w:val="22"/>
          <w:szCs w:val="22"/>
        </w:rPr>
        <w:t>Quarknet</w:t>
      </w:r>
      <w:proofErr w:type="spellEnd"/>
      <w:r w:rsidRPr="00294FA1">
        <w:rPr>
          <w:rFonts w:asciiTheme="minorHAnsi" w:hAnsiTheme="minorHAnsi"/>
          <w:sz w:val="22"/>
          <w:szCs w:val="22"/>
        </w:rPr>
        <w:t xml:space="preserve"> workshop met with three teachers attending.</w:t>
      </w:r>
    </w:p>
    <w:p w:rsidR="005737A5" w:rsidRDefault="005737A5" w:rsidP="00C26C3D">
      <w:pPr>
        <w:pStyle w:val="Heading2"/>
      </w:pPr>
    </w:p>
    <w:p w:rsidR="000F372F" w:rsidRPr="00750540" w:rsidRDefault="000F372F" w:rsidP="00C26C3D">
      <w:pPr>
        <w:pStyle w:val="Heading2"/>
      </w:pPr>
      <w:r w:rsidRPr="00750540">
        <w:t>Earth, Atmospheric, and Planetary Sciences Outreach</w:t>
      </w:r>
    </w:p>
    <w:p w:rsidR="000A457D" w:rsidRPr="000A457D" w:rsidRDefault="00294FA1" w:rsidP="000A457D">
      <w:pPr>
        <w:pStyle w:val="ListParagraph"/>
        <w:numPr>
          <w:ilvl w:val="0"/>
          <w:numId w:val="1"/>
        </w:numPr>
        <w:textAlignment w:val="baseline"/>
        <w:rPr>
          <w:rFonts w:asciiTheme="minorHAnsi" w:eastAsia="Calibri" w:hAnsiTheme="minorHAnsi" w:cs="Arial"/>
          <w:b/>
          <w:bCs/>
          <w:i/>
          <w:iCs/>
          <w:color w:val="000000"/>
          <w:sz w:val="22"/>
          <w:szCs w:val="22"/>
        </w:rPr>
      </w:pPr>
      <w:r w:rsidRPr="000A457D">
        <w:rPr>
          <w:rFonts w:asciiTheme="minorHAnsi" w:eastAsia="Calibri" w:hAnsiTheme="minorHAnsi" w:cs="Arial"/>
          <w:b/>
          <w:i/>
          <w:iCs/>
          <w:color w:val="000000"/>
          <w:sz w:val="22"/>
          <w:szCs w:val="22"/>
          <w:shd w:val="clear" w:color="auto" w:fill="FFFFFF"/>
        </w:rPr>
        <w:t>Goal 1:</w:t>
      </w:r>
      <w:r w:rsidRPr="000A457D">
        <w:rPr>
          <w:rFonts w:asciiTheme="minorHAnsi" w:eastAsia="Calibri" w:hAnsiTheme="minorHAnsi" w:cs="Arial"/>
          <w:b/>
          <w:bCs/>
          <w:i/>
          <w:iCs/>
          <w:color w:val="000000"/>
          <w:sz w:val="22"/>
          <w:szCs w:val="22"/>
          <w:shd w:val="clear" w:color="auto" w:fill="FFFFFF"/>
        </w:rPr>
        <w:t xml:space="preserve"> Support for K-12 science and mathematics educators</w:t>
      </w:r>
    </w:p>
    <w:p w:rsidR="00294FA1" w:rsidRPr="000A457D" w:rsidRDefault="00294FA1" w:rsidP="000A457D">
      <w:pPr>
        <w:pStyle w:val="ListParagraph"/>
        <w:numPr>
          <w:ilvl w:val="1"/>
          <w:numId w:val="1"/>
        </w:numPr>
        <w:textAlignment w:val="baseline"/>
        <w:rPr>
          <w:rFonts w:asciiTheme="minorHAnsi" w:eastAsia="Calibri" w:hAnsiTheme="minorHAnsi" w:cs="Arial"/>
          <w:b/>
          <w:bCs/>
          <w:i/>
          <w:iCs/>
          <w:color w:val="000000"/>
          <w:sz w:val="22"/>
          <w:szCs w:val="22"/>
        </w:rPr>
      </w:pPr>
      <w:r w:rsidRPr="000A457D">
        <w:rPr>
          <w:rFonts w:asciiTheme="minorHAnsi" w:eastAsia="Calibri" w:hAnsiTheme="minorHAnsi" w:cs="Arial"/>
          <w:color w:val="000000"/>
          <w:sz w:val="22"/>
          <w:szCs w:val="22"/>
          <w:shd w:val="clear" w:color="auto" w:fill="FFFFFF"/>
        </w:rPr>
        <w:t>Teacher Professional development</w:t>
      </w:r>
    </w:p>
    <w:p w:rsidR="00294FA1" w:rsidRPr="000A457D" w:rsidRDefault="00294FA1" w:rsidP="000A457D">
      <w:pPr>
        <w:pStyle w:val="ListParagraph"/>
        <w:numPr>
          <w:ilvl w:val="2"/>
          <w:numId w:val="1"/>
        </w:numPr>
        <w:textAlignment w:val="baseline"/>
        <w:rPr>
          <w:rFonts w:asciiTheme="minorHAnsi" w:eastAsia="Calibri" w:hAnsiTheme="minorHAnsi" w:cs="Arial"/>
          <w:b/>
          <w:bCs/>
          <w:i/>
          <w:iCs/>
          <w:color w:val="000000"/>
          <w:sz w:val="22"/>
          <w:szCs w:val="22"/>
        </w:rPr>
      </w:pPr>
      <w:r w:rsidRPr="000A457D">
        <w:rPr>
          <w:rFonts w:asciiTheme="minorHAnsi" w:eastAsia="Calibri" w:hAnsiTheme="minorHAnsi" w:cs="Arial"/>
          <w:color w:val="000000"/>
          <w:sz w:val="22"/>
          <w:szCs w:val="22"/>
        </w:rPr>
        <w:t>Presented at the Environmental Education Association of Indiana 2019 Conference. Co-facilitated GLOBE professional development for elementary teachers.</w:t>
      </w:r>
    </w:p>
    <w:p w:rsidR="000A457D" w:rsidRPr="00113833" w:rsidRDefault="000A457D" w:rsidP="00113833">
      <w:pPr>
        <w:ind w:left="1800"/>
        <w:textAlignment w:val="baseline"/>
        <w:rPr>
          <w:rFonts w:asciiTheme="minorHAnsi" w:eastAsia="Calibri" w:hAnsiTheme="minorHAnsi" w:cs="Arial"/>
          <w:bCs/>
          <w:iCs/>
          <w:color w:val="000000"/>
          <w:sz w:val="22"/>
          <w:szCs w:val="22"/>
        </w:rPr>
      </w:pPr>
    </w:p>
    <w:p w:rsidR="00294FA1" w:rsidRPr="000A457D" w:rsidRDefault="00294FA1" w:rsidP="000A457D">
      <w:pPr>
        <w:pStyle w:val="ListParagraph"/>
        <w:numPr>
          <w:ilvl w:val="1"/>
          <w:numId w:val="1"/>
        </w:numPr>
        <w:textAlignment w:val="baseline"/>
        <w:rPr>
          <w:rFonts w:asciiTheme="minorHAnsi" w:eastAsia="Calibri" w:hAnsiTheme="minorHAnsi" w:cs="Arial"/>
          <w:b/>
          <w:bCs/>
          <w:i/>
          <w:iCs/>
          <w:color w:val="000000"/>
          <w:sz w:val="22"/>
          <w:szCs w:val="22"/>
        </w:rPr>
      </w:pPr>
      <w:r w:rsidRPr="000A457D">
        <w:rPr>
          <w:rFonts w:asciiTheme="minorHAnsi" w:eastAsia="Calibri" w:hAnsiTheme="minorHAnsi" w:cs="Arial"/>
          <w:color w:val="000000"/>
          <w:sz w:val="22"/>
          <w:szCs w:val="22"/>
          <w:shd w:val="clear" w:color="auto" w:fill="FFFFFF"/>
        </w:rPr>
        <w:t>Getting information out</w:t>
      </w:r>
    </w:p>
    <w:p w:rsidR="00294FA1" w:rsidRPr="000A457D" w:rsidRDefault="00294FA1" w:rsidP="000A457D">
      <w:pPr>
        <w:pStyle w:val="ListParagraph"/>
        <w:numPr>
          <w:ilvl w:val="2"/>
          <w:numId w:val="1"/>
        </w:numPr>
        <w:textAlignment w:val="baseline"/>
        <w:rPr>
          <w:rFonts w:asciiTheme="minorHAnsi" w:eastAsia="Calibri" w:hAnsiTheme="minorHAnsi" w:cs="Arial"/>
          <w:b/>
          <w:bCs/>
          <w:i/>
          <w:iCs/>
          <w:color w:val="000000"/>
          <w:sz w:val="22"/>
          <w:szCs w:val="22"/>
        </w:rPr>
      </w:pPr>
      <w:r w:rsidRPr="000A457D">
        <w:rPr>
          <w:rFonts w:asciiTheme="minorHAnsi" w:eastAsia="Calibri" w:hAnsiTheme="minorHAnsi" w:cs="Arial"/>
          <w:color w:val="000000"/>
          <w:sz w:val="22"/>
          <w:szCs w:val="22"/>
          <w:shd w:val="clear" w:color="auto" w:fill="FFFFFF"/>
        </w:rPr>
        <w:t xml:space="preserve">Created web </w:t>
      </w:r>
      <w:r w:rsidRPr="000A457D">
        <w:rPr>
          <w:rFonts w:asciiTheme="minorHAnsi" w:eastAsia="Calibri" w:hAnsiTheme="minorHAnsi" w:cs="Arial"/>
          <w:b/>
          <w:bCs/>
          <w:color w:val="000000"/>
          <w:sz w:val="22"/>
          <w:szCs w:val="22"/>
          <w:shd w:val="clear" w:color="auto" w:fill="FFFFFF"/>
        </w:rPr>
        <w:t>calendar of events</w:t>
      </w:r>
      <w:r w:rsidRPr="000A457D">
        <w:rPr>
          <w:rFonts w:asciiTheme="minorHAnsi" w:eastAsia="Calibri" w:hAnsiTheme="minorHAnsi" w:cs="Arial"/>
          <w:color w:val="000000"/>
          <w:sz w:val="22"/>
          <w:szCs w:val="22"/>
          <w:shd w:val="clear" w:color="auto" w:fill="FFFFFF"/>
        </w:rPr>
        <w:t xml:space="preserve"> for EAPS K-12 outreach</w:t>
      </w:r>
      <w:r w:rsidR="000A457D">
        <w:rPr>
          <w:rFonts w:asciiTheme="minorHAnsi" w:eastAsia="Calibri" w:hAnsiTheme="minorHAnsi" w:cs="Arial"/>
          <w:color w:val="000000"/>
          <w:sz w:val="22"/>
          <w:szCs w:val="22"/>
          <w:shd w:val="clear" w:color="auto" w:fill="FFFFFF"/>
        </w:rPr>
        <w:t xml:space="preserve">: </w:t>
      </w:r>
      <w:hyperlink r:id="rId5" w:history="1">
        <w:r w:rsidRPr="000A457D">
          <w:rPr>
            <w:rFonts w:asciiTheme="minorHAnsi" w:eastAsia="Calibri" w:hAnsiTheme="minorHAnsi" w:cs="Arial"/>
            <w:color w:val="1155CC"/>
            <w:sz w:val="22"/>
            <w:szCs w:val="22"/>
            <w:u w:val="single"/>
            <w:shd w:val="clear" w:color="auto" w:fill="FFFFFF"/>
          </w:rPr>
          <w:t>http://www.eaps.purdue.edu/outreach/Outreach_News.html</w:t>
        </w:r>
      </w:hyperlink>
      <w:r w:rsidRPr="000A457D">
        <w:rPr>
          <w:rFonts w:asciiTheme="minorHAnsi" w:eastAsia="Calibri" w:hAnsiTheme="minorHAnsi" w:cs="Arial"/>
          <w:color w:val="000000"/>
          <w:sz w:val="22"/>
          <w:szCs w:val="22"/>
          <w:shd w:val="clear" w:color="auto" w:fill="FFFFFF"/>
        </w:rPr>
        <w:t> </w:t>
      </w:r>
    </w:p>
    <w:p w:rsidR="00294FA1" w:rsidRPr="00BE1513" w:rsidRDefault="00294FA1" w:rsidP="000A457D">
      <w:pPr>
        <w:pStyle w:val="ListParagraph"/>
        <w:numPr>
          <w:ilvl w:val="2"/>
          <w:numId w:val="1"/>
        </w:numPr>
        <w:textAlignment w:val="baseline"/>
        <w:rPr>
          <w:rFonts w:asciiTheme="minorHAnsi" w:eastAsia="Calibri" w:hAnsiTheme="minorHAnsi" w:cs="Arial"/>
          <w:b/>
          <w:bCs/>
          <w:i/>
          <w:iCs/>
          <w:color w:val="000000"/>
          <w:sz w:val="22"/>
          <w:szCs w:val="22"/>
        </w:rPr>
      </w:pPr>
      <w:r w:rsidRPr="000A457D">
        <w:rPr>
          <w:rFonts w:asciiTheme="minorHAnsi" w:eastAsia="Calibri" w:hAnsiTheme="minorHAnsi" w:cs="Arial"/>
          <w:color w:val="000000"/>
          <w:sz w:val="22"/>
          <w:szCs w:val="22"/>
          <w:shd w:val="clear" w:color="auto" w:fill="FFFFFF"/>
        </w:rPr>
        <w:t xml:space="preserve">We have a </w:t>
      </w:r>
      <w:r w:rsidRPr="000A457D">
        <w:rPr>
          <w:rFonts w:asciiTheme="minorHAnsi" w:eastAsia="Calibri" w:hAnsiTheme="minorHAnsi" w:cs="Arial"/>
          <w:b/>
          <w:bCs/>
          <w:color w:val="000000"/>
          <w:sz w:val="22"/>
          <w:szCs w:val="22"/>
          <w:shd w:val="clear" w:color="auto" w:fill="FFFFFF"/>
        </w:rPr>
        <w:t>Facebook</w:t>
      </w:r>
      <w:r w:rsidRPr="000A457D">
        <w:rPr>
          <w:rFonts w:asciiTheme="minorHAnsi" w:eastAsia="Calibri" w:hAnsiTheme="minorHAnsi" w:cs="Arial"/>
          <w:color w:val="000000"/>
          <w:sz w:val="22"/>
          <w:szCs w:val="22"/>
          <w:shd w:val="clear" w:color="auto" w:fill="FFFFFF"/>
        </w:rPr>
        <w:t xml:space="preserve"> for EAPS Outreach</w:t>
      </w:r>
      <w:r w:rsidR="000A457D">
        <w:rPr>
          <w:rFonts w:asciiTheme="minorHAnsi" w:eastAsia="Calibri" w:hAnsiTheme="minorHAnsi" w:cs="Arial"/>
          <w:color w:val="000000"/>
          <w:sz w:val="22"/>
          <w:szCs w:val="22"/>
          <w:shd w:val="clear" w:color="auto" w:fill="FFFFFF"/>
        </w:rPr>
        <w:t xml:space="preserve">: </w:t>
      </w:r>
      <w:hyperlink r:id="rId6" w:history="1">
        <w:r w:rsidR="000A457D" w:rsidRPr="000A457D">
          <w:rPr>
            <w:rStyle w:val="Hyperlink"/>
            <w:rFonts w:asciiTheme="minorHAnsi" w:eastAsia="Calibri" w:hAnsiTheme="minorHAnsi" w:cs="Arial"/>
            <w:sz w:val="22"/>
            <w:szCs w:val="22"/>
            <w:shd w:val="clear" w:color="auto" w:fill="FFFFFF"/>
          </w:rPr>
          <w:t>https://www.facebook.com/EAPS.out</w:t>
        </w:r>
      </w:hyperlink>
    </w:p>
    <w:p w:rsidR="00BE1513" w:rsidRPr="00113833" w:rsidRDefault="00BE1513" w:rsidP="00113833">
      <w:pPr>
        <w:textAlignment w:val="baseline"/>
        <w:rPr>
          <w:rFonts w:asciiTheme="minorHAnsi" w:eastAsia="Calibri" w:hAnsiTheme="minorHAnsi" w:cs="Arial"/>
          <w:bCs/>
          <w:iCs/>
          <w:color w:val="000000"/>
          <w:sz w:val="22"/>
          <w:szCs w:val="22"/>
        </w:rPr>
      </w:pPr>
    </w:p>
    <w:p w:rsidR="00BE1513" w:rsidRPr="00BE1513" w:rsidRDefault="00294FA1" w:rsidP="00BE1513">
      <w:pPr>
        <w:pStyle w:val="ListParagraph"/>
        <w:numPr>
          <w:ilvl w:val="1"/>
          <w:numId w:val="1"/>
        </w:numPr>
        <w:textAlignment w:val="baseline"/>
        <w:rPr>
          <w:rFonts w:asciiTheme="minorHAnsi" w:eastAsia="Calibri" w:hAnsiTheme="minorHAnsi" w:cs="Arial"/>
          <w:b/>
          <w:bCs/>
          <w:i/>
          <w:iCs/>
          <w:color w:val="000000"/>
          <w:sz w:val="22"/>
          <w:szCs w:val="22"/>
        </w:rPr>
      </w:pPr>
      <w:r w:rsidRPr="00BE1513">
        <w:rPr>
          <w:rFonts w:asciiTheme="minorHAnsi" w:eastAsia="Calibri" w:hAnsiTheme="minorHAnsi" w:cs="Arial"/>
          <w:color w:val="000000"/>
          <w:sz w:val="22"/>
          <w:szCs w:val="22"/>
          <w:shd w:val="clear" w:color="auto" w:fill="FFFFFF"/>
        </w:rPr>
        <w:t xml:space="preserve">Purdue </w:t>
      </w:r>
      <w:r w:rsidRPr="00BE1513">
        <w:rPr>
          <w:rFonts w:asciiTheme="minorHAnsi" w:eastAsia="Calibri" w:hAnsiTheme="minorHAnsi" w:cs="Arial"/>
          <w:b/>
          <w:bCs/>
          <w:color w:val="000000"/>
          <w:sz w:val="22"/>
          <w:szCs w:val="22"/>
          <w:shd w:val="clear" w:color="auto" w:fill="FFFFFF"/>
        </w:rPr>
        <w:t>Science K-12 Outreach newsletter</w:t>
      </w:r>
      <w:r w:rsidRPr="00BE1513">
        <w:rPr>
          <w:rFonts w:asciiTheme="minorHAnsi" w:eastAsia="Calibri" w:hAnsiTheme="minorHAnsi" w:cs="Arial"/>
          <w:color w:val="000000"/>
          <w:sz w:val="22"/>
          <w:szCs w:val="22"/>
          <w:shd w:val="clear" w:color="auto" w:fill="FFFFFF"/>
        </w:rPr>
        <w:t xml:space="preserve"> goes out to 500+ subscribers. </w:t>
      </w:r>
    </w:p>
    <w:p w:rsidR="00294FA1" w:rsidRPr="00AE37C5" w:rsidRDefault="001B67AD" w:rsidP="00AE37C5">
      <w:pPr>
        <w:pStyle w:val="ListParagraph"/>
        <w:ind w:left="1440"/>
        <w:textAlignment w:val="baseline"/>
        <w:rPr>
          <w:rFonts w:asciiTheme="minorHAnsi" w:eastAsia="Calibri" w:hAnsiTheme="minorHAnsi" w:cs="Arial"/>
          <w:b/>
          <w:bCs/>
          <w:i/>
          <w:iCs/>
          <w:color w:val="000000"/>
          <w:sz w:val="22"/>
          <w:szCs w:val="22"/>
        </w:rPr>
      </w:pPr>
      <w:hyperlink r:id="rId7" w:history="1">
        <w:r w:rsidR="00294FA1" w:rsidRPr="00BE1513">
          <w:rPr>
            <w:rFonts w:asciiTheme="minorHAnsi" w:eastAsia="Calibri" w:hAnsiTheme="minorHAnsi" w:cs="Arial"/>
            <w:color w:val="1155CC"/>
            <w:sz w:val="22"/>
            <w:szCs w:val="22"/>
            <w:u w:val="single"/>
            <w:shd w:val="clear" w:color="auto" w:fill="FFFFFF"/>
          </w:rPr>
          <w:t>https://us4.campaign-archive.com/home/?u=1bbd2c49c28247b75608f1d3d&amp;id=87beefd504</w:t>
        </w:r>
      </w:hyperlink>
      <w:r w:rsidR="00294FA1" w:rsidRPr="00BE1513">
        <w:rPr>
          <w:rFonts w:asciiTheme="minorHAnsi" w:eastAsia="Calibri" w:hAnsiTheme="minorHAnsi" w:cs="Arial"/>
          <w:color w:val="000000"/>
          <w:sz w:val="22"/>
          <w:szCs w:val="22"/>
          <w:shd w:val="clear" w:color="auto" w:fill="FFFFFF"/>
        </w:rPr>
        <w:t> </w:t>
      </w:r>
    </w:p>
    <w:p w:rsidR="00AE37C5" w:rsidRPr="00AE37C5" w:rsidRDefault="00AE37C5" w:rsidP="00AE37C5">
      <w:pPr>
        <w:pStyle w:val="ListParagraph"/>
        <w:ind w:left="1440"/>
        <w:textAlignment w:val="baseline"/>
        <w:rPr>
          <w:rFonts w:asciiTheme="minorHAnsi" w:eastAsia="Calibri" w:hAnsiTheme="minorHAnsi" w:cs="Arial"/>
          <w:b/>
          <w:bCs/>
          <w:i/>
          <w:iCs/>
          <w:color w:val="000000"/>
          <w:sz w:val="22"/>
          <w:szCs w:val="22"/>
        </w:rPr>
      </w:pPr>
    </w:p>
    <w:p w:rsidR="00294FA1" w:rsidRPr="00AE37C5" w:rsidRDefault="00294FA1" w:rsidP="00AE37C5">
      <w:pPr>
        <w:pStyle w:val="ListParagraph"/>
        <w:numPr>
          <w:ilvl w:val="1"/>
          <w:numId w:val="1"/>
        </w:numPr>
        <w:textAlignment w:val="baseline"/>
        <w:rPr>
          <w:rFonts w:asciiTheme="minorHAnsi" w:eastAsia="Calibri" w:hAnsiTheme="minorHAnsi" w:cs="Arial"/>
          <w:b/>
          <w:bCs/>
          <w:i/>
          <w:iCs/>
          <w:color w:val="000000"/>
          <w:sz w:val="22"/>
          <w:szCs w:val="22"/>
        </w:rPr>
      </w:pPr>
      <w:r w:rsidRPr="00AE37C5">
        <w:rPr>
          <w:rFonts w:asciiTheme="minorHAnsi" w:eastAsia="Calibri" w:hAnsiTheme="minorHAnsi" w:cs="Arial"/>
          <w:color w:val="000000"/>
          <w:sz w:val="22"/>
          <w:szCs w:val="22"/>
          <w:shd w:val="clear" w:color="auto" w:fill="FFFFFF"/>
        </w:rPr>
        <w:t>Teacher Resources:</w:t>
      </w:r>
    </w:p>
    <w:p w:rsidR="00AE37C5" w:rsidRPr="00294FA1" w:rsidRDefault="00AE37C5" w:rsidP="00AE37C5">
      <w:pPr>
        <w:numPr>
          <w:ilvl w:val="2"/>
          <w:numId w:val="1"/>
        </w:numPr>
        <w:textAlignment w:val="baseline"/>
        <w:rPr>
          <w:rFonts w:asciiTheme="minorHAnsi" w:eastAsia="Calibri" w:hAnsiTheme="minorHAnsi" w:cs="Arial"/>
          <w:color w:val="000000"/>
          <w:sz w:val="22"/>
          <w:szCs w:val="22"/>
        </w:rPr>
      </w:pPr>
      <w:r w:rsidRPr="00294FA1">
        <w:rPr>
          <w:rFonts w:asciiTheme="minorHAnsi" w:eastAsia="Calibri" w:hAnsiTheme="minorHAnsi" w:cs="Arial"/>
          <w:b/>
          <w:bCs/>
          <w:color w:val="000000"/>
          <w:sz w:val="22"/>
          <w:szCs w:val="22"/>
          <w:shd w:val="clear" w:color="auto" w:fill="FFFFFF"/>
        </w:rPr>
        <w:t>Superheroes of Science podcast!</w:t>
      </w:r>
      <w:r w:rsidRPr="00294FA1">
        <w:rPr>
          <w:rFonts w:asciiTheme="minorHAnsi" w:eastAsia="Calibri" w:hAnsiTheme="minorHAnsi" w:cs="Arial"/>
          <w:color w:val="000000"/>
          <w:sz w:val="22"/>
          <w:szCs w:val="22"/>
          <w:shd w:val="clear" w:color="auto" w:fill="FFFFFF"/>
        </w:rPr>
        <w:t xml:space="preserve"> Podcast for students and educators interviewing scientists and science education specialist. </w:t>
      </w:r>
    </w:p>
    <w:p w:rsidR="00AE37C5" w:rsidRPr="00294FA1" w:rsidRDefault="00AE37C5" w:rsidP="00AE37C5">
      <w:pPr>
        <w:numPr>
          <w:ilvl w:val="2"/>
          <w:numId w:val="1"/>
        </w:numPr>
        <w:textAlignment w:val="baseline"/>
        <w:rPr>
          <w:rFonts w:asciiTheme="minorHAnsi" w:eastAsia="Calibri" w:hAnsiTheme="minorHAnsi" w:cs="Arial"/>
          <w:color w:val="000000"/>
          <w:sz w:val="22"/>
          <w:szCs w:val="22"/>
        </w:rPr>
      </w:pPr>
      <w:r w:rsidRPr="00294FA1">
        <w:rPr>
          <w:rFonts w:asciiTheme="minorHAnsi" w:eastAsia="Calibri" w:hAnsiTheme="minorHAnsi" w:cs="Arial"/>
          <w:color w:val="000000"/>
          <w:sz w:val="22"/>
          <w:szCs w:val="22"/>
          <w:shd w:val="clear" w:color="auto" w:fill="FFFFFF"/>
        </w:rPr>
        <w:t xml:space="preserve">We have </w:t>
      </w:r>
      <w:r w:rsidRPr="00294FA1">
        <w:rPr>
          <w:rFonts w:asciiTheme="minorHAnsi" w:eastAsia="Calibri" w:hAnsiTheme="minorHAnsi" w:cs="Arial"/>
          <w:color w:val="000000"/>
          <w:sz w:val="22"/>
          <w:szCs w:val="22"/>
          <w:shd w:val="clear" w:color="auto" w:fill="FFFFFF"/>
        </w:rPr>
        <w:t>an</w:t>
      </w:r>
      <w:r w:rsidRPr="00294FA1">
        <w:rPr>
          <w:rFonts w:asciiTheme="minorHAnsi" w:eastAsia="Calibri" w:hAnsiTheme="minorHAnsi" w:cs="Arial"/>
          <w:color w:val="000000"/>
          <w:sz w:val="22"/>
          <w:szCs w:val="22"/>
          <w:shd w:val="clear" w:color="auto" w:fill="FFFFFF"/>
        </w:rPr>
        <w:t xml:space="preserve"> </w:t>
      </w:r>
      <w:r w:rsidRPr="00294FA1">
        <w:rPr>
          <w:rFonts w:asciiTheme="minorHAnsi" w:eastAsia="Calibri" w:hAnsiTheme="minorHAnsi" w:cs="Arial"/>
          <w:b/>
          <w:bCs/>
          <w:color w:val="000000"/>
          <w:sz w:val="22"/>
          <w:szCs w:val="22"/>
          <w:shd w:val="clear" w:color="auto" w:fill="FFFFFF"/>
        </w:rPr>
        <w:t>EAPS K-12 Outreach Pinterest</w:t>
      </w:r>
      <w:r w:rsidRPr="00294FA1">
        <w:rPr>
          <w:rFonts w:asciiTheme="minorHAnsi" w:eastAsia="Calibri" w:hAnsiTheme="minorHAnsi" w:cs="Arial"/>
          <w:color w:val="000000"/>
          <w:sz w:val="22"/>
          <w:szCs w:val="22"/>
          <w:shd w:val="clear" w:color="auto" w:fill="FFFFFF"/>
        </w:rPr>
        <w:t xml:space="preserve"> page to help teachers find resources in our content area. </w:t>
      </w:r>
    </w:p>
    <w:p w:rsidR="00AE37C5" w:rsidRPr="00AE37C5" w:rsidRDefault="00AE37C5" w:rsidP="00AE37C5">
      <w:pPr>
        <w:numPr>
          <w:ilvl w:val="2"/>
          <w:numId w:val="1"/>
        </w:numPr>
        <w:textAlignment w:val="baseline"/>
        <w:rPr>
          <w:rFonts w:asciiTheme="minorHAnsi" w:eastAsia="Calibri" w:hAnsiTheme="minorHAnsi" w:cs="Arial"/>
          <w:color w:val="000000"/>
          <w:sz w:val="22"/>
          <w:szCs w:val="22"/>
        </w:rPr>
      </w:pPr>
      <w:r w:rsidRPr="00294FA1">
        <w:rPr>
          <w:rFonts w:asciiTheme="minorHAnsi" w:eastAsia="Calibri" w:hAnsiTheme="minorHAnsi" w:cs="Arial"/>
          <w:color w:val="000000"/>
          <w:sz w:val="22"/>
          <w:szCs w:val="22"/>
          <w:shd w:val="clear" w:color="auto" w:fill="FFFFFF"/>
        </w:rPr>
        <w:t xml:space="preserve">We have many resources posted on our departmental outreach web page: </w:t>
      </w:r>
      <w:hyperlink r:id="rId8" w:history="1">
        <w:r w:rsidRPr="00294FA1">
          <w:rPr>
            <w:rFonts w:asciiTheme="minorHAnsi" w:eastAsia="Calibri" w:hAnsiTheme="minorHAnsi" w:cs="Arial"/>
            <w:color w:val="1155CC"/>
            <w:sz w:val="22"/>
            <w:szCs w:val="22"/>
            <w:u w:val="single"/>
            <w:shd w:val="clear" w:color="auto" w:fill="FFFFFF"/>
          </w:rPr>
          <w:t>http://www.eaps.purdue.edu/outreach/index.html</w:t>
        </w:r>
      </w:hyperlink>
      <w:r w:rsidRPr="00294FA1">
        <w:rPr>
          <w:rFonts w:asciiTheme="minorHAnsi" w:eastAsia="Calibri" w:hAnsiTheme="minorHAnsi" w:cs="Arial"/>
          <w:color w:val="000000"/>
          <w:sz w:val="22"/>
          <w:szCs w:val="22"/>
          <w:shd w:val="clear" w:color="auto" w:fill="FFFFFF"/>
        </w:rPr>
        <w:t> </w:t>
      </w:r>
    </w:p>
    <w:p w:rsidR="00294FA1" w:rsidRPr="00294FA1" w:rsidRDefault="00294FA1" w:rsidP="009C295F">
      <w:pPr>
        <w:spacing w:after="240"/>
        <w:rPr>
          <w:rFonts w:asciiTheme="minorHAnsi" w:eastAsia="Calibri" w:hAnsiTheme="minorHAnsi"/>
          <w:sz w:val="22"/>
          <w:szCs w:val="22"/>
        </w:rPr>
      </w:pPr>
    </w:p>
    <w:p w:rsidR="00294FA1" w:rsidRPr="00DC6200" w:rsidRDefault="00294FA1" w:rsidP="00DC6200">
      <w:pPr>
        <w:pStyle w:val="ListParagraph"/>
        <w:numPr>
          <w:ilvl w:val="0"/>
          <w:numId w:val="1"/>
        </w:numPr>
        <w:textAlignment w:val="baseline"/>
        <w:rPr>
          <w:rFonts w:asciiTheme="minorHAnsi" w:eastAsia="Calibri" w:hAnsiTheme="minorHAnsi" w:cs="Arial"/>
          <w:b/>
          <w:bCs/>
          <w:i/>
          <w:iCs/>
          <w:color w:val="000000"/>
          <w:sz w:val="22"/>
          <w:szCs w:val="22"/>
        </w:rPr>
      </w:pPr>
      <w:r w:rsidRPr="00DC6200">
        <w:rPr>
          <w:rFonts w:asciiTheme="minorHAnsi" w:eastAsia="Calibri" w:hAnsiTheme="minorHAnsi" w:cs="Arial"/>
          <w:b/>
          <w:i/>
          <w:iCs/>
          <w:color w:val="000000"/>
          <w:sz w:val="22"/>
          <w:szCs w:val="22"/>
          <w:shd w:val="clear" w:color="auto" w:fill="FFFFFF"/>
        </w:rPr>
        <w:t>Goal 2:</w:t>
      </w:r>
      <w:r w:rsidR="000A457D" w:rsidRPr="00DC6200">
        <w:rPr>
          <w:rFonts w:asciiTheme="minorHAnsi" w:eastAsia="Calibri" w:hAnsiTheme="minorHAnsi" w:cs="Arial"/>
          <w:b/>
          <w:i/>
          <w:iCs/>
          <w:color w:val="000000"/>
          <w:sz w:val="22"/>
          <w:szCs w:val="22"/>
          <w:shd w:val="clear" w:color="auto" w:fill="FFFFFF"/>
        </w:rPr>
        <w:t xml:space="preserve"> </w:t>
      </w:r>
      <w:r w:rsidRPr="00DC6200">
        <w:rPr>
          <w:rFonts w:asciiTheme="minorHAnsi" w:eastAsia="Calibri" w:hAnsiTheme="minorHAnsi" w:cs="Arial"/>
          <w:b/>
          <w:bCs/>
          <w:i/>
          <w:iCs/>
          <w:color w:val="000000"/>
          <w:sz w:val="22"/>
          <w:szCs w:val="22"/>
          <w:shd w:val="clear" w:color="auto" w:fill="FFFFFF"/>
        </w:rPr>
        <w:t>Create and facilitate programs that develop scientifically literate K-12 students</w:t>
      </w:r>
    </w:p>
    <w:p w:rsidR="00DC6200" w:rsidRPr="00294FA1" w:rsidRDefault="00DC6200" w:rsidP="00DC6200">
      <w:pPr>
        <w:numPr>
          <w:ilvl w:val="1"/>
          <w:numId w:val="1"/>
        </w:numPr>
        <w:textAlignment w:val="baseline"/>
        <w:rPr>
          <w:rFonts w:asciiTheme="minorHAnsi" w:eastAsia="Calibri" w:hAnsiTheme="minorHAnsi" w:cs="Arial"/>
          <w:color w:val="000000"/>
          <w:sz w:val="22"/>
          <w:szCs w:val="22"/>
        </w:rPr>
      </w:pPr>
      <w:r w:rsidRPr="00294FA1">
        <w:rPr>
          <w:rFonts w:asciiTheme="minorHAnsi" w:eastAsia="Calibri" w:hAnsiTheme="minorHAnsi" w:cs="Arial"/>
          <w:color w:val="000000"/>
          <w:sz w:val="22"/>
          <w:szCs w:val="22"/>
        </w:rPr>
        <w:t>Taught Weather and Climate lockbox activity at Gold Academy in Indianapolis</w:t>
      </w:r>
    </w:p>
    <w:p w:rsidR="00DC6200" w:rsidRPr="00294FA1" w:rsidRDefault="00DC6200" w:rsidP="00DC6200">
      <w:pPr>
        <w:numPr>
          <w:ilvl w:val="1"/>
          <w:numId w:val="1"/>
        </w:numPr>
        <w:textAlignment w:val="baseline"/>
        <w:rPr>
          <w:rFonts w:asciiTheme="minorHAnsi" w:eastAsia="Calibri" w:hAnsiTheme="minorHAnsi" w:cs="Arial"/>
          <w:color w:val="000000"/>
          <w:sz w:val="22"/>
          <w:szCs w:val="22"/>
        </w:rPr>
      </w:pPr>
      <w:r w:rsidRPr="00294FA1">
        <w:rPr>
          <w:rFonts w:asciiTheme="minorHAnsi" w:eastAsia="Calibri" w:hAnsiTheme="minorHAnsi" w:cs="Arial"/>
          <w:color w:val="000000"/>
          <w:sz w:val="22"/>
          <w:szCs w:val="22"/>
        </w:rPr>
        <w:t>AP Friday with College of Liberal Arts</w:t>
      </w:r>
    </w:p>
    <w:p w:rsidR="00DC6200" w:rsidRPr="00DC6200" w:rsidRDefault="00DC6200" w:rsidP="00DC6200">
      <w:pPr>
        <w:numPr>
          <w:ilvl w:val="1"/>
          <w:numId w:val="1"/>
        </w:numPr>
        <w:textAlignment w:val="baseline"/>
        <w:rPr>
          <w:rFonts w:asciiTheme="minorHAnsi" w:eastAsia="Calibri" w:hAnsiTheme="minorHAnsi" w:cs="Arial"/>
          <w:color w:val="000000"/>
          <w:sz w:val="22"/>
          <w:szCs w:val="22"/>
        </w:rPr>
      </w:pPr>
      <w:r w:rsidRPr="00294FA1">
        <w:rPr>
          <w:rFonts w:asciiTheme="minorHAnsi" w:eastAsia="Calibri" w:hAnsiTheme="minorHAnsi" w:cs="Arial"/>
          <w:color w:val="000000"/>
          <w:sz w:val="22"/>
          <w:szCs w:val="22"/>
        </w:rPr>
        <w:t>EAPS Passport Day at the Imagination Station </w:t>
      </w:r>
    </w:p>
    <w:p w:rsidR="00294FA1" w:rsidRPr="00294FA1" w:rsidRDefault="00294FA1" w:rsidP="009C295F">
      <w:pPr>
        <w:rPr>
          <w:rFonts w:asciiTheme="minorHAnsi" w:eastAsia="Calibri" w:hAnsiTheme="minorHAnsi"/>
          <w:sz w:val="22"/>
          <w:szCs w:val="22"/>
        </w:rPr>
      </w:pPr>
    </w:p>
    <w:p w:rsidR="00294FA1" w:rsidRPr="00DC6200" w:rsidRDefault="00294FA1" w:rsidP="00DC6200">
      <w:pPr>
        <w:pStyle w:val="ListParagraph"/>
        <w:numPr>
          <w:ilvl w:val="0"/>
          <w:numId w:val="1"/>
        </w:numPr>
        <w:textAlignment w:val="baseline"/>
        <w:rPr>
          <w:rFonts w:asciiTheme="minorHAnsi" w:eastAsia="Calibri" w:hAnsiTheme="minorHAnsi" w:cs="Arial"/>
          <w:b/>
          <w:bCs/>
          <w:i/>
          <w:iCs/>
          <w:color w:val="000000"/>
          <w:sz w:val="22"/>
          <w:szCs w:val="22"/>
        </w:rPr>
      </w:pPr>
      <w:r w:rsidRPr="00DC6200">
        <w:rPr>
          <w:rFonts w:asciiTheme="minorHAnsi" w:eastAsia="Calibri" w:hAnsiTheme="minorHAnsi" w:cs="Arial"/>
          <w:b/>
          <w:i/>
          <w:iCs/>
          <w:color w:val="000000"/>
          <w:sz w:val="22"/>
          <w:szCs w:val="22"/>
          <w:shd w:val="clear" w:color="auto" w:fill="FFFFFF"/>
        </w:rPr>
        <w:t>Goal 3:</w:t>
      </w:r>
      <w:r w:rsidR="00DC6200" w:rsidRPr="00DC6200">
        <w:rPr>
          <w:rFonts w:asciiTheme="minorHAnsi" w:eastAsia="Calibri" w:hAnsiTheme="minorHAnsi" w:cs="Arial"/>
          <w:b/>
          <w:i/>
          <w:iCs/>
          <w:color w:val="000000"/>
          <w:sz w:val="22"/>
          <w:szCs w:val="22"/>
          <w:shd w:val="clear" w:color="auto" w:fill="FFFFFF"/>
        </w:rPr>
        <w:t xml:space="preserve"> </w:t>
      </w:r>
      <w:r w:rsidRPr="00DC6200">
        <w:rPr>
          <w:rFonts w:asciiTheme="minorHAnsi" w:eastAsia="Calibri" w:hAnsiTheme="minorHAnsi" w:cs="Arial"/>
          <w:b/>
          <w:bCs/>
          <w:i/>
          <w:iCs/>
          <w:color w:val="000000"/>
          <w:sz w:val="22"/>
          <w:szCs w:val="22"/>
          <w:shd w:val="clear" w:color="auto" w:fill="FFFFFF"/>
        </w:rPr>
        <w:t>Create opportunities for broader impact</w:t>
      </w:r>
    </w:p>
    <w:p w:rsidR="00DC6200" w:rsidRPr="00294FA1" w:rsidRDefault="00DC6200" w:rsidP="00DC6200">
      <w:pPr>
        <w:numPr>
          <w:ilvl w:val="1"/>
          <w:numId w:val="1"/>
        </w:numPr>
        <w:textAlignment w:val="baseline"/>
        <w:rPr>
          <w:rFonts w:asciiTheme="minorHAnsi" w:eastAsia="Calibri" w:hAnsiTheme="minorHAnsi" w:cs="Arial"/>
          <w:color w:val="000000"/>
          <w:sz w:val="22"/>
          <w:szCs w:val="22"/>
        </w:rPr>
      </w:pPr>
      <w:r w:rsidRPr="00294FA1">
        <w:rPr>
          <w:rFonts w:asciiTheme="minorHAnsi" w:eastAsia="Calibri" w:hAnsiTheme="minorHAnsi" w:cs="Arial"/>
          <w:color w:val="000000"/>
          <w:sz w:val="22"/>
          <w:szCs w:val="22"/>
        </w:rPr>
        <w:t xml:space="preserve">Met with Dr. Christopher </w:t>
      </w:r>
      <w:proofErr w:type="spellStart"/>
      <w:r w:rsidRPr="00294FA1">
        <w:rPr>
          <w:rFonts w:asciiTheme="minorHAnsi" w:eastAsia="Calibri" w:hAnsiTheme="minorHAnsi" w:cs="Arial"/>
          <w:color w:val="000000"/>
          <w:sz w:val="22"/>
          <w:szCs w:val="22"/>
        </w:rPr>
        <w:t>Roemmele</w:t>
      </w:r>
      <w:proofErr w:type="spellEnd"/>
      <w:r w:rsidRPr="00294FA1">
        <w:rPr>
          <w:rFonts w:asciiTheme="minorHAnsi" w:eastAsia="Calibri" w:hAnsiTheme="minorHAnsi" w:cs="Arial"/>
          <w:color w:val="000000"/>
          <w:sz w:val="22"/>
          <w:szCs w:val="22"/>
        </w:rPr>
        <w:t xml:space="preserve"> to discuss inter-university collaboration.  </w:t>
      </w:r>
    </w:p>
    <w:p w:rsidR="00DC6200" w:rsidRPr="00294FA1" w:rsidRDefault="00DC6200" w:rsidP="00DC6200">
      <w:pPr>
        <w:numPr>
          <w:ilvl w:val="1"/>
          <w:numId w:val="1"/>
        </w:numPr>
        <w:textAlignment w:val="baseline"/>
        <w:rPr>
          <w:rFonts w:asciiTheme="minorHAnsi" w:eastAsia="Calibri" w:hAnsiTheme="minorHAnsi" w:cs="Arial"/>
          <w:color w:val="000000"/>
          <w:sz w:val="22"/>
          <w:szCs w:val="22"/>
        </w:rPr>
      </w:pPr>
      <w:r w:rsidRPr="00294FA1">
        <w:rPr>
          <w:rFonts w:asciiTheme="minorHAnsi" w:eastAsia="Calibri" w:hAnsiTheme="minorHAnsi" w:cs="Arial"/>
          <w:color w:val="000000"/>
          <w:sz w:val="22"/>
          <w:szCs w:val="22"/>
        </w:rPr>
        <w:lastRenderedPageBreak/>
        <w:t xml:space="preserve">Released for the </w:t>
      </w:r>
      <w:r w:rsidRPr="00294FA1">
        <w:rPr>
          <w:rFonts w:asciiTheme="minorHAnsi" w:eastAsia="Calibri" w:hAnsiTheme="minorHAnsi" w:cs="Arial"/>
          <w:b/>
          <w:bCs/>
          <w:color w:val="000000"/>
          <w:sz w:val="22"/>
          <w:szCs w:val="22"/>
        </w:rPr>
        <w:t xml:space="preserve">Superheroes of Science Podcasts </w:t>
      </w:r>
      <w:r w:rsidRPr="00294FA1">
        <w:rPr>
          <w:rFonts w:asciiTheme="minorHAnsi" w:eastAsia="Calibri" w:hAnsiTheme="minorHAnsi" w:cs="Arial"/>
          <w:color w:val="000000"/>
          <w:sz w:val="22"/>
          <w:szCs w:val="22"/>
        </w:rPr>
        <w:t xml:space="preserve">this month: Brooke Max, Dan </w:t>
      </w:r>
      <w:proofErr w:type="spellStart"/>
      <w:r w:rsidRPr="00294FA1">
        <w:rPr>
          <w:rFonts w:asciiTheme="minorHAnsi" w:eastAsia="Calibri" w:hAnsiTheme="minorHAnsi" w:cs="Arial"/>
          <w:color w:val="000000"/>
          <w:sz w:val="22"/>
          <w:szCs w:val="22"/>
        </w:rPr>
        <w:t>Cziczo</w:t>
      </w:r>
      <w:proofErr w:type="spellEnd"/>
      <w:r w:rsidRPr="00294FA1">
        <w:rPr>
          <w:rFonts w:asciiTheme="minorHAnsi" w:eastAsia="Calibri" w:hAnsiTheme="minorHAnsi" w:cs="Arial"/>
          <w:color w:val="000000"/>
          <w:sz w:val="22"/>
          <w:szCs w:val="22"/>
        </w:rPr>
        <w:t xml:space="preserve">, Bill Bayley, Pedro Falcon, Anne Lewis, Tony Murphy, Michael Jabot, </w:t>
      </w:r>
      <w:proofErr w:type="gramStart"/>
      <w:r w:rsidRPr="00294FA1">
        <w:rPr>
          <w:rFonts w:asciiTheme="minorHAnsi" w:eastAsia="Calibri" w:hAnsiTheme="minorHAnsi" w:cs="Arial"/>
          <w:color w:val="000000"/>
          <w:sz w:val="22"/>
          <w:szCs w:val="22"/>
        </w:rPr>
        <w:t>Jessica</w:t>
      </w:r>
      <w:proofErr w:type="gramEnd"/>
      <w:r w:rsidRPr="00294FA1">
        <w:rPr>
          <w:rFonts w:asciiTheme="minorHAnsi" w:eastAsia="Calibri" w:hAnsiTheme="minorHAnsi" w:cs="Arial"/>
          <w:color w:val="000000"/>
          <w:sz w:val="22"/>
          <w:szCs w:val="22"/>
        </w:rPr>
        <w:t xml:space="preserve"> Taylor.</w:t>
      </w:r>
    </w:p>
    <w:p w:rsidR="00DC6200" w:rsidRPr="00294FA1" w:rsidRDefault="00DC6200" w:rsidP="00DC6200">
      <w:pPr>
        <w:numPr>
          <w:ilvl w:val="1"/>
          <w:numId w:val="1"/>
        </w:numPr>
        <w:textAlignment w:val="baseline"/>
        <w:rPr>
          <w:rFonts w:asciiTheme="minorHAnsi" w:eastAsia="Calibri" w:hAnsiTheme="minorHAnsi" w:cs="Arial"/>
          <w:color w:val="000000"/>
          <w:sz w:val="22"/>
          <w:szCs w:val="22"/>
        </w:rPr>
      </w:pPr>
      <w:r w:rsidRPr="00294FA1">
        <w:rPr>
          <w:rFonts w:asciiTheme="minorHAnsi" w:eastAsia="Calibri" w:hAnsiTheme="minorHAnsi" w:cs="Arial"/>
          <w:color w:val="000000"/>
          <w:sz w:val="22"/>
          <w:szCs w:val="22"/>
          <w:shd w:val="clear" w:color="auto" w:fill="FFFFFF"/>
        </w:rPr>
        <w:t xml:space="preserve">Attended meetings for the </w:t>
      </w:r>
      <w:r w:rsidRPr="00294FA1">
        <w:rPr>
          <w:rFonts w:asciiTheme="minorHAnsi" w:eastAsia="Calibri" w:hAnsiTheme="minorHAnsi" w:cs="Arial"/>
          <w:b/>
          <w:bCs/>
          <w:color w:val="000000"/>
          <w:sz w:val="22"/>
          <w:szCs w:val="22"/>
          <w:shd w:val="clear" w:color="auto" w:fill="FFFFFF"/>
        </w:rPr>
        <w:t>GLOBE U.S. Partner Forum</w:t>
      </w:r>
      <w:r w:rsidRPr="00294FA1">
        <w:rPr>
          <w:rFonts w:asciiTheme="minorHAnsi" w:eastAsia="Calibri" w:hAnsiTheme="minorHAnsi" w:cs="Arial"/>
          <w:color w:val="000000"/>
          <w:sz w:val="22"/>
          <w:szCs w:val="22"/>
          <w:shd w:val="clear" w:color="auto" w:fill="FFFFFF"/>
        </w:rPr>
        <w:t>. Steven Smith (EAPS K-12 Outreach Coordinator) is the U.S. At Large Representative and Chair of the forum.</w:t>
      </w:r>
    </w:p>
    <w:p w:rsidR="00DC6200" w:rsidRPr="00294FA1" w:rsidRDefault="00DC6200" w:rsidP="00DC6200">
      <w:pPr>
        <w:numPr>
          <w:ilvl w:val="1"/>
          <w:numId w:val="1"/>
        </w:numPr>
        <w:textAlignment w:val="baseline"/>
        <w:rPr>
          <w:rFonts w:asciiTheme="minorHAnsi" w:eastAsia="Calibri" w:hAnsiTheme="minorHAnsi" w:cs="Arial"/>
          <w:color w:val="000000"/>
          <w:sz w:val="22"/>
          <w:szCs w:val="22"/>
        </w:rPr>
      </w:pPr>
      <w:r w:rsidRPr="00294FA1">
        <w:rPr>
          <w:rFonts w:asciiTheme="minorHAnsi" w:eastAsia="Calibri" w:hAnsiTheme="minorHAnsi" w:cs="Arial"/>
          <w:color w:val="000000"/>
          <w:sz w:val="22"/>
          <w:szCs w:val="22"/>
          <w:shd w:val="clear" w:color="auto" w:fill="FFFFFF"/>
        </w:rPr>
        <w:t xml:space="preserve">Steven Smith is serving on the advisory board for </w:t>
      </w:r>
      <w:r w:rsidRPr="00294FA1">
        <w:rPr>
          <w:rFonts w:asciiTheme="minorHAnsi" w:eastAsia="Calibri" w:hAnsiTheme="minorHAnsi" w:cs="Arial"/>
          <w:b/>
          <w:bCs/>
          <w:color w:val="000000"/>
          <w:sz w:val="22"/>
          <w:szCs w:val="22"/>
          <w:shd w:val="clear" w:color="auto" w:fill="FFFFFF"/>
        </w:rPr>
        <w:t>National Geographic Education</w:t>
      </w:r>
      <w:r w:rsidRPr="00294FA1">
        <w:rPr>
          <w:rFonts w:asciiTheme="minorHAnsi" w:eastAsia="Calibri" w:hAnsiTheme="minorHAnsi" w:cs="Arial"/>
          <w:color w:val="000000"/>
          <w:sz w:val="22"/>
          <w:szCs w:val="22"/>
          <w:shd w:val="clear" w:color="auto" w:fill="FFFFFF"/>
        </w:rPr>
        <w:t xml:space="preserve"> for Indiana </w:t>
      </w:r>
    </w:p>
    <w:p w:rsidR="00724603" w:rsidRDefault="00724603" w:rsidP="00724603">
      <w:pPr>
        <w:spacing w:line="360" w:lineRule="auto"/>
        <w:rPr>
          <w:rFonts w:asciiTheme="minorHAnsi" w:hAnsiTheme="minorHAnsi"/>
          <w:b/>
          <w:sz w:val="28"/>
          <w:szCs w:val="28"/>
          <w:u w:val="single"/>
        </w:rPr>
      </w:pPr>
    </w:p>
    <w:p w:rsidR="00D52E85" w:rsidRPr="000F372F" w:rsidRDefault="000F372F" w:rsidP="009B7C3F">
      <w:pPr>
        <w:pStyle w:val="Heading2"/>
      </w:pPr>
      <w:r w:rsidRPr="000F372F">
        <w:t>Chemistry Outreach</w:t>
      </w:r>
    </w:p>
    <w:p w:rsidR="00EE5BC0" w:rsidRPr="00E76B63" w:rsidRDefault="00EE5BC0" w:rsidP="00EE5BC0">
      <w:pPr>
        <w:numPr>
          <w:ilvl w:val="0"/>
          <w:numId w:val="10"/>
        </w:numPr>
        <w:spacing w:line="276" w:lineRule="auto"/>
        <w:rPr>
          <w:rFonts w:ascii="Calibri" w:eastAsia="Calibri" w:hAnsi="Calibri" w:cs="Calibri"/>
          <w:b/>
          <w:sz w:val="22"/>
        </w:rPr>
      </w:pPr>
      <w:r w:rsidRPr="00E76B63">
        <w:rPr>
          <w:rFonts w:ascii="Calibri" w:eastAsia="Calibri" w:hAnsi="Calibri" w:cs="Calibri"/>
          <w:b/>
          <w:sz w:val="22"/>
        </w:rPr>
        <w:t>Professional Development and Support for K-12 Educators</w:t>
      </w:r>
    </w:p>
    <w:p w:rsidR="00EE5BC0" w:rsidRPr="00E76B63" w:rsidRDefault="00EE5BC0" w:rsidP="00EE5BC0">
      <w:pPr>
        <w:numPr>
          <w:ilvl w:val="1"/>
          <w:numId w:val="10"/>
        </w:numPr>
        <w:spacing w:line="276" w:lineRule="auto"/>
        <w:rPr>
          <w:rFonts w:ascii="Calibri" w:eastAsia="Calibri" w:hAnsi="Calibri" w:cs="Calibri"/>
          <w:sz w:val="22"/>
        </w:rPr>
      </w:pPr>
      <w:r w:rsidRPr="00E76B63">
        <w:rPr>
          <w:rFonts w:ascii="Calibri" w:eastAsia="Calibri" w:hAnsi="Calibri" w:cs="Calibri"/>
          <w:sz w:val="22"/>
        </w:rPr>
        <w:t xml:space="preserve">Co-presented at the Environmental Education Association of Indiana (EEAI) Conference: </w:t>
      </w:r>
      <w:r w:rsidRPr="00E76B63">
        <w:rPr>
          <w:rFonts w:ascii="Calibri" w:eastAsia="Calibri" w:hAnsi="Calibri" w:cs="Calibri"/>
          <w:i/>
          <w:sz w:val="22"/>
        </w:rPr>
        <w:t>The GLOBE Observer Program</w:t>
      </w:r>
      <w:r w:rsidRPr="00E76B63">
        <w:rPr>
          <w:rFonts w:ascii="Calibri" w:eastAsia="Calibri" w:hAnsi="Calibri" w:cs="Calibri"/>
          <w:sz w:val="22"/>
        </w:rPr>
        <w:t xml:space="preserve">. </w:t>
      </w:r>
    </w:p>
    <w:p w:rsidR="00EE5BC0" w:rsidRPr="00E76B63" w:rsidRDefault="00EE5BC0" w:rsidP="00EE5BC0">
      <w:pPr>
        <w:numPr>
          <w:ilvl w:val="1"/>
          <w:numId w:val="10"/>
        </w:numPr>
        <w:spacing w:line="276" w:lineRule="auto"/>
        <w:rPr>
          <w:rFonts w:ascii="Calibri" w:eastAsia="Calibri" w:hAnsi="Calibri" w:cs="Calibri"/>
          <w:sz w:val="22"/>
        </w:rPr>
      </w:pPr>
      <w:r w:rsidRPr="00E76B63">
        <w:rPr>
          <w:rFonts w:ascii="Calibri" w:eastAsia="Calibri" w:hAnsi="Calibri" w:cs="Calibri"/>
          <w:sz w:val="22"/>
        </w:rPr>
        <w:t>Co-facilitated STEM professional development workshop for elementary teachers at Purdue.</w:t>
      </w:r>
    </w:p>
    <w:p w:rsidR="00EE5BC0" w:rsidRDefault="00EE5BC0" w:rsidP="001B67AD">
      <w:pPr>
        <w:rPr>
          <w:rFonts w:ascii="Calibri" w:eastAsia="Calibri" w:hAnsi="Calibri" w:cs="Calibri"/>
          <w:b/>
        </w:rPr>
      </w:pPr>
      <w:bookmarkStart w:id="0" w:name="_GoBack"/>
      <w:bookmarkEnd w:id="0"/>
    </w:p>
    <w:p w:rsidR="00EE5BC0" w:rsidRPr="00E76B63" w:rsidRDefault="00EE5BC0" w:rsidP="00EE5BC0">
      <w:pPr>
        <w:numPr>
          <w:ilvl w:val="0"/>
          <w:numId w:val="10"/>
        </w:numPr>
        <w:spacing w:line="276" w:lineRule="auto"/>
        <w:rPr>
          <w:rFonts w:ascii="Calibri" w:eastAsia="Calibri" w:hAnsi="Calibri" w:cs="Calibri"/>
          <w:b/>
          <w:sz w:val="22"/>
        </w:rPr>
      </w:pPr>
      <w:r w:rsidRPr="00E76B63">
        <w:rPr>
          <w:rFonts w:ascii="Calibri" w:eastAsia="Calibri" w:hAnsi="Calibri" w:cs="Calibri"/>
          <w:b/>
          <w:sz w:val="22"/>
        </w:rPr>
        <w:t>Programs to Develop Scientifically Literate K-12 Students</w:t>
      </w:r>
    </w:p>
    <w:p w:rsidR="00EE5BC0" w:rsidRPr="00E76B63" w:rsidRDefault="00EE5BC0" w:rsidP="00EE5BC0">
      <w:pPr>
        <w:numPr>
          <w:ilvl w:val="1"/>
          <w:numId w:val="10"/>
        </w:numPr>
        <w:spacing w:line="276" w:lineRule="auto"/>
        <w:rPr>
          <w:rFonts w:ascii="Calibri" w:eastAsia="Calibri" w:hAnsi="Calibri" w:cs="Calibri"/>
          <w:sz w:val="22"/>
        </w:rPr>
      </w:pPr>
      <w:r w:rsidRPr="00E76B63">
        <w:rPr>
          <w:rFonts w:ascii="Calibri" w:eastAsia="Calibri" w:hAnsi="Calibri" w:cs="Calibri"/>
          <w:sz w:val="22"/>
        </w:rPr>
        <w:t>Taught a lockbox lesson (Weather and Climate) to students at The Gold Academy (Indianapolis).</w:t>
      </w:r>
    </w:p>
    <w:p w:rsidR="00EE5BC0" w:rsidRPr="00E76B63" w:rsidRDefault="00EE5BC0" w:rsidP="00EE5BC0">
      <w:pPr>
        <w:numPr>
          <w:ilvl w:val="1"/>
          <w:numId w:val="10"/>
        </w:numPr>
        <w:spacing w:line="276" w:lineRule="auto"/>
        <w:rPr>
          <w:rFonts w:ascii="Calibri" w:eastAsia="Calibri" w:hAnsi="Calibri" w:cs="Calibri"/>
          <w:sz w:val="22"/>
        </w:rPr>
      </w:pPr>
      <w:r w:rsidRPr="00E76B63">
        <w:rPr>
          <w:rFonts w:ascii="Calibri" w:eastAsia="Calibri" w:hAnsi="Calibri" w:cs="Calibri"/>
          <w:sz w:val="22"/>
        </w:rPr>
        <w:t>Students from both Valparaiso High School and Huntington North High School came to Purdue to participate in an AP Friday lab session on November 7 over Atmospheric Chemistry.</w:t>
      </w:r>
    </w:p>
    <w:p w:rsidR="00EE5BC0" w:rsidRPr="00E76B63" w:rsidRDefault="00EE5BC0" w:rsidP="00EE5BC0">
      <w:pPr>
        <w:numPr>
          <w:ilvl w:val="1"/>
          <w:numId w:val="10"/>
        </w:numPr>
        <w:spacing w:line="276" w:lineRule="auto"/>
        <w:rPr>
          <w:rFonts w:ascii="Calibri" w:eastAsia="Calibri" w:hAnsi="Calibri" w:cs="Calibri"/>
          <w:sz w:val="22"/>
        </w:rPr>
      </w:pPr>
      <w:r w:rsidRPr="00E76B63">
        <w:rPr>
          <w:rFonts w:ascii="Calibri" w:eastAsia="Calibri" w:hAnsi="Calibri" w:cs="Calibri"/>
          <w:sz w:val="22"/>
        </w:rPr>
        <w:t>Students from Rossville High School came to Purdue to participate in an AP Friday lab session on November 15 over Historical Ecology.</w:t>
      </w:r>
    </w:p>
    <w:p w:rsidR="00EE5BC0" w:rsidRPr="00E76B63" w:rsidRDefault="00EE5BC0" w:rsidP="00EE5BC0">
      <w:pPr>
        <w:numPr>
          <w:ilvl w:val="1"/>
          <w:numId w:val="10"/>
        </w:numPr>
        <w:spacing w:line="276" w:lineRule="auto"/>
        <w:rPr>
          <w:rFonts w:ascii="Calibri" w:eastAsia="Calibri" w:hAnsi="Calibri" w:cs="Calibri"/>
          <w:sz w:val="22"/>
        </w:rPr>
      </w:pPr>
      <w:r w:rsidRPr="00E76B63">
        <w:rPr>
          <w:rFonts w:ascii="Calibri" w:eastAsia="Calibri" w:hAnsi="Calibri" w:cs="Calibri"/>
          <w:sz w:val="22"/>
        </w:rPr>
        <w:t>Students from Twin Lakes High School came to Purdue to participate in an AP Friday lab session on November 22 over Buffer Design.</w:t>
      </w:r>
    </w:p>
    <w:p w:rsidR="00EE5BC0" w:rsidRDefault="00EE5BC0" w:rsidP="00EE5BC0">
      <w:pPr>
        <w:ind w:left="1440"/>
        <w:rPr>
          <w:rFonts w:ascii="Calibri" w:eastAsia="Calibri" w:hAnsi="Calibri" w:cs="Calibri"/>
        </w:rPr>
      </w:pPr>
    </w:p>
    <w:p w:rsidR="00EE5BC0" w:rsidRPr="00E76B63" w:rsidRDefault="00EE5BC0" w:rsidP="00EE5BC0">
      <w:pPr>
        <w:numPr>
          <w:ilvl w:val="0"/>
          <w:numId w:val="10"/>
        </w:numPr>
        <w:spacing w:line="276" w:lineRule="auto"/>
        <w:rPr>
          <w:rFonts w:ascii="Calibri" w:eastAsia="Calibri" w:hAnsi="Calibri" w:cs="Calibri"/>
          <w:b/>
          <w:sz w:val="22"/>
        </w:rPr>
      </w:pPr>
      <w:r w:rsidRPr="00E76B63">
        <w:rPr>
          <w:rFonts w:ascii="Calibri" w:eastAsia="Calibri" w:hAnsi="Calibri" w:cs="Calibri"/>
          <w:b/>
          <w:sz w:val="22"/>
        </w:rPr>
        <w:t>Opportunities for Broader Impact</w:t>
      </w:r>
    </w:p>
    <w:p w:rsidR="00EE5BC0" w:rsidRPr="00E76B63" w:rsidRDefault="00EE5BC0" w:rsidP="00EE5BC0">
      <w:pPr>
        <w:numPr>
          <w:ilvl w:val="1"/>
          <w:numId w:val="10"/>
        </w:numPr>
        <w:spacing w:line="276" w:lineRule="auto"/>
        <w:rPr>
          <w:rFonts w:ascii="Calibri" w:eastAsia="Calibri" w:hAnsi="Calibri" w:cs="Calibri"/>
          <w:sz w:val="22"/>
        </w:rPr>
      </w:pPr>
      <w:r w:rsidRPr="00E76B63">
        <w:rPr>
          <w:rFonts w:ascii="Calibri" w:eastAsia="Calibri" w:hAnsi="Calibri" w:cs="Calibri"/>
          <w:sz w:val="22"/>
        </w:rPr>
        <w:t xml:space="preserve">November 2019 podcasts released for </w:t>
      </w:r>
      <w:r w:rsidRPr="00E76B63">
        <w:rPr>
          <w:rFonts w:ascii="Calibri" w:eastAsia="Calibri" w:hAnsi="Calibri" w:cs="Calibri"/>
          <w:i/>
          <w:sz w:val="22"/>
        </w:rPr>
        <w:t>Superheroes of Science</w:t>
      </w:r>
      <w:r w:rsidRPr="00E76B63">
        <w:rPr>
          <w:rFonts w:ascii="Calibri" w:eastAsia="Calibri" w:hAnsi="Calibri" w:cs="Calibri"/>
          <w:sz w:val="22"/>
        </w:rPr>
        <w:t xml:space="preserve"> include episodes recorded with Jessica Taylor (NASA Langley), Tony Murphy (GLOBE Implementation Office), Anne Lewis (National Geographic), Pedro Falcon (NASA JPL), Bill Bayley (Director of PU COS Outreach), and Professors Michael Jabot (SUNY Fredonia), Dan Cziczo (PU EAPS Dept. Head), and Brooke Max (PU Mathematics).</w:t>
      </w:r>
    </w:p>
    <w:p w:rsidR="009B7C3F" w:rsidRPr="00C47BB6" w:rsidRDefault="009B7C3F" w:rsidP="009B7C3F">
      <w:pPr>
        <w:rPr>
          <w:rFonts w:asciiTheme="minorHAnsi" w:hAnsiTheme="minorHAnsi" w:cstheme="minorBidi"/>
          <w:sz w:val="21"/>
          <w:szCs w:val="21"/>
          <w:lang w:val="en"/>
        </w:rPr>
      </w:pPr>
    </w:p>
    <w:p w:rsidR="00BE171F" w:rsidRDefault="00BE171F" w:rsidP="00C220E7">
      <w:pPr>
        <w:pStyle w:val="Heading2"/>
      </w:pPr>
      <w:r w:rsidRPr="00BE171F">
        <w:t>Computer Science Outreach</w:t>
      </w:r>
    </w:p>
    <w:p w:rsidR="00EE5BC0" w:rsidRPr="00EE5BC0" w:rsidRDefault="00EE5BC0" w:rsidP="00EE5BC0">
      <w:pPr>
        <w:rPr>
          <w:rFonts w:ascii="Calibri" w:eastAsia="Calibri" w:hAnsi="Calibri"/>
          <w:sz w:val="22"/>
          <w:szCs w:val="22"/>
        </w:rPr>
      </w:pPr>
      <w:r w:rsidRPr="00EE5BC0">
        <w:rPr>
          <w:rFonts w:ascii="Calibri" w:eastAsia="Calibri" w:hAnsi="Calibri"/>
          <w:sz w:val="22"/>
          <w:szCs w:val="22"/>
        </w:rPr>
        <w:t>Below is my final CS Outreach report. I will be officially departing Purdue at the end of the month. All of my work for December will be focused on the transition of tasks to Sean Flannery (a graduate student who will be assisting with the running of the MAGIC program), and to creating documentation for my replacement. I will note that I still do not have clarity on CS Summer Camp or CS180x, both projects that will need some attention if they are to be continued.</w:t>
      </w:r>
    </w:p>
    <w:p w:rsidR="00EE5BC0" w:rsidRPr="00EE5BC0" w:rsidRDefault="00EE5BC0" w:rsidP="00EE5BC0">
      <w:pPr>
        <w:rPr>
          <w:rFonts w:ascii="Calibri" w:eastAsia="Calibri" w:hAnsi="Calibri"/>
          <w:sz w:val="22"/>
          <w:szCs w:val="22"/>
        </w:rPr>
      </w:pPr>
    </w:p>
    <w:p w:rsidR="00EE5BC0" w:rsidRPr="00EE5BC0" w:rsidRDefault="00EE5BC0" w:rsidP="00EE5BC0">
      <w:pPr>
        <w:rPr>
          <w:rFonts w:ascii="Calibri" w:eastAsia="Calibri" w:hAnsi="Calibri"/>
          <w:sz w:val="22"/>
          <w:szCs w:val="22"/>
        </w:rPr>
      </w:pPr>
      <w:r w:rsidRPr="00EE5BC0">
        <w:rPr>
          <w:rFonts w:ascii="Calibri" w:eastAsia="Calibri" w:hAnsi="Calibri"/>
          <w:sz w:val="22"/>
          <w:szCs w:val="22"/>
        </w:rPr>
        <w:t xml:space="preserve">I was briefly on campus this month to address the moving of some of the outreach equipment that was stored in various places throughout the building. To my chagrin, this was moved before I had arrived and was placed into a storage closet in the graduate RA lab that was at a very high temperature. I did not </w:t>
      </w:r>
      <w:r w:rsidRPr="00EE5BC0">
        <w:rPr>
          <w:rFonts w:ascii="Calibri" w:eastAsia="Calibri" w:hAnsi="Calibri"/>
          <w:sz w:val="22"/>
          <w:szCs w:val="22"/>
        </w:rPr>
        <w:lastRenderedPageBreak/>
        <w:t xml:space="preserve">have a chance to test the equipment, but we did throw out a large number of giveaway items that had been warped or damaged by the heat. The remaining items were moved to a series of cabinets outside of Victory </w:t>
      </w:r>
      <w:proofErr w:type="spellStart"/>
      <w:r w:rsidRPr="00EE5BC0">
        <w:rPr>
          <w:rFonts w:ascii="Calibri" w:eastAsia="Calibri" w:hAnsi="Calibri"/>
          <w:sz w:val="22"/>
          <w:szCs w:val="22"/>
        </w:rPr>
        <w:t>Soe’s</w:t>
      </w:r>
      <w:proofErr w:type="spellEnd"/>
      <w:r w:rsidRPr="00EE5BC0">
        <w:rPr>
          <w:rFonts w:ascii="Calibri" w:eastAsia="Calibri" w:hAnsi="Calibri"/>
          <w:sz w:val="22"/>
          <w:szCs w:val="22"/>
        </w:rPr>
        <w:t xml:space="preserve"> office in the Lawson basement. Other items can be found in my office, and in the cabinet across from the 2</w:t>
      </w:r>
      <w:r w:rsidRPr="00EE5BC0">
        <w:rPr>
          <w:rFonts w:ascii="Calibri" w:eastAsia="Calibri" w:hAnsi="Calibri"/>
          <w:sz w:val="22"/>
          <w:szCs w:val="22"/>
          <w:vertAlign w:val="superscript"/>
        </w:rPr>
        <w:t>nd</w:t>
      </w:r>
      <w:r w:rsidRPr="00EE5BC0">
        <w:rPr>
          <w:rFonts w:ascii="Calibri" w:eastAsia="Calibri" w:hAnsi="Calibri"/>
          <w:sz w:val="22"/>
          <w:szCs w:val="22"/>
        </w:rPr>
        <w:t xml:space="preserve"> floor administrative assistant. In addition to this housekeeping task, I had a number of meetings to resolve lingering issues for Outreach in CS, particularly with regard to the continuation of existing programs after my departure, and the resolution of a few business office related items. I did pick up a parking ticket for parking in the structure during my final day on campus, which </w:t>
      </w:r>
      <w:proofErr w:type="spellStart"/>
      <w:r w:rsidRPr="00EE5BC0">
        <w:rPr>
          <w:rFonts w:ascii="Calibri" w:eastAsia="Calibri" w:hAnsi="Calibri"/>
          <w:sz w:val="22"/>
          <w:szCs w:val="22"/>
        </w:rPr>
        <w:t>Dongyan</w:t>
      </w:r>
      <w:proofErr w:type="spellEnd"/>
      <w:r w:rsidRPr="00EE5BC0">
        <w:rPr>
          <w:rFonts w:ascii="Calibri" w:eastAsia="Calibri" w:hAnsi="Calibri"/>
          <w:sz w:val="22"/>
          <w:szCs w:val="22"/>
        </w:rPr>
        <w:t xml:space="preserve"> has agreed to help cover, for which I am appreciative.</w:t>
      </w:r>
    </w:p>
    <w:p w:rsidR="00EE5BC0" w:rsidRPr="00EE5BC0" w:rsidRDefault="00EE5BC0" w:rsidP="00EE5BC0">
      <w:pPr>
        <w:rPr>
          <w:rFonts w:ascii="Calibri" w:eastAsia="Calibri" w:hAnsi="Calibri"/>
          <w:sz w:val="22"/>
          <w:szCs w:val="22"/>
        </w:rPr>
      </w:pPr>
    </w:p>
    <w:p w:rsidR="00EE5BC0" w:rsidRPr="00EE5BC0" w:rsidRDefault="00EE5BC0" w:rsidP="00EE5BC0">
      <w:pPr>
        <w:rPr>
          <w:rFonts w:ascii="Calibri" w:eastAsia="Calibri" w:hAnsi="Calibri"/>
          <w:sz w:val="22"/>
          <w:szCs w:val="22"/>
        </w:rPr>
      </w:pPr>
      <w:r w:rsidRPr="00EE5BC0">
        <w:rPr>
          <w:rFonts w:ascii="Calibri" w:eastAsia="Calibri" w:hAnsi="Calibri"/>
          <w:sz w:val="22"/>
          <w:szCs w:val="22"/>
        </w:rPr>
        <w:t xml:space="preserve">We are now wrapping up the second of four parts of the CS180x MOOC AP CS </w:t>
      </w:r>
      <w:proofErr w:type="gramStart"/>
      <w:r w:rsidRPr="00EE5BC0">
        <w:rPr>
          <w:rFonts w:ascii="Calibri" w:eastAsia="Calibri" w:hAnsi="Calibri"/>
          <w:sz w:val="22"/>
          <w:szCs w:val="22"/>
        </w:rPr>
        <w:t>A</w:t>
      </w:r>
      <w:proofErr w:type="gramEnd"/>
      <w:r w:rsidRPr="00EE5BC0">
        <w:rPr>
          <w:rFonts w:ascii="Calibri" w:eastAsia="Calibri" w:hAnsi="Calibri"/>
          <w:sz w:val="22"/>
          <w:szCs w:val="22"/>
        </w:rPr>
        <w:t xml:space="preserve"> course. This section involved the integration of new AP CS </w:t>
      </w:r>
      <w:proofErr w:type="gramStart"/>
      <w:r w:rsidRPr="00EE5BC0">
        <w:rPr>
          <w:rFonts w:ascii="Calibri" w:eastAsia="Calibri" w:hAnsi="Calibri"/>
          <w:sz w:val="22"/>
          <w:szCs w:val="22"/>
        </w:rPr>
        <w:t>A</w:t>
      </w:r>
      <w:proofErr w:type="gramEnd"/>
      <w:r w:rsidRPr="00EE5BC0">
        <w:rPr>
          <w:rFonts w:ascii="Calibri" w:eastAsia="Calibri" w:hAnsi="Calibri"/>
          <w:sz w:val="22"/>
          <w:szCs w:val="22"/>
        </w:rPr>
        <w:t xml:space="preserve"> labs that have been released for use in the 2019-20 school year. We have encountered some problems with the </w:t>
      </w:r>
      <w:proofErr w:type="spellStart"/>
      <w:r w:rsidRPr="00EE5BC0">
        <w:rPr>
          <w:rFonts w:ascii="Calibri" w:eastAsia="Calibri" w:hAnsi="Calibri"/>
          <w:sz w:val="22"/>
          <w:szCs w:val="22"/>
        </w:rPr>
        <w:t>Vocareum</w:t>
      </w:r>
      <w:proofErr w:type="spellEnd"/>
      <w:r w:rsidRPr="00EE5BC0">
        <w:rPr>
          <w:rFonts w:ascii="Calibri" w:eastAsia="Calibri" w:hAnsi="Calibri"/>
          <w:sz w:val="22"/>
          <w:szCs w:val="22"/>
        </w:rPr>
        <w:t xml:space="preserve"> </w:t>
      </w:r>
      <w:proofErr w:type="spellStart"/>
      <w:r w:rsidRPr="00EE5BC0">
        <w:rPr>
          <w:rFonts w:ascii="Calibri" w:eastAsia="Calibri" w:hAnsi="Calibri"/>
          <w:sz w:val="22"/>
          <w:szCs w:val="22"/>
        </w:rPr>
        <w:t>autograding</w:t>
      </w:r>
      <w:proofErr w:type="spellEnd"/>
      <w:r w:rsidRPr="00EE5BC0">
        <w:rPr>
          <w:rFonts w:ascii="Calibri" w:eastAsia="Calibri" w:hAnsi="Calibri"/>
          <w:sz w:val="22"/>
          <w:szCs w:val="22"/>
        </w:rPr>
        <w:t xml:space="preserve"> system in the last week which will need to be addressed going forward. My student TAs have not been able to solve them as of yet, and I will connect with Victory Soe (or Sean if this falls within his purview) to see if we can’t resolve them before the course closes next week. Our third course starts in January and currently has 377 students enrolled (34.8% female; 46.2% USA). The teaching assistants will need someone to connect with regarding the content of the course, and there should be someone in charge of the course for purposes of managing the </w:t>
      </w:r>
      <w:proofErr w:type="spellStart"/>
      <w:r w:rsidRPr="00EE5BC0">
        <w:rPr>
          <w:rFonts w:ascii="Calibri" w:eastAsia="Calibri" w:hAnsi="Calibri"/>
          <w:sz w:val="22"/>
          <w:szCs w:val="22"/>
        </w:rPr>
        <w:t>edX</w:t>
      </w:r>
      <w:proofErr w:type="spellEnd"/>
      <w:r w:rsidRPr="00EE5BC0">
        <w:rPr>
          <w:rFonts w:ascii="Calibri" w:eastAsia="Calibri" w:hAnsi="Calibri"/>
          <w:sz w:val="22"/>
          <w:szCs w:val="22"/>
        </w:rPr>
        <w:t xml:space="preserve"> system. I have enough funding from the original </w:t>
      </w:r>
      <w:proofErr w:type="spellStart"/>
      <w:r w:rsidRPr="00EE5BC0">
        <w:rPr>
          <w:rFonts w:ascii="Calibri" w:eastAsia="Calibri" w:hAnsi="Calibri"/>
          <w:sz w:val="22"/>
          <w:szCs w:val="22"/>
        </w:rPr>
        <w:t>edX</w:t>
      </w:r>
      <w:proofErr w:type="spellEnd"/>
      <w:r w:rsidRPr="00EE5BC0">
        <w:rPr>
          <w:rFonts w:ascii="Calibri" w:eastAsia="Calibri" w:hAnsi="Calibri"/>
          <w:sz w:val="22"/>
          <w:szCs w:val="22"/>
        </w:rPr>
        <w:t xml:space="preserve"> grant to continue paying the TAs through the end of the school year.</w:t>
      </w:r>
    </w:p>
    <w:p w:rsidR="00EE5BC0" w:rsidRPr="00EE5BC0" w:rsidRDefault="00EE5BC0" w:rsidP="00EE5BC0">
      <w:pPr>
        <w:rPr>
          <w:rFonts w:ascii="Calibri" w:eastAsia="Calibri" w:hAnsi="Calibri"/>
          <w:sz w:val="22"/>
          <w:szCs w:val="22"/>
        </w:rPr>
      </w:pPr>
    </w:p>
    <w:p w:rsidR="00BE171F" w:rsidRPr="00EE4476" w:rsidRDefault="00EE5BC0" w:rsidP="00EE5BC0">
      <w:pPr>
        <w:rPr>
          <w:rFonts w:asciiTheme="minorHAnsi" w:hAnsiTheme="minorHAnsi"/>
          <w:sz w:val="22"/>
          <w:szCs w:val="22"/>
        </w:rPr>
      </w:pPr>
      <w:r w:rsidRPr="00EE5BC0">
        <w:rPr>
          <w:rFonts w:ascii="Calibri" w:eastAsia="Calibri" w:hAnsi="Calibri"/>
          <w:sz w:val="22"/>
          <w:szCs w:val="22"/>
        </w:rPr>
        <w:t xml:space="preserve">The MAGIC mentors have continued their work in the Lafayette school system working with both middle school and high school girls. They have been making weekly trips to Sunnyside Intermediate, </w:t>
      </w:r>
      <w:proofErr w:type="spellStart"/>
      <w:r w:rsidRPr="00EE5BC0">
        <w:rPr>
          <w:rFonts w:ascii="Calibri" w:eastAsia="Calibri" w:hAnsi="Calibri"/>
          <w:sz w:val="22"/>
          <w:szCs w:val="22"/>
        </w:rPr>
        <w:t>Wea</w:t>
      </w:r>
      <w:proofErr w:type="spellEnd"/>
      <w:r w:rsidRPr="00EE5BC0">
        <w:rPr>
          <w:rFonts w:ascii="Calibri" w:eastAsia="Calibri" w:hAnsi="Calibri"/>
          <w:sz w:val="22"/>
          <w:szCs w:val="22"/>
        </w:rPr>
        <w:t xml:space="preserve"> Ridge Middle, and McCutcheon High to serve about 30 total students. Going forward under the leadership of Sean Flannery and Sasha </w:t>
      </w:r>
      <w:proofErr w:type="spellStart"/>
      <w:r w:rsidRPr="00EE5BC0">
        <w:rPr>
          <w:rFonts w:ascii="Calibri" w:eastAsia="Calibri" w:hAnsi="Calibri"/>
          <w:sz w:val="22"/>
          <w:szCs w:val="22"/>
        </w:rPr>
        <w:t>Kipnis</w:t>
      </w:r>
      <w:proofErr w:type="spellEnd"/>
      <w:r w:rsidRPr="00EE5BC0">
        <w:rPr>
          <w:rFonts w:ascii="Calibri" w:eastAsia="Calibri" w:hAnsi="Calibri"/>
          <w:sz w:val="22"/>
          <w:szCs w:val="22"/>
        </w:rPr>
        <w:t>, the women in the program are looking to expand to Tecumseh Middle School in Lafayette and will be taking a field trip to Raytheon in March. The funding for this program has been terrific, and I would like to advocate for its continuation. The work we have done in the local community has been well received, and the impact on the college students that participate has been immeasurable.</w:t>
      </w:r>
    </w:p>
    <w:sectPr w:rsidR="00BE171F" w:rsidRPr="00EE4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7F7B"/>
    <w:multiLevelType w:val="multilevel"/>
    <w:tmpl w:val="C6064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F386A"/>
    <w:multiLevelType w:val="multilevel"/>
    <w:tmpl w:val="06B4A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03CE7"/>
    <w:multiLevelType w:val="hybridMultilevel"/>
    <w:tmpl w:val="553675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0F5847"/>
    <w:multiLevelType w:val="multilevel"/>
    <w:tmpl w:val="A4B8C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76255C"/>
    <w:multiLevelType w:val="multilevel"/>
    <w:tmpl w:val="036ED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633994"/>
    <w:multiLevelType w:val="multilevel"/>
    <w:tmpl w:val="5930F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0E1EC3"/>
    <w:multiLevelType w:val="hybridMultilevel"/>
    <w:tmpl w:val="E7DEC826"/>
    <w:lvl w:ilvl="0" w:tplc="67385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5019F9"/>
    <w:multiLevelType w:val="multilevel"/>
    <w:tmpl w:val="131A3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
    <w:abstractNumId w:val="1"/>
  </w:num>
  <w:num w:numId="4">
    <w:abstractNumId w:val="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4"/>
  </w:num>
  <w:num w:numId="7">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abstractNumId w:val="0"/>
  </w:num>
  <w:num w:numId="9">
    <w:abstractNumId w:val="5"/>
  </w:num>
  <w:num w:numId="10">
    <w:abstractNumId w:val="3"/>
  </w:num>
  <w:num w:numId="11">
    <w:abstractNumId w:val="2"/>
  </w:num>
  <w:num w:numId="1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7D"/>
    <w:rsid w:val="00021336"/>
    <w:rsid w:val="000A457D"/>
    <w:rsid w:val="000D7D75"/>
    <w:rsid w:val="000F372F"/>
    <w:rsid w:val="00113833"/>
    <w:rsid w:val="00130D62"/>
    <w:rsid w:val="00163D23"/>
    <w:rsid w:val="0018599C"/>
    <w:rsid w:val="00194330"/>
    <w:rsid w:val="001B67AD"/>
    <w:rsid w:val="001E47EA"/>
    <w:rsid w:val="0020206E"/>
    <w:rsid w:val="00230E44"/>
    <w:rsid w:val="0024537B"/>
    <w:rsid w:val="00255A13"/>
    <w:rsid w:val="00266756"/>
    <w:rsid w:val="00293A4E"/>
    <w:rsid w:val="00294FA1"/>
    <w:rsid w:val="0033570E"/>
    <w:rsid w:val="003A562A"/>
    <w:rsid w:val="003B7183"/>
    <w:rsid w:val="003C26AC"/>
    <w:rsid w:val="003D0209"/>
    <w:rsid w:val="003D59AC"/>
    <w:rsid w:val="003F48AA"/>
    <w:rsid w:val="004122EF"/>
    <w:rsid w:val="0042166F"/>
    <w:rsid w:val="00456ED3"/>
    <w:rsid w:val="00482BD6"/>
    <w:rsid w:val="004C09D0"/>
    <w:rsid w:val="004D6132"/>
    <w:rsid w:val="004E65B4"/>
    <w:rsid w:val="00501440"/>
    <w:rsid w:val="0051013A"/>
    <w:rsid w:val="00512D8A"/>
    <w:rsid w:val="005737A5"/>
    <w:rsid w:val="005D12B6"/>
    <w:rsid w:val="005D4FCF"/>
    <w:rsid w:val="00623F95"/>
    <w:rsid w:val="00634FC7"/>
    <w:rsid w:val="00684F05"/>
    <w:rsid w:val="006C6163"/>
    <w:rsid w:val="006F766A"/>
    <w:rsid w:val="0072308D"/>
    <w:rsid w:val="00724603"/>
    <w:rsid w:val="00750540"/>
    <w:rsid w:val="00776153"/>
    <w:rsid w:val="007B0CA4"/>
    <w:rsid w:val="007E337D"/>
    <w:rsid w:val="008237C7"/>
    <w:rsid w:val="00883E9F"/>
    <w:rsid w:val="008845C9"/>
    <w:rsid w:val="008A2796"/>
    <w:rsid w:val="008B53E8"/>
    <w:rsid w:val="008E1B29"/>
    <w:rsid w:val="0092076C"/>
    <w:rsid w:val="00926394"/>
    <w:rsid w:val="009B6B10"/>
    <w:rsid w:val="009B7C3F"/>
    <w:rsid w:val="009C295F"/>
    <w:rsid w:val="009E3EFB"/>
    <w:rsid w:val="00A014C4"/>
    <w:rsid w:val="00A32972"/>
    <w:rsid w:val="00A71AE6"/>
    <w:rsid w:val="00AC1E6D"/>
    <w:rsid w:val="00AE37C5"/>
    <w:rsid w:val="00B05966"/>
    <w:rsid w:val="00BE1513"/>
    <w:rsid w:val="00BE171F"/>
    <w:rsid w:val="00C220E7"/>
    <w:rsid w:val="00C26C3D"/>
    <w:rsid w:val="00C47BB6"/>
    <w:rsid w:val="00C50CE2"/>
    <w:rsid w:val="00C8118A"/>
    <w:rsid w:val="00CB2BE5"/>
    <w:rsid w:val="00CD7B42"/>
    <w:rsid w:val="00CF0C93"/>
    <w:rsid w:val="00CF74AE"/>
    <w:rsid w:val="00D52E85"/>
    <w:rsid w:val="00D86621"/>
    <w:rsid w:val="00DC6200"/>
    <w:rsid w:val="00DE2948"/>
    <w:rsid w:val="00E348A7"/>
    <w:rsid w:val="00E404A9"/>
    <w:rsid w:val="00E44E73"/>
    <w:rsid w:val="00E76B63"/>
    <w:rsid w:val="00E95935"/>
    <w:rsid w:val="00EA1304"/>
    <w:rsid w:val="00EA4DD2"/>
    <w:rsid w:val="00ED6313"/>
    <w:rsid w:val="00EE4476"/>
    <w:rsid w:val="00EE5BC0"/>
    <w:rsid w:val="00EE7933"/>
    <w:rsid w:val="00F029F0"/>
    <w:rsid w:val="00F267C1"/>
    <w:rsid w:val="00F30BCB"/>
    <w:rsid w:val="00F75DC1"/>
    <w:rsid w:val="00FB5E41"/>
    <w:rsid w:val="00FC0F83"/>
    <w:rsid w:val="00FC15EB"/>
    <w:rsid w:val="00FF0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1A65"/>
  <w15:chartTrackingRefBased/>
  <w15:docId w15:val="{E622D523-771C-476A-9C18-D7C31354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37D"/>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D6132"/>
    <w:pPr>
      <w:spacing w:after="160" w:line="259" w:lineRule="auto"/>
      <w:outlineLvl w:val="0"/>
    </w:pPr>
    <w:rPr>
      <w:rFonts w:ascii="Calibri" w:eastAsia="Times New Roman" w:hAnsi="Calibri" w:cstheme="minorBidi"/>
      <w:b/>
      <w:color w:val="000000"/>
      <w:sz w:val="28"/>
      <w:szCs w:val="28"/>
      <w:u w:val="single"/>
    </w:rPr>
  </w:style>
  <w:style w:type="paragraph" w:styleId="Heading2">
    <w:name w:val="heading 2"/>
    <w:basedOn w:val="Normal"/>
    <w:next w:val="Normal"/>
    <w:link w:val="Heading2Char"/>
    <w:uiPriority w:val="9"/>
    <w:unhideWhenUsed/>
    <w:qFormat/>
    <w:rsid w:val="004D6132"/>
    <w:pPr>
      <w:spacing w:after="160" w:line="259" w:lineRule="auto"/>
      <w:outlineLvl w:val="1"/>
    </w:pPr>
    <w:rPr>
      <w:rFonts w:ascii="Calibri" w:eastAsia="Times New Roman" w:hAnsi="Calibri" w:cstheme="minorBidi"/>
      <w:b/>
      <w:color w:val="000000"/>
      <w:szCs w:val="28"/>
      <w:u w:val="single"/>
    </w:rPr>
  </w:style>
  <w:style w:type="paragraph" w:styleId="Heading3">
    <w:name w:val="heading 3"/>
    <w:basedOn w:val="Normal"/>
    <w:next w:val="Normal"/>
    <w:link w:val="Heading3Char"/>
    <w:uiPriority w:val="9"/>
    <w:unhideWhenUsed/>
    <w:qFormat/>
    <w:rsid w:val="00C50CE2"/>
    <w:pPr>
      <w:outlineLvl w:val="2"/>
    </w:pPr>
    <w:rPr>
      <w:rFonts w:asciiTheme="minorHAnsi" w:hAnsiTheme="minorHAnsi"/>
      <w:color w:val="000000" w:themeColor="text1"/>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37D"/>
    <w:pPr>
      <w:ind w:left="720"/>
      <w:contextualSpacing/>
    </w:pPr>
  </w:style>
  <w:style w:type="character" w:styleId="Hyperlink">
    <w:name w:val="Hyperlink"/>
    <w:basedOn w:val="DefaultParagraphFont"/>
    <w:uiPriority w:val="99"/>
    <w:unhideWhenUsed/>
    <w:rsid w:val="00BE171F"/>
    <w:rPr>
      <w:color w:val="0563C1"/>
      <w:u w:val="single"/>
    </w:rPr>
  </w:style>
  <w:style w:type="paragraph" w:styleId="NormalWeb">
    <w:name w:val="Normal (Web)"/>
    <w:basedOn w:val="Normal"/>
    <w:uiPriority w:val="99"/>
    <w:unhideWhenUsed/>
    <w:rsid w:val="00021336"/>
    <w:rPr>
      <w:rFonts w:eastAsia="Calibri"/>
    </w:rPr>
  </w:style>
  <w:style w:type="character" w:customStyle="1" w:styleId="Heading3Char">
    <w:name w:val="Heading 3 Char"/>
    <w:basedOn w:val="DefaultParagraphFont"/>
    <w:link w:val="Heading3"/>
    <w:uiPriority w:val="9"/>
    <w:rsid w:val="00C50CE2"/>
    <w:rPr>
      <w:rFonts w:cs="Times New Roman"/>
      <w:color w:val="000000" w:themeColor="text1"/>
      <w:u w:val="single"/>
    </w:rPr>
  </w:style>
  <w:style w:type="character" w:customStyle="1" w:styleId="Heading1Char">
    <w:name w:val="Heading 1 Char"/>
    <w:basedOn w:val="DefaultParagraphFont"/>
    <w:link w:val="Heading1"/>
    <w:uiPriority w:val="9"/>
    <w:rsid w:val="004D6132"/>
    <w:rPr>
      <w:rFonts w:ascii="Calibri" w:eastAsia="Times New Roman" w:hAnsi="Calibri"/>
      <w:b/>
      <w:color w:val="000000"/>
      <w:sz w:val="28"/>
      <w:szCs w:val="28"/>
      <w:u w:val="single"/>
    </w:rPr>
  </w:style>
  <w:style w:type="character" w:customStyle="1" w:styleId="Heading2Char">
    <w:name w:val="Heading 2 Char"/>
    <w:basedOn w:val="DefaultParagraphFont"/>
    <w:link w:val="Heading2"/>
    <w:uiPriority w:val="9"/>
    <w:rsid w:val="004D6132"/>
    <w:rPr>
      <w:rFonts w:ascii="Calibri" w:eastAsia="Times New Roman" w:hAnsi="Calibri"/>
      <w:b/>
      <w:color w:val="000000"/>
      <w:sz w:val="24"/>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9108">
      <w:bodyDiv w:val="1"/>
      <w:marLeft w:val="0"/>
      <w:marRight w:val="0"/>
      <w:marTop w:val="0"/>
      <w:marBottom w:val="0"/>
      <w:divBdr>
        <w:top w:val="none" w:sz="0" w:space="0" w:color="auto"/>
        <w:left w:val="none" w:sz="0" w:space="0" w:color="auto"/>
        <w:bottom w:val="none" w:sz="0" w:space="0" w:color="auto"/>
        <w:right w:val="none" w:sz="0" w:space="0" w:color="auto"/>
      </w:divBdr>
    </w:div>
    <w:div w:id="57090728">
      <w:bodyDiv w:val="1"/>
      <w:marLeft w:val="0"/>
      <w:marRight w:val="0"/>
      <w:marTop w:val="0"/>
      <w:marBottom w:val="0"/>
      <w:divBdr>
        <w:top w:val="none" w:sz="0" w:space="0" w:color="auto"/>
        <w:left w:val="none" w:sz="0" w:space="0" w:color="auto"/>
        <w:bottom w:val="none" w:sz="0" w:space="0" w:color="auto"/>
        <w:right w:val="none" w:sz="0" w:space="0" w:color="auto"/>
      </w:divBdr>
    </w:div>
    <w:div w:id="78601514">
      <w:bodyDiv w:val="1"/>
      <w:marLeft w:val="0"/>
      <w:marRight w:val="0"/>
      <w:marTop w:val="0"/>
      <w:marBottom w:val="0"/>
      <w:divBdr>
        <w:top w:val="none" w:sz="0" w:space="0" w:color="auto"/>
        <w:left w:val="none" w:sz="0" w:space="0" w:color="auto"/>
        <w:bottom w:val="none" w:sz="0" w:space="0" w:color="auto"/>
        <w:right w:val="none" w:sz="0" w:space="0" w:color="auto"/>
      </w:divBdr>
    </w:div>
    <w:div w:id="194972079">
      <w:bodyDiv w:val="1"/>
      <w:marLeft w:val="0"/>
      <w:marRight w:val="0"/>
      <w:marTop w:val="0"/>
      <w:marBottom w:val="0"/>
      <w:divBdr>
        <w:top w:val="none" w:sz="0" w:space="0" w:color="auto"/>
        <w:left w:val="none" w:sz="0" w:space="0" w:color="auto"/>
        <w:bottom w:val="none" w:sz="0" w:space="0" w:color="auto"/>
        <w:right w:val="none" w:sz="0" w:space="0" w:color="auto"/>
      </w:divBdr>
    </w:div>
    <w:div w:id="285939799">
      <w:bodyDiv w:val="1"/>
      <w:marLeft w:val="0"/>
      <w:marRight w:val="0"/>
      <w:marTop w:val="0"/>
      <w:marBottom w:val="0"/>
      <w:divBdr>
        <w:top w:val="none" w:sz="0" w:space="0" w:color="auto"/>
        <w:left w:val="none" w:sz="0" w:space="0" w:color="auto"/>
        <w:bottom w:val="none" w:sz="0" w:space="0" w:color="auto"/>
        <w:right w:val="none" w:sz="0" w:space="0" w:color="auto"/>
      </w:divBdr>
    </w:div>
    <w:div w:id="302127276">
      <w:bodyDiv w:val="1"/>
      <w:marLeft w:val="0"/>
      <w:marRight w:val="0"/>
      <w:marTop w:val="0"/>
      <w:marBottom w:val="0"/>
      <w:divBdr>
        <w:top w:val="none" w:sz="0" w:space="0" w:color="auto"/>
        <w:left w:val="none" w:sz="0" w:space="0" w:color="auto"/>
        <w:bottom w:val="none" w:sz="0" w:space="0" w:color="auto"/>
        <w:right w:val="none" w:sz="0" w:space="0" w:color="auto"/>
      </w:divBdr>
    </w:div>
    <w:div w:id="311179622">
      <w:bodyDiv w:val="1"/>
      <w:marLeft w:val="0"/>
      <w:marRight w:val="0"/>
      <w:marTop w:val="0"/>
      <w:marBottom w:val="0"/>
      <w:divBdr>
        <w:top w:val="none" w:sz="0" w:space="0" w:color="auto"/>
        <w:left w:val="none" w:sz="0" w:space="0" w:color="auto"/>
        <w:bottom w:val="none" w:sz="0" w:space="0" w:color="auto"/>
        <w:right w:val="none" w:sz="0" w:space="0" w:color="auto"/>
      </w:divBdr>
    </w:div>
    <w:div w:id="415442647">
      <w:bodyDiv w:val="1"/>
      <w:marLeft w:val="0"/>
      <w:marRight w:val="0"/>
      <w:marTop w:val="0"/>
      <w:marBottom w:val="0"/>
      <w:divBdr>
        <w:top w:val="none" w:sz="0" w:space="0" w:color="auto"/>
        <w:left w:val="none" w:sz="0" w:space="0" w:color="auto"/>
        <w:bottom w:val="none" w:sz="0" w:space="0" w:color="auto"/>
        <w:right w:val="none" w:sz="0" w:space="0" w:color="auto"/>
      </w:divBdr>
    </w:div>
    <w:div w:id="417824475">
      <w:bodyDiv w:val="1"/>
      <w:marLeft w:val="0"/>
      <w:marRight w:val="0"/>
      <w:marTop w:val="0"/>
      <w:marBottom w:val="0"/>
      <w:divBdr>
        <w:top w:val="none" w:sz="0" w:space="0" w:color="auto"/>
        <w:left w:val="none" w:sz="0" w:space="0" w:color="auto"/>
        <w:bottom w:val="none" w:sz="0" w:space="0" w:color="auto"/>
        <w:right w:val="none" w:sz="0" w:space="0" w:color="auto"/>
      </w:divBdr>
    </w:div>
    <w:div w:id="425033027">
      <w:bodyDiv w:val="1"/>
      <w:marLeft w:val="0"/>
      <w:marRight w:val="0"/>
      <w:marTop w:val="0"/>
      <w:marBottom w:val="0"/>
      <w:divBdr>
        <w:top w:val="none" w:sz="0" w:space="0" w:color="auto"/>
        <w:left w:val="none" w:sz="0" w:space="0" w:color="auto"/>
        <w:bottom w:val="none" w:sz="0" w:space="0" w:color="auto"/>
        <w:right w:val="none" w:sz="0" w:space="0" w:color="auto"/>
      </w:divBdr>
    </w:div>
    <w:div w:id="449860288">
      <w:bodyDiv w:val="1"/>
      <w:marLeft w:val="0"/>
      <w:marRight w:val="0"/>
      <w:marTop w:val="0"/>
      <w:marBottom w:val="0"/>
      <w:divBdr>
        <w:top w:val="none" w:sz="0" w:space="0" w:color="auto"/>
        <w:left w:val="none" w:sz="0" w:space="0" w:color="auto"/>
        <w:bottom w:val="none" w:sz="0" w:space="0" w:color="auto"/>
        <w:right w:val="none" w:sz="0" w:space="0" w:color="auto"/>
      </w:divBdr>
    </w:div>
    <w:div w:id="455873134">
      <w:bodyDiv w:val="1"/>
      <w:marLeft w:val="0"/>
      <w:marRight w:val="0"/>
      <w:marTop w:val="0"/>
      <w:marBottom w:val="0"/>
      <w:divBdr>
        <w:top w:val="none" w:sz="0" w:space="0" w:color="auto"/>
        <w:left w:val="none" w:sz="0" w:space="0" w:color="auto"/>
        <w:bottom w:val="none" w:sz="0" w:space="0" w:color="auto"/>
        <w:right w:val="none" w:sz="0" w:space="0" w:color="auto"/>
      </w:divBdr>
    </w:div>
    <w:div w:id="495655113">
      <w:bodyDiv w:val="1"/>
      <w:marLeft w:val="0"/>
      <w:marRight w:val="0"/>
      <w:marTop w:val="0"/>
      <w:marBottom w:val="0"/>
      <w:divBdr>
        <w:top w:val="none" w:sz="0" w:space="0" w:color="auto"/>
        <w:left w:val="none" w:sz="0" w:space="0" w:color="auto"/>
        <w:bottom w:val="none" w:sz="0" w:space="0" w:color="auto"/>
        <w:right w:val="none" w:sz="0" w:space="0" w:color="auto"/>
      </w:divBdr>
    </w:div>
    <w:div w:id="496194730">
      <w:bodyDiv w:val="1"/>
      <w:marLeft w:val="0"/>
      <w:marRight w:val="0"/>
      <w:marTop w:val="0"/>
      <w:marBottom w:val="0"/>
      <w:divBdr>
        <w:top w:val="none" w:sz="0" w:space="0" w:color="auto"/>
        <w:left w:val="none" w:sz="0" w:space="0" w:color="auto"/>
        <w:bottom w:val="none" w:sz="0" w:space="0" w:color="auto"/>
        <w:right w:val="none" w:sz="0" w:space="0" w:color="auto"/>
      </w:divBdr>
    </w:div>
    <w:div w:id="535897757">
      <w:bodyDiv w:val="1"/>
      <w:marLeft w:val="0"/>
      <w:marRight w:val="0"/>
      <w:marTop w:val="0"/>
      <w:marBottom w:val="0"/>
      <w:divBdr>
        <w:top w:val="none" w:sz="0" w:space="0" w:color="auto"/>
        <w:left w:val="none" w:sz="0" w:space="0" w:color="auto"/>
        <w:bottom w:val="none" w:sz="0" w:space="0" w:color="auto"/>
        <w:right w:val="none" w:sz="0" w:space="0" w:color="auto"/>
      </w:divBdr>
    </w:div>
    <w:div w:id="557980230">
      <w:bodyDiv w:val="1"/>
      <w:marLeft w:val="0"/>
      <w:marRight w:val="0"/>
      <w:marTop w:val="0"/>
      <w:marBottom w:val="0"/>
      <w:divBdr>
        <w:top w:val="none" w:sz="0" w:space="0" w:color="auto"/>
        <w:left w:val="none" w:sz="0" w:space="0" w:color="auto"/>
        <w:bottom w:val="none" w:sz="0" w:space="0" w:color="auto"/>
        <w:right w:val="none" w:sz="0" w:space="0" w:color="auto"/>
      </w:divBdr>
    </w:div>
    <w:div w:id="578715008">
      <w:bodyDiv w:val="1"/>
      <w:marLeft w:val="0"/>
      <w:marRight w:val="0"/>
      <w:marTop w:val="0"/>
      <w:marBottom w:val="0"/>
      <w:divBdr>
        <w:top w:val="none" w:sz="0" w:space="0" w:color="auto"/>
        <w:left w:val="none" w:sz="0" w:space="0" w:color="auto"/>
        <w:bottom w:val="none" w:sz="0" w:space="0" w:color="auto"/>
        <w:right w:val="none" w:sz="0" w:space="0" w:color="auto"/>
      </w:divBdr>
    </w:div>
    <w:div w:id="605767779">
      <w:bodyDiv w:val="1"/>
      <w:marLeft w:val="0"/>
      <w:marRight w:val="0"/>
      <w:marTop w:val="0"/>
      <w:marBottom w:val="0"/>
      <w:divBdr>
        <w:top w:val="none" w:sz="0" w:space="0" w:color="auto"/>
        <w:left w:val="none" w:sz="0" w:space="0" w:color="auto"/>
        <w:bottom w:val="none" w:sz="0" w:space="0" w:color="auto"/>
        <w:right w:val="none" w:sz="0" w:space="0" w:color="auto"/>
      </w:divBdr>
    </w:div>
    <w:div w:id="611131399">
      <w:bodyDiv w:val="1"/>
      <w:marLeft w:val="0"/>
      <w:marRight w:val="0"/>
      <w:marTop w:val="0"/>
      <w:marBottom w:val="0"/>
      <w:divBdr>
        <w:top w:val="none" w:sz="0" w:space="0" w:color="auto"/>
        <w:left w:val="none" w:sz="0" w:space="0" w:color="auto"/>
        <w:bottom w:val="none" w:sz="0" w:space="0" w:color="auto"/>
        <w:right w:val="none" w:sz="0" w:space="0" w:color="auto"/>
      </w:divBdr>
    </w:div>
    <w:div w:id="621544088">
      <w:bodyDiv w:val="1"/>
      <w:marLeft w:val="0"/>
      <w:marRight w:val="0"/>
      <w:marTop w:val="0"/>
      <w:marBottom w:val="0"/>
      <w:divBdr>
        <w:top w:val="none" w:sz="0" w:space="0" w:color="auto"/>
        <w:left w:val="none" w:sz="0" w:space="0" w:color="auto"/>
        <w:bottom w:val="none" w:sz="0" w:space="0" w:color="auto"/>
        <w:right w:val="none" w:sz="0" w:space="0" w:color="auto"/>
      </w:divBdr>
    </w:div>
    <w:div w:id="661278797">
      <w:bodyDiv w:val="1"/>
      <w:marLeft w:val="0"/>
      <w:marRight w:val="0"/>
      <w:marTop w:val="0"/>
      <w:marBottom w:val="0"/>
      <w:divBdr>
        <w:top w:val="none" w:sz="0" w:space="0" w:color="auto"/>
        <w:left w:val="none" w:sz="0" w:space="0" w:color="auto"/>
        <w:bottom w:val="none" w:sz="0" w:space="0" w:color="auto"/>
        <w:right w:val="none" w:sz="0" w:space="0" w:color="auto"/>
      </w:divBdr>
    </w:div>
    <w:div w:id="694697589">
      <w:bodyDiv w:val="1"/>
      <w:marLeft w:val="0"/>
      <w:marRight w:val="0"/>
      <w:marTop w:val="0"/>
      <w:marBottom w:val="0"/>
      <w:divBdr>
        <w:top w:val="none" w:sz="0" w:space="0" w:color="auto"/>
        <w:left w:val="none" w:sz="0" w:space="0" w:color="auto"/>
        <w:bottom w:val="none" w:sz="0" w:space="0" w:color="auto"/>
        <w:right w:val="none" w:sz="0" w:space="0" w:color="auto"/>
      </w:divBdr>
    </w:div>
    <w:div w:id="749693301">
      <w:bodyDiv w:val="1"/>
      <w:marLeft w:val="0"/>
      <w:marRight w:val="0"/>
      <w:marTop w:val="0"/>
      <w:marBottom w:val="0"/>
      <w:divBdr>
        <w:top w:val="none" w:sz="0" w:space="0" w:color="auto"/>
        <w:left w:val="none" w:sz="0" w:space="0" w:color="auto"/>
        <w:bottom w:val="none" w:sz="0" w:space="0" w:color="auto"/>
        <w:right w:val="none" w:sz="0" w:space="0" w:color="auto"/>
      </w:divBdr>
    </w:div>
    <w:div w:id="804008250">
      <w:bodyDiv w:val="1"/>
      <w:marLeft w:val="0"/>
      <w:marRight w:val="0"/>
      <w:marTop w:val="0"/>
      <w:marBottom w:val="0"/>
      <w:divBdr>
        <w:top w:val="none" w:sz="0" w:space="0" w:color="auto"/>
        <w:left w:val="none" w:sz="0" w:space="0" w:color="auto"/>
        <w:bottom w:val="none" w:sz="0" w:space="0" w:color="auto"/>
        <w:right w:val="none" w:sz="0" w:space="0" w:color="auto"/>
      </w:divBdr>
    </w:div>
    <w:div w:id="918751643">
      <w:bodyDiv w:val="1"/>
      <w:marLeft w:val="0"/>
      <w:marRight w:val="0"/>
      <w:marTop w:val="0"/>
      <w:marBottom w:val="0"/>
      <w:divBdr>
        <w:top w:val="none" w:sz="0" w:space="0" w:color="auto"/>
        <w:left w:val="none" w:sz="0" w:space="0" w:color="auto"/>
        <w:bottom w:val="none" w:sz="0" w:space="0" w:color="auto"/>
        <w:right w:val="none" w:sz="0" w:space="0" w:color="auto"/>
      </w:divBdr>
    </w:div>
    <w:div w:id="970595977">
      <w:bodyDiv w:val="1"/>
      <w:marLeft w:val="0"/>
      <w:marRight w:val="0"/>
      <w:marTop w:val="0"/>
      <w:marBottom w:val="0"/>
      <w:divBdr>
        <w:top w:val="none" w:sz="0" w:space="0" w:color="auto"/>
        <w:left w:val="none" w:sz="0" w:space="0" w:color="auto"/>
        <w:bottom w:val="none" w:sz="0" w:space="0" w:color="auto"/>
        <w:right w:val="none" w:sz="0" w:space="0" w:color="auto"/>
      </w:divBdr>
    </w:div>
    <w:div w:id="990402040">
      <w:bodyDiv w:val="1"/>
      <w:marLeft w:val="0"/>
      <w:marRight w:val="0"/>
      <w:marTop w:val="0"/>
      <w:marBottom w:val="0"/>
      <w:divBdr>
        <w:top w:val="none" w:sz="0" w:space="0" w:color="auto"/>
        <w:left w:val="none" w:sz="0" w:space="0" w:color="auto"/>
        <w:bottom w:val="none" w:sz="0" w:space="0" w:color="auto"/>
        <w:right w:val="none" w:sz="0" w:space="0" w:color="auto"/>
      </w:divBdr>
    </w:div>
    <w:div w:id="1001736057">
      <w:bodyDiv w:val="1"/>
      <w:marLeft w:val="0"/>
      <w:marRight w:val="0"/>
      <w:marTop w:val="0"/>
      <w:marBottom w:val="0"/>
      <w:divBdr>
        <w:top w:val="none" w:sz="0" w:space="0" w:color="auto"/>
        <w:left w:val="none" w:sz="0" w:space="0" w:color="auto"/>
        <w:bottom w:val="none" w:sz="0" w:space="0" w:color="auto"/>
        <w:right w:val="none" w:sz="0" w:space="0" w:color="auto"/>
      </w:divBdr>
    </w:div>
    <w:div w:id="1031102539">
      <w:bodyDiv w:val="1"/>
      <w:marLeft w:val="0"/>
      <w:marRight w:val="0"/>
      <w:marTop w:val="0"/>
      <w:marBottom w:val="0"/>
      <w:divBdr>
        <w:top w:val="none" w:sz="0" w:space="0" w:color="auto"/>
        <w:left w:val="none" w:sz="0" w:space="0" w:color="auto"/>
        <w:bottom w:val="none" w:sz="0" w:space="0" w:color="auto"/>
        <w:right w:val="none" w:sz="0" w:space="0" w:color="auto"/>
      </w:divBdr>
    </w:div>
    <w:div w:id="1031800987">
      <w:bodyDiv w:val="1"/>
      <w:marLeft w:val="0"/>
      <w:marRight w:val="0"/>
      <w:marTop w:val="0"/>
      <w:marBottom w:val="0"/>
      <w:divBdr>
        <w:top w:val="none" w:sz="0" w:space="0" w:color="auto"/>
        <w:left w:val="none" w:sz="0" w:space="0" w:color="auto"/>
        <w:bottom w:val="none" w:sz="0" w:space="0" w:color="auto"/>
        <w:right w:val="none" w:sz="0" w:space="0" w:color="auto"/>
      </w:divBdr>
    </w:div>
    <w:div w:id="1042556869">
      <w:bodyDiv w:val="1"/>
      <w:marLeft w:val="0"/>
      <w:marRight w:val="0"/>
      <w:marTop w:val="0"/>
      <w:marBottom w:val="0"/>
      <w:divBdr>
        <w:top w:val="none" w:sz="0" w:space="0" w:color="auto"/>
        <w:left w:val="none" w:sz="0" w:space="0" w:color="auto"/>
        <w:bottom w:val="none" w:sz="0" w:space="0" w:color="auto"/>
        <w:right w:val="none" w:sz="0" w:space="0" w:color="auto"/>
      </w:divBdr>
    </w:div>
    <w:div w:id="1119302607">
      <w:bodyDiv w:val="1"/>
      <w:marLeft w:val="0"/>
      <w:marRight w:val="0"/>
      <w:marTop w:val="0"/>
      <w:marBottom w:val="0"/>
      <w:divBdr>
        <w:top w:val="none" w:sz="0" w:space="0" w:color="auto"/>
        <w:left w:val="none" w:sz="0" w:space="0" w:color="auto"/>
        <w:bottom w:val="none" w:sz="0" w:space="0" w:color="auto"/>
        <w:right w:val="none" w:sz="0" w:space="0" w:color="auto"/>
      </w:divBdr>
    </w:div>
    <w:div w:id="1146699560">
      <w:bodyDiv w:val="1"/>
      <w:marLeft w:val="0"/>
      <w:marRight w:val="0"/>
      <w:marTop w:val="0"/>
      <w:marBottom w:val="0"/>
      <w:divBdr>
        <w:top w:val="none" w:sz="0" w:space="0" w:color="auto"/>
        <w:left w:val="none" w:sz="0" w:space="0" w:color="auto"/>
        <w:bottom w:val="none" w:sz="0" w:space="0" w:color="auto"/>
        <w:right w:val="none" w:sz="0" w:space="0" w:color="auto"/>
      </w:divBdr>
    </w:div>
    <w:div w:id="1175413266">
      <w:bodyDiv w:val="1"/>
      <w:marLeft w:val="0"/>
      <w:marRight w:val="0"/>
      <w:marTop w:val="0"/>
      <w:marBottom w:val="0"/>
      <w:divBdr>
        <w:top w:val="none" w:sz="0" w:space="0" w:color="auto"/>
        <w:left w:val="none" w:sz="0" w:space="0" w:color="auto"/>
        <w:bottom w:val="none" w:sz="0" w:space="0" w:color="auto"/>
        <w:right w:val="none" w:sz="0" w:space="0" w:color="auto"/>
      </w:divBdr>
    </w:div>
    <w:div w:id="1185170978">
      <w:bodyDiv w:val="1"/>
      <w:marLeft w:val="0"/>
      <w:marRight w:val="0"/>
      <w:marTop w:val="0"/>
      <w:marBottom w:val="0"/>
      <w:divBdr>
        <w:top w:val="none" w:sz="0" w:space="0" w:color="auto"/>
        <w:left w:val="none" w:sz="0" w:space="0" w:color="auto"/>
        <w:bottom w:val="none" w:sz="0" w:space="0" w:color="auto"/>
        <w:right w:val="none" w:sz="0" w:space="0" w:color="auto"/>
      </w:divBdr>
    </w:div>
    <w:div w:id="1188518149">
      <w:bodyDiv w:val="1"/>
      <w:marLeft w:val="0"/>
      <w:marRight w:val="0"/>
      <w:marTop w:val="0"/>
      <w:marBottom w:val="0"/>
      <w:divBdr>
        <w:top w:val="none" w:sz="0" w:space="0" w:color="auto"/>
        <w:left w:val="none" w:sz="0" w:space="0" w:color="auto"/>
        <w:bottom w:val="none" w:sz="0" w:space="0" w:color="auto"/>
        <w:right w:val="none" w:sz="0" w:space="0" w:color="auto"/>
      </w:divBdr>
    </w:div>
    <w:div w:id="1189180644">
      <w:bodyDiv w:val="1"/>
      <w:marLeft w:val="0"/>
      <w:marRight w:val="0"/>
      <w:marTop w:val="0"/>
      <w:marBottom w:val="0"/>
      <w:divBdr>
        <w:top w:val="none" w:sz="0" w:space="0" w:color="auto"/>
        <w:left w:val="none" w:sz="0" w:space="0" w:color="auto"/>
        <w:bottom w:val="none" w:sz="0" w:space="0" w:color="auto"/>
        <w:right w:val="none" w:sz="0" w:space="0" w:color="auto"/>
      </w:divBdr>
    </w:div>
    <w:div w:id="1259604205">
      <w:bodyDiv w:val="1"/>
      <w:marLeft w:val="0"/>
      <w:marRight w:val="0"/>
      <w:marTop w:val="0"/>
      <w:marBottom w:val="0"/>
      <w:divBdr>
        <w:top w:val="none" w:sz="0" w:space="0" w:color="auto"/>
        <w:left w:val="none" w:sz="0" w:space="0" w:color="auto"/>
        <w:bottom w:val="none" w:sz="0" w:space="0" w:color="auto"/>
        <w:right w:val="none" w:sz="0" w:space="0" w:color="auto"/>
      </w:divBdr>
    </w:div>
    <w:div w:id="1303121925">
      <w:bodyDiv w:val="1"/>
      <w:marLeft w:val="0"/>
      <w:marRight w:val="0"/>
      <w:marTop w:val="0"/>
      <w:marBottom w:val="0"/>
      <w:divBdr>
        <w:top w:val="none" w:sz="0" w:space="0" w:color="auto"/>
        <w:left w:val="none" w:sz="0" w:space="0" w:color="auto"/>
        <w:bottom w:val="none" w:sz="0" w:space="0" w:color="auto"/>
        <w:right w:val="none" w:sz="0" w:space="0" w:color="auto"/>
      </w:divBdr>
    </w:div>
    <w:div w:id="1501776074">
      <w:bodyDiv w:val="1"/>
      <w:marLeft w:val="0"/>
      <w:marRight w:val="0"/>
      <w:marTop w:val="0"/>
      <w:marBottom w:val="0"/>
      <w:divBdr>
        <w:top w:val="none" w:sz="0" w:space="0" w:color="auto"/>
        <w:left w:val="none" w:sz="0" w:space="0" w:color="auto"/>
        <w:bottom w:val="none" w:sz="0" w:space="0" w:color="auto"/>
        <w:right w:val="none" w:sz="0" w:space="0" w:color="auto"/>
      </w:divBdr>
    </w:div>
    <w:div w:id="1527252806">
      <w:bodyDiv w:val="1"/>
      <w:marLeft w:val="0"/>
      <w:marRight w:val="0"/>
      <w:marTop w:val="0"/>
      <w:marBottom w:val="0"/>
      <w:divBdr>
        <w:top w:val="none" w:sz="0" w:space="0" w:color="auto"/>
        <w:left w:val="none" w:sz="0" w:space="0" w:color="auto"/>
        <w:bottom w:val="none" w:sz="0" w:space="0" w:color="auto"/>
        <w:right w:val="none" w:sz="0" w:space="0" w:color="auto"/>
      </w:divBdr>
    </w:div>
    <w:div w:id="1538666314">
      <w:bodyDiv w:val="1"/>
      <w:marLeft w:val="0"/>
      <w:marRight w:val="0"/>
      <w:marTop w:val="0"/>
      <w:marBottom w:val="0"/>
      <w:divBdr>
        <w:top w:val="none" w:sz="0" w:space="0" w:color="auto"/>
        <w:left w:val="none" w:sz="0" w:space="0" w:color="auto"/>
        <w:bottom w:val="none" w:sz="0" w:space="0" w:color="auto"/>
        <w:right w:val="none" w:sz="0" w:space="0" w:color="auto"/>
      </w:divBdr>
    </w:div>
    <w:div w:id="1607426522">
      <w:bodyDiv w:val="1"/>
      <w:marLeft w:val="0"/>
      <w:marRight w:val="0"/>
      <w:marTop w:val="0"/>
      <w:marBottom w:val="0"/>
      <w:divBdr>
        <w:top w:val="none" w:sz="0" w:space="0" w:color="auto"/>
        <w:left w:val="none" w:sz="0" w:space="0" w:color="auto"/>
        <w:bottom w:val="none" w:sz="0" w:space="0" w:color="auto"/>
        <w:right w:val="none" w:sz="0" w:space="0" w:color="auto"/>
      </w:divBdr>
    </w:div>
    <w:div w:id="1625577080">
      <w:bodyDiv w:val="1"/>
      <w:marLeft w:val="0"/>
      <w:marRight w:val="0"/>
      <w:marTop w:val="0"/>
      <w:marBottom w:val="0"/>
      <w:divBdr>
        <w:top w:val="none" w:sz="0" w:space="0" w:color="auto"/>
        <w:left w:val="none" w:sz="0" w:space="0" w:color="auto"/>
        <w:bottom w:val="none" w:sz="0" w:space="0" w:color="auto"/>
        <w:right w:val="none" w:sz="0" w:space="0" w:color="auto"/>
      </w:divBdr>
    </w:div>
    <w:div w:id="1634171903">
      <w:bodyDiv w:val="1"/>
      <w:marLeft w:val="0"/>
      <w:marRight w:val="0"/>
      <w:marTop w:val="0"/>
      <w:marBottom w:val="0"/>
      <w:divBdr>
        <w:top w:val="none" w:sz="0" w:space="0" w:color="auto"/>
        <w:left w:val="none" w:sz="0" w:space="0" w:color="auto"/>
        <w:bottom w:val="none" w:sz="0" w:space="0" w:color="auto"/>
        <w:right w:val="none" w:sz="0" w:space="0" w:color="auto"/>
      </w:divBdr>
    </w:div>
    <w:div w:id="1645544404">
      <w:bodyDiv w:val="1"/>
      <w:marLeft w:val="0"/>
      <w:marRight w:val="0"/>
      <w:marTop w:val="0"/>
      <w:marBottom w:val="0"/>
      <w:divBdr>
        <w:top w:val="none" w:sz="0" w:space="0" w:color="auto"/>
        <w:left w:val="none" w:sz="0" w:space="0" w:color="auto"/>
        <w:bottom w:val="none" w:sz="0" w:space="0" w:color="auto"/>
        <w:right w:val="none" w:sz="0" w:space="0" w:color="auto"/>
      </w:divBdr>
    </w:div>
    <w:div w:id="1651473177">
      <w:bodyDiv w:val="1"/>
      <w:marLeft w:val="0"/>
      <w:marRight w:val="0"/>
      <w:marTop w:val="0"/>
      <w:marBottom w:val="0"/>
      <w:divBdr>
        <w:top w:val="none" w:sz="0" w:space="0" w:color="auto"/>
        <w:left w:val="none" w:sz="0" w:space="0" w:color="auto"/>
        <w:bottom w:val="none" w:sz="0" w:space="0" w:color="auto"/>
        <w:right w:val="none" w:sz="0" w:space="0" w:color="auto"/>
      </w:divBdr>
    </w:div>
    <w:div w:id="1652252576">
      <w:bodyDiv w:val="1"/>
      <w:marLeft w:val="0"/>
      <w:marRight w:val="0"/>
      <w:marTop w:val="0"/>
      <w:marBottom w:val="0"/>
      <w:divBdr>
        <w:top w:val="none" w:sz="0" w:space="0" w:color="auto"/>
        <w:left w:val="none" w:sz="0" w:space="0" w:color="auto"/>
        <w:bottom w:val="none" w:sz="0" w:space="0" w:color="auto"/>
        <w:right w:val="none" w:sz="0" w:space="0" w:color="auto"/>
      </w:divBdr>
    </w:div>
    <w:div w:id="1661545714">
      <w:bodyDiv w:val="1"/>
      <w:marLeft w:val="0"/>
      <w:marRight w:val="0"/>
      <w:marTop w:val="0"/>
      <w:marBottom w:val="0"/>
      <w:divBdr>
        <w:top w:val="none" w:sz="0" w:space="0" w:color="auto"/>
        <w:left w:val="none" w:sz="0" w:space="0" w:color="auto"/>
        <w:bottom w:val="none" w:sz="0" w:space="0" w:color="auto"/>
        <w:right w:val="none" w:sz="0" w:space="0" w:color="auto"/>
      </w:divBdr>
    </w:div>
    <w:div w:id="1691565112">
      <w:bodyDiv w:val="1"/>
      <w:marLeft w:val="0"/>
      <w:marRight w:val="0"/>
      <w:marTop w:val="0"/>
      <w:marBottom w:val="0"/>
      <w:divBdr>
        <w:top w:val="none" w:sz="0" w:space="0" w:color="auto"/>
        <w:left w:val="none" w:sz="0" w:space="0" w:color="auto"/>
        <w:bottom w:val="none" w:sz="0" w:space="0" w:color="auto"/>
        <w:right w:val="none" w:sz="0" w:space="0" w:color="auto"/>
      </w:divBdr>
    </w:div>
    <w:div w:id="1708677544">
      <w:bodyDiv w:val="1"/>
      <w:marLeft w:val="0"/>
      <w:marRight w:val="0"/>
      <w:marTop w:val="0"/>
      <w:marBottom w:val="0"/>
      <w:divBdr>
        <w:top w:val="none" w:sz="0" w:space="0" w:color="auto"/>
        <w:left w:val="none" w:sz="0" w:space="0" w:color="auto"/>
        <w:bottom w:val="none" w:sz="0" w:space="0" w:color="auto"/>
        <w:right w:val="none" w:sz="0" w:space="0" w:color="auto"/>
      </w:divBdr>
    </w:div>
    <w:div w:id="1734352680">
      <w:bodyDiv w:val="1"/>
      <w:marLeft w:val="0"/>
      <w:marRight w:val="0"/>
      <w:marTop w:val="0"/>
      <w:marBottom w:val="0"/>
      <w:divBdr>
        <w:top w:val="none" w:sz="0" w:space="0" w:color="auto"/>
        <w:left w:val="none" w:sz="0" w:space="0" w:color="auto"/>
        <w:bottom w:val="none" w:sz="0" w:space="0" w:color="auto"/>
        <w:right w:val="none" w:sz="0" w:space="0" w:color="auto"/>
      </w:divBdr>
    </w:div>
    <w:div w:id="1752117899">
      <w:bodyDiv w:val="1"/>
      <w:marLeft w:val="0"/>
      <w:marRight w:val="0"/>
      <w:marTop w:val="0"/>
      <w:marBottom w:val="0"/>
      <w:divBdr>
        <w:top w:val="none" w:sz="0" w:space="0" w:color="auto"/>
        <w:left w:val="none" w:sz="0" w:space="0" w:color="auto"/>
        <w:bottom w:val="none" w:sz="0" w:space="0" w:color="auto"/>
        <w:right w:val="none" w:sz="0" w:space="0" w:color="auto"/>
      </w:divBdr>
    </w:div>
    <w:div w:id="1770467602">
      <w:bodyDiv w:val="1"/>
      <w:marLeft w:val="0"/>
      <w:marRight w:val="0"/>
      <w:marTop w:val="0"/>
      <w:marBottom w:val="0"/>
      <w:divBdr>
        <w:top w:val="none" w:sz="0" w:space="0" w:color="auto"/>
        <w:left w:val="none" w:sz="0" w:space="0" w:color="auto"/>
        <w:bottom w:val="none" w:sz="0" w:space="0" w:color="auto"/>
        <w:right w:val="none" w:sz="0" w:space="0" w:color="auto"/>
      </w:divBdr>
    </w:div>
    <w:div w:id="1795631346">
      <w:bodyDiv w:val="1"/>
      <w:marLeft w:val="0"/>
      <w:marRight w:val="0"/>
      <w:marTop w:val="0"/>
      <w:marBottom w:val="0"/>
      <w:divBdr>
        <w:top w:val="none" w:sz="0" w:space="0" w:color="auto"/>
        <w:left w:val="none" w:sz="0" w:space="0" w:color="auto"/>
        <w:bottom w:val="none" w:sz="0" w:space="0" w:color="auto"/>
        <w:right w:val="none" w:sz="0" w:space="0" w:color="auto"/>
      </w:divBdr>
    </w:div>
    <w:div w:id="1800342315">
      <w:bodyDiv w:val="1"/>
      <w:marLeft w:val="0"/>
      <w:marRight w:val="0"/>
      <w:marTop w:val="0"/>
      <w:marBottom w:val="0"/>
      <w:divBdr>
        <w:top w:val="none" w:sz="0" w:space="0" w:color="auto"/>
        <w:left w:val="none" w:sz="0" w:space="0" w:color="auto"/>
        <w:bottom w:val="none" w:sz="0" w:space="0" w:color="auto"/>
        <w:right w:val="none" w:sz="0" w:space="0" w:color="auto"/>
      </w:divBdr>
    </w:div>
    <w:div w:id="1814522451">
      <w:bodyDiv w:val="1"/>
      <w:marLeft w:val="0"/>
      <w:marRight w:val="0"/>
      <w:marTop w:val="0"/>
      <w:marBottom w:val="0"/>
      <w:divBdr>
        <w:top w:val="none" w:sz="0" w:space="0" w:color="auto"/>
        <w:left w:val="none" w:sz="0" w:space="0" w:color="auto"/>
        <w:bottom w:val="none" w:sz="0" w:space="0" w:color="auto"/>
        <w:right w:val="none" w:sz="0" w:space="0" w:color="auto"/>
      </w:divBdr>
    </w:div>
    <w:div w:id="1898858903">
      <w:bodyDiv w:val="1"/>
      <w:marLeft w:val="0"/>
      <w:marRight w:val="0"/>
      <w:marTop w:val="0"/>
      <w:marBottom w:val="0"/>
      <w:divBdr>
        <w:top w:val="none" w:sz="0" w:space="0" w:color="auto"/>
        <w:left w:val="none" w:sz="0" w:space="0" w:color="auto"/>
        <w:bottom w:val="none" w:sz="0" w:space="0" w:color="auto"/>
        <w:right w:val="none" w:sz="0" w:space="0" w:color="auto"/>
      </w:divBdr>
    </w:div>
    <w:div w:id="1961766012">
      <w:bodyDiv w:val="1"/>
      <w:marLeft w:val="0"/>
      <w:marRight w:val="0"/>
      <w:marTop w:val="0"/>
      <w:marBottom w:val="0"/>
      <w:divBdr>
        <w:top w:val="none" w:sz="0" w:space="0" w:color="auto"/>
        <w:left w:val="none" w:sz="0" w:space="0" w:color="auto"/>
        <w:bottom w:val="none" w:sz="0" w:space="0" w:color="auto"/>
        <w:right w:val="none" w:sz="0" w:space="0" w:color="auto"/>
      </w:divBdr>
    </w:div>
    <w:div w:id="2041278746">
      <w:bodyDiv w:val="1"/>
      <w:marLeft w:val="0"/>
      <w:marRight w:val="0"/>
      <w:marTop w:val="0"/>
      <w:marBottom w:val="0"/>
      <w:divBdr>
        <w:top w:val="none" w:sz="0" w:space="0" w:color="auto"/>
        <w:left w:val="none" w:sz="0" w:space="0" w:color="auto"/>
        <w:bottom w:val="none" w:sz="0" w:space="0" w:color="auto"/>
        <w:right w:val="none" w:sz="0" w:space="0" w:color="auto"/>
      </w:divBdr>
    </w:div>
    <w:div w:id="2058621100">
      <w:bodyDiv w:val="1"/>
      <w:marLeft w:val="0"/>
      <w:marRight w:val="0"/>
      <w:marTop w:val="0"/>
      <w:marBottom w:val="0"/>
      <w:divBdr>
        <w:top w:val="none" w:sz="0" w:space="0" w:color="auto"/>
        <w:left w:val="none" w:sz="0" w:space="0" w:color="auto"/>
        <w:bottom w:val="none" w:sz="0" w:space="0" w:color="auto"/>
        <w:right w:val="none" w:sz="0" w:space="0" w:color="auto"/>
      </w:divBdr>
    </w:div>
    <w:div w:id="2067878646">
      <w:bodyDiv w:val="1"/>
      <w:marLeft w:val="0"/>
      <w:marRight w:val="0"/>
      <w:marTop w:val="0"/>
      <w:marBottom w:val="0"/>
      <w:divBdr>
        <w:top w:val="none" w:sz="0" w:space="0" w:color="auto"/>
        <w:left w:val="none" w:sz="0" w:space="0" w:color="auto"/>
        <w:bottom w:val="none" w:sz="0" w:space="0" w:color="auto"/>
        <w:right w:val="none" w:sz="0" w:space="0" w:color="auto"/>
      </w:divBdr>
    </w:div>
    <w:div w:id="2088651076">
      <w:bodyDiv w:val="1"/>
      <w:marLeft w:val="0"/>
      <w:marRight w:val="0"/>
      <w:marTop w:val="0"/>
      <w:marBottom w:val="0"/>
      <w:divBdr>
        <w:top w:val="none" w:sz="0" w:space="0" w:color="auto"/>
        <w:left w:val="none" w:sz="0" w:space="0" w:color="auto"/>
        <w:bottom w:val="none" w:sz="0" w:space="0" w:color="auto"/>
        <w:right w:val="none" w:sz="0" w:space="0" w:color="auto"/>
      </w:divBdr>
    </w:div>
    <w:div w:id="2120373060">
      <w:bodyDiv w:val="1"/>
      <w:marLeft w:val="0"/>
      <w:marRight w:val="0"/>
      <w:marTop w:val="0"/>
      <w:marBottom w:val="0"/>
      <w:divBdr>
        <w:top w:val="none" w:sz="0" w:space="0" w:color="auto"/>
        <w:left w:val="none" w:sz="0" w:space="0" w:color="auto"/>
        <w:bottom w:val="none" w:sz="0" w:space="0" w:color="auto"/>
        <w:right w:val="none" w:sz="0" w:space="0" w:color="auto"/>
      </w:divBdr>
    </w:div>
    <w:div w:id="213289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ps.purdue.edu/outreach/index.html" TargetMode="External"/><Relationship Id="rId3" Type="http://schemas.openxmlformats.org/officeDocument/2006/relationships/settings" Target="settings.xml"/><Relationship Id="rId7" Type="http://schemas.openxmlformats.org/officeDocument/2006/relationships/hyperlink" Target="https://us4.campaign-archive.com/home/?u=1bbd2c49c28247b75608f1d3d&amp;id=87beefd5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APS.out" TargetMode="External"/><Relationship Id="rId5" Type="http://schemas.openxmlformats.org/officeDocument/2006/relationships/hyperlink" Target="http://www.eaps.purdue.edu/outreach/Outreach_New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Bayley, William Gerhardt</dc:creator>
  <cp:keywords/>
  <dc:description/>
  <cp:lastModifiedBy>Haghighi, Nina</cp:lastModifiedBy>
  <cp:revision>15</cp:revision>
  <dcterms:created xsi:type="dcterms:W3CDTF">2019-12-05T13:43:00Z</dcterms:created>
  <dcterms:modified xsi:type="dcterms:W3CDTF">2019-12-05T14:17:00Z</dcterms:modified>
</cp:coreProperties>
</file>