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22" w:rsidRPr="00570C16" w:rsidRDefault="00EE5922" w:rsidP="00EE5922">
      <w:pPr>
        <w:pStyle w:val="Default"/>
        <w:jc w:val="center"/>
      </w:pPr>
      <w:bookmarkStart w:id="0" w:name="_GoBack"/>
      <w:bookmarkEnd w:id="0"/>
      <w:r w:rsidRPr="00570C16">
        <w:rPr>
          <w:b/>
          <w:bCs/>
        </w:rPr>
        <w:t xml:space="preserve">Nominator’s Statement Template </w:t>
      </w:r>
    </w:p>
    <w:p w:rsidR="007317AA" w:rsidRPr="00570C16" w:rsidRDefault="00520673" w:rsidP="00D7621C">
      <w:pPr>
        <w:pStyle w:val="Default"/>
        <w:jc w:val="center"/>
        <w:rPr>
          <w:b/>
          <w:bCs/>
        </w:rPr>
      </w:pPr>
      <w:r w:rsidRPr="00570C16">
        <w:rPr>
          <w:b/>
          <w:bCs/>
        </w:rPr>
        <w:t>2020</w:t>
      </w:r>
      <w:r w:rsidR="00A75C83" w:rsidRPr="00570C16">
        <w:rPr>
          <w:b/>
          <w:bCs/>
        </w:rPr>
        <w:t>-202</w:t>
      </w:r>
      <w:r w:rsidRPr="00570C16">
        <w:rPr>
          <w:b/>
          <w:bCs/>
        </w:rPr>
        <w:t>1</w:t>
      </w:r>
      <w:r w:rsidR="00305AFE" w:rsidRPr="00570C16">
        <w:rPr>
          <w:b/>
          <w:bCs/>
        </w:rPr>
        <w:t xml:space="preserve"> </w:t>
      </w:r>
      <w:r w:rsidR="00D7621C" w:rsidRPr="00570C16">
        <w:rPr>
          <w:b/>
          <w:bCs/>
        </w:rPr>
        <w:t xml:space="preserve">PACADA </w:t>
      </w:r>
      <w:r w:rsidR="007317AA" w:rsidRPr="00570C16">
        <w:rPr>
          <w:b/>
          <w:bCs/>
        </w:rPr>
        <w:t>Outstanding Advisor and New Professional Awards</w:t>
      </w:r>
      <w:r w:rsidR="00D7621C" w:rsidRPr="00570C16">
        <w:rPr>
          <w:b/>
          <w:bCs/>
        </w:rPr>
        <w:t xml:space="preserve"> </w:t>
      </w:r>
    </w:p>
    <w:p w:rsidR="00D7621C" w:rsidRDefault="00D7621C" w:rsidP="00D7621C">
      <w:pPr>
        <w:pStyle w:val="Default"/>
        <w:rPr>
          <w:b/>
          <w:bCs/>
          <w:sz w:val="16"/>
          <w:szCs w:val="16"/>
        </w:rPr>
      </w:pPr>
    </w:p>
    <w:p w:rsidR="00D7621C" w:rsidRPr="00520673" w:rsidRDefault="00D7621C" w:rsidP="00D7621C">
      <w:pPr>
        <w:pStyle w:val="Default"/>
        <w:rPr>
          <w:sz w:val="18"/>
          <w:szCs w:val="18"/>
          <w:u w:val="single"/>
        </w:rPr>
      </w:pPr>
      <w:r w:rsidRPr="00520673">
        <w:rPr>
          <w:b/>
          <w:bCs/>
          <w:sz w:val="18"/>
          <w:szCs w:val="18"/>
          <w:u w:val="single"/>
        </w:rPr>
        <w:t xml:space="preserve">AWARD CRITERIA </w:t>
      </w:r>
    </w:p>
    <w:p w:rsidR="00D7621C" w:rsidRPr="00D7621C" w:rsidRDefault="00501505" w:rsidP="00D7621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Each nominee must be a current PACADA member.  </w:t>
      </w:r>
      <w:r w:rsidR="00D7621C" w:rsidRPr="00D7621C">
        <w:rPr>
          <w:sz w:val="18"/>
          <w:szCs w:val="18"/>
        </w:rPr>
        <w:t xml:space="preserve">The </w:t>
      </w:r>
      <w:r w:rsidR="00F000CE">
        <w:rPr>
          <w:sz w:val="18"/>
          <w:szCs w:val="18"/>
        </w:rPr>
        <w:t xml:space="preserve">award </w:t>
      </w:r>
      <w:r w:rsidR="00D7621C" w:rsidRPr="00D7621C">
        <w:rPr>
          <w:sz w:val="18"/>
          <w:szCs w:val="18"/>
        </w:rPr>
        <w:t>selection committee will evaluate nominations on the evidence of effective advising qualities and practices that distinguish the nominee as an outstanding academic advisor. S</w:t>
      </w:r>
      <w:r w:rsidR="005C5F7B">
        <w:rPr>
          <w:sz w:val="18"/>
          <w:szCs w:val="18"/>
        </w:rPr>
        <w:t>uch evidence may include</w:t>
      </w:r>
      <w:r w:rsidR="00DA7CB7">
        <w:rPr>
          <w:sz w:val="18"/>
          <w:szCs w:val="18"/>
        </w:rPr>
        <w:t xml:space="preserve"> but is</w:t>
      </w:r>
      <w:r w:rsidR="005C5F7B">
        <w:rPr>
          <w:sz w:val="18"/>
          <w:szCs w:val="18"/>
        </w:rPr>
        <w:t xml:space="preserve"> not necessarily limited to the items listed below.</w:t>
      </w:r>
    </w:p>
    <w:p w:rsidR="00D67B17" w:rsidRP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67B17" w:rsidRDefault="00D67B17" w:rsidP="0095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0673">
        <w:rPr>
          <w:rFonts w:ascii="Calibri" w:hAnsi="Calibri" w:cs="Calibri"/>
          <w:b/>
          <w:bCs/>
          <w:color w:val="000000"/>
          <w:sz w:val="18"/>
          <w:szCs w:val="18"/>
        </w:rPr>
        <w:t>Name of Nominee:</w:t>
      </w:r>
      <w:r w:rsidR="00520673">
        <w:rPr>
          <w:rFonts w:ascii="Calibri" w:hAnsi="Calibri" w:cs="Calibri"/>
          <w:b/>
          <w:bCs/>
          <w:color w:val="000000"/>
          <w:sz w:val="18"/>
          <w:szCs w:val="18"/>
        </w:rPr>
        <w:t xml:space="preserve"> ____________________________</w:t>
      </w:r>
    </w:p>
    <w:p w:rsidR="009571BA" w:rsidRPr="00520673" w:rsidRDefault="009571BA" w:rsidP="009571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P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D67B17" w:rsidRPr="00D67B17" w:rsidRDefault="00FD5347" w:rsidP="00D6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Demonstration of a p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rofessional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ttitude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toward a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dvisees </w:t>
      </w: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Pr="00D67B17" w:rsidRDefault="00FD5347" w:rsidP="00D6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Effective i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nterpersonal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s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kills </w:t>
      </w: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Pr="00D67B17" w:rsidRDefault="00FD5347" w:rsidP="00D6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Availability to a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>dvisees</w:t>
      </w: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Pr="00D67B17" w:rsidRDefault="00D67B17" w:rsidP="00D6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Evidence of </w:t>
      </w:r>
      <w:r w:rsidR="00FD5347"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ctive </w:t>
      </w:r>
      <w:r w:rsidR="00FD5347">
        <w:rPr>
          <w:rFonts w:ascii="Calibri" w:hAnsi="Calibri" w:cs="Calibri"/>
          <w:b/>
          <w:bCs/>
          <w:color w:val="000000"/>
          <w:sz w:val="18"/>
          <w:szCs w:val="18"/>
        </w:rPr>
        <w:t>involvement in helping students achieve c</w:t>
      </w:r>
      <w:r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areer and </w:t>
      </w:r>
      <w:r w:rsidR="00FD5347">
        <w:rPr>
          <w:rFonts w:ascii="Calibri" w:hAnsi="Calibri" w:cs="Calibri"/>
          <w:b/>
          <w:bCs/>
          <w:color w:val="000000"/>
          <w:sz w:val="18"/>
          <w:szCs w:val="18"/>
        </w:rPr>
        <w:t>academic g</w:t>
      </w:r>
      <w:r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oals </w:t>
      </w: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Pr="00D67B17" w:rsidRDefault="00FD5347" w:rsidP="00D6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Use of information resources and referral a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gencies </w:t>
      </w: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Pr="00501505" w:rsidRDefault="00FD5347" w:rsidP="00D6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Evidence of p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 xml:space="preserve">rofessional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d</w:t>
      </w:r>
      <w:r w:rsidR="00D67B17" w:rsidRPr="00D67B17">
        <w:rPr>
          <w:rFonts w:ascii="Calibri" w:hAnsi="Calibri" w:cs="Calibri"/>
          <w:b/>
          <w:bCs/>
          <w:color w:val="000000"/>
          <w:sz w:val="18"/>
          <w:szCs w:val="18"/>
        </w:rPr>
        <w:t>evelopment</w:t>
      </w:r>
      <w:r w:rsidR="00501505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501505" w:rsidRPr="00501505">
        <w:rPr>
          <w:b/>
          <w:sz w:val="18"/>
          <w:szCs w:val="18"/>
        </w:rPr>
        <w:t>such as attendance at seminars and professional conferences</w:t>
      </w:r>
    </w:p>
    <w:p w:rsidR="00D67B17" w:rsidRPr="00501505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Pr="00D67B17" w:rsidRDefault="00FD5347" w:rsidP="00D6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Additional campus and/or departmental i</w:t>
      </w:r>
      <w:r w:rsidR="006A28BA">
        <w:rPr>
          <w:rFonts w:ascii="Calibri" w:hAnsi="Calibri" w:cs="Calibri"/>
          <w:b/>
          <w:bCs/>
          <w:color w:val="000000"/>
          <w:sz w:val="18"/>
          <w:szCs w:val="18"/>
        </w:rPr>
        <w:t>nvolvement</w:t>
      </w: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D67B17" w:rsidRDefault="00D67B17" w:rsidP="00D67B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D67B17">
        <w:rPr>
          <w:rFonts w:ascii="Calibri" w:hAnsi="Calibri" w:cs="Calibri"/>
          <w:b/>
          <w:bCs/>
          <w:color w:val="000000"/>
          <w:sz w:val="18"/>
          <w:szCs w:val="18"/>
        </w:rPr>
        <w:t>Summary</w:t>
      </w:r>
    </w:p>
    <w:p w:rsidR="00F000CE" w:rsidRPr="00F000CE" w:rsidRDefault="00F000CE" w:rsidP="00F00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8"/>
          <w:szCs w:val="18"/>
        </w:rPr>
      </w:pPr>
    </w:p>
    <w:sectPr w:rsidR="00F000CE" w:rsidRPr="00F000CE" w:rsidSect="00822FBC">
      <w:pgSz w:w="12240" w:h="15840"/>
      <w:pgMar w:top="1440" w:right="1440" w:bottom="1296" w:left="1440" w:header="634" w:footer="1440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75BC"/>
    <w:multiLevelType w:val="hybridMultilevel"/>
    <w:tmpl w:val="85EE776E"/>
    <w:lvl w:ilvl="0" w:tplc="4394F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3832"/>
    <w:multiLevelType w:val="hybridMultilevel"/>
    <w:tmpl w:val="337C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24900"/>
    <w:multiLevelType w:val="hybridMultilevel"/>
    <w:tmpl w:val="7F38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0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1C"/>
    <w:rsid w:val="000055B1"/>
    <w:rsid w:val="000146BF"/>
    <w:rsid w:val="00080AC2"/>
    <w:rsid w:val="000A202F"/>
    <w:rsid w:val="001D05A4"/>
    <w:rsid w:val="00234400"/>
    <w:rsid w:val="00305AFE"/>
    <w:rsid w:val="00311584"/>
    <w:rsid w:val="00501505"/>
    <w:rsid w:val="00520673"/>
    <w:rsid w:val="00570C16"/>
    <w:rsid w:val="005C5F7B"/>
    <w:rsid w:val="00630656"/>
    <w:rsid w:val="006A28BA"/>
    <w:rsid w:val="006C77B9"/>
    <w:rsid w:val="006D2E4D"/>
    <w:rsid w:val="007317AA"/>
    <w:rsid w:val="007349E2"/>
    <w:rsid w:val="007D0C85"/>
    <w:rsid w:val="007D238E"/>
    <w:rsid w:val="00822FBC"/>
    <w:rsid w:val="00885922"/>
    <w:rsid w:val="008B7B27"/>
    <w:rsid w:val="009571BA"/>
    <w:rsid w:val="00A75C83"/>
    <w:rsid w:val="00AF03EB"/>
    <w:rsid w:val="00B16197"/>
    <w:rsid w:val="00BD3F29"/>
    <w:rsid w:val="00C80CCE"/>
    <w:rsid w:val="00CE3D34"/>
    <w:rsid w:val="00D35641"/>
    <w:rsid w:val="00D52A34"/>
    <w:rsid w:val="00D67B17"/>
    <w:rsid w:val="00D7621C"/>
    <w:rsid w:val="00DA7CB7"/>
    <w:rsid w:val="00E33CA8"/>
    <w:rsid w:val="00E45F75"/>
    <w:rsid w:val="00E74C25"/>
    <w:rsid w:val="00EE5922"/>
    <w:rsid w:val="00EF3B1E"/>
    <w:rsid w:val="00F000CE"/>
    <w:rsid w:val="00F1248F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C046A-FC12-434E-936C-6C1F278B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6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F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lenckem</dc:creator>
  <cp:lastModifiedBy>Hardebeck, Yvonne L</cp:lastModifiedBy>
  <cp:revision>2</cp:revision>
  <cp:lastPrinted>2019-10-15T20:29:00Z</cp:lastPrinted>
  <dcterms:created xsi:type="dcterms:W3CDTF">2020-10-26T18:23:00Z</dcterms:created>
  <dcterms:modified xsi:type="dcterms:W3CDTF">2020-10-26T18:23:00Z</dcterms:modified>
</cp:coreProperties>
</file>