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0DA187" w14:textId="35B5D669" w:rsidR="00284DB8" w:rsidRPr="002377D4" w:rsidRDefault="00EA09CB" w:rsidP="001C3F95">
      <w:pPr>
        <w:pStyle w:val="Heading1"/>
        <w:spacing w:before="0" w:line="240" w:lineRule="auto"/>
        <w:contextualSpacing/>
        <w:rPr>
          <w:rFonts w:cstheme="minorHAnsi"/>
        </w:rPr>
      </w:pPr>
      <w:r w:rsidRPr="002377D4">
        <w:rPr>
          <w:rFonts w:cstheme="minorHAnsi"/>
        </w:rPr>
        <w:t xml:space="preserve">Use </w:t>
      </w:r>
      <w:proofErr w:type="spellStart"/>
      <w:r w:rsidR="001C3F95">
        <w:rPr>
          <w:rFonts w:cstheme="minorHAnsi"/>
        </w:rPr>
        <w:t>Kaltura</w:t>
      </w:r>
      <w:proofErr w:type="spellEnd"/>
      <w:r w:rsidR="001C3F95">
        <w:rPr>
          <w:rFonts w:cstheme="minorHAnsi"/>
        </w:rPr>
        <w:t xml:space="preserve"> for Video Assignments</w:t>
      </w:r>
    </w:p>
    <w:p w14:paraId="6AFA6F56" w14:textId="77777777" w:rsidR="00284DB8" w:rsidRPr="00C35642" w:rsidRDefault="00284DB8" w:rsidP="001C3F95">
      <w:pPr>
        <w:spacing w:after="0" w:line="240" w:lineRule="auto"/>
        <w:contextualSpacing/>
        <w:rPr>
          <w:rFonts w:ascii="Arial" w:hAnsi="Arial" w:cs="Arial"/>
          <w:b/>
        </w:rPr>
      </w:pPr>
    </w:p>
    <w:p w14:paraId="248E3865" w14:textId="1BEF43BA" w:rsidR="00284DB8" w:rsidRPr="00C35642" w:rsidRDefault="7F8EFC74" w:rsidP="001C3F95">
      <w:pPr>
        <w:spacing w:after="0" w:line="240" w:lineRule="auto"/>
        <w:contextualSpacing/>
        <w:rPr>
          <w:rFonts w:ascii="Arial" w:hAnsi="Arial" w:cs="Arial"/>
        </w:rPr>
      </w:pPr>
      <w:r w:rsidRPr="00C35642">
        <w:rPr>
          <w:rFonts w:ascii="Arial" w:hAnsi="Arial" w:cs="Arial"/>
        </w:rPr>
        <w:t>Learner</w:t>
      </w:r>
      <w:r w:rsidR="00A60E4F" w:rsidRPr="00C35642">
        <w:rPr>
          <w:rFonts w:ascii="Arial" w:hAnsi="Arial" w:cs="Arial"/>
        </w:rPr>
        <w:t>s</w:t>
      </w:r>
      <w:r w:rsidR="00EA09CB" w:rsidRPr="00C35642">
        <w:rPr>
          <w:rFonts w:ascii="Arial" w:hAnsi="Arial" w:cs="Arial"/>
        </w:rPr>
        <w:t xml:space="preserve"> may use Kaltura to upload videos to their assignments or discussions in </w:t>
      </w:r>
      <w:proofErr w:type="spellStart"/>
      <w:r w:rsidR="00EA09CB" w:rsidRPr="00C35642">
        <w:rPr>
          <w:rFonts w:ascii="Arial" w:hAnsi="Arial" w:cs="Arial"/>
        </w:rPr>
        <w:t>Brightspace</w:t>
      </w:r>
      <w:proofErr w:type="spellEnd"/>
      <w:r w:rsidR="00EA09CB" w:rsidRPr="00C35642">
        <w:rPr>
          <w:rFonts w:ascii="Arial" w:hAnsi="Arial" w:cs="Arial"/>
        </w:rPr>
        <w:t>.</w:t>
      </w:r>
      <w:r w:rsidR="001C3F95" w:rsidRPr="00C35642">
        <w:rPr>
          <w:rFonts w:ascii="Arial" w:hAnsi="Arial" w:cs="Arial"/>
        </w:rPr>
        <w:t xml:space="preserve"> </w:t>
      </w:r>
      <w:r w:rsidR="00EA09CB" w:rsidRPr="00C35642">
        <w:rPr>
          <w:rFonts w:ascii="Arial" w:hAnsi="Arial" w:cs="Arial"/>
        </w:rPr>
        <w:t xml:space="preserve"> Kaltura allows you to upload your videos securely so that it </w:t>
      </w:r>
      <w:proofErr w:type="gramStart"/>
      <w:r w:rsidR="00EA09CB" w:rsidRPr="00C35642">
        <w:rPr>
          <w:rFonts w:ascii="Arial" w:hAnsi="Arial" w:cs="Arial"/>
        </w:rPr>
        <w:t>may be seen</w:t>
      </w:r>
      <w:proofErr w:type="gramEnd"/>
      <w:r w:rsidR="00EA09CB" w:rsidRPr="00C35642">
        <w:rPr>
          <w:rFonts w:ascii="Arial" w:hAnsi="Arial" w:cs="Arial"/>
        </w:rPr>
        <w:t xml:space="preserve"> only by your instructor, or only by your instructor and classmates. </w:t>
      </w:r>
    </w:p>
    <w:p w14:paraId="50240F57" w14:textId="3F303F10" w:rsidR="00EA09CB" w:rsidRPr="00C35642" w:rsidRDefault="00EA09CB" w:rsidP="001C3F95">
      <w:pPr>
        <w:spacing w:after="0" w:line="240" w:lineRule="auto"/>
        <w:contextualSpacing/>
        <w:rPr>
          <w:rFonts w:ascii="Arial" w:hAnsi="Arial" w:cs="Arial"/>
          <w:bCs/>
        </w:rPr>
      </w:pPr>
    </w:p>
    <w:p w14:paraId="38400A60" w14:textId="6B713514" w:rsidR="00EA09CB" w:rsidRPr="00C35642" w:rsidRDefault="00EA09CB" w:rsidP="001C3F95">
      <w:pPr>
        <w:spacing w:after="0" w:line="240" w:lineRule="auto"/>
        <w:contextualSpacing/>
        <w:rPr>
          <w:rFonts w:ascii="Arial" w:hAnsi="Arial" w:cs="Arial"/>
          <w:bCs/>
        </w:rPr>
      </w:pPr>
      <w:r w:rsidRPr="00C35642">
        <w:rPr>
          <w:rFonts w:ascii="Arial" w:hAnsi="Arial" w:cs="Arial"/>
          <w:bCs/>
        </w:rPr>
        <w:t xml:space="preserve">Videos uploaded via Kaltura to an </w:t>
      </w:r>
      <w:r w:rsidRPr="00C35642">
        <w:rPr>
          <w:rFonts w:ascii="Arial" w:hAnsi="Arial" w:cs="Arial"/>
          <w:bCs/>
          <w:i/>
          <w:iCs/>
        </w:rPr>
        <w:t>assignment</w:t>
      </w:r>
      <w:r w:rsidRPr="00C35642">
        <w:rPr>
          <w:rFonts w:ascii="Arial" w:hAnsi="Arial" w:cs="Arial"/>
          <w:bCs/>
        </w:rPr>
        <w:t xml:space="preserve"> are only viewable by your instructor; videos uploaded to a </w:t>
      </w:r>
      <w:r w:rsidRPr="00C35642">
        <w:rPr>
          <w:rFonts w:ascii="Arial" w:hAnsi="Arial" w:cs="Arial"/>
          <w:bCs/>
          <w:i/>
          <w:iCs/>
        </w:rPr>
        <w:t>discussion</w:t>
      </w:r>
      <w:r w:rsidRPr="00C35642">
        <w:rPr>
          <w:rFonts w:ascii="Arial" w:hAnsi="Arial" w:cs="Arial"/>
          <w:bCs/>
        </w:rPr>
        <w:t xml:space="preserve"> </w:t>
      </w:r>
      <w:proofErr w:type="gramStart"/>
      <w:r w:rsidRPr="00C35642">
        <w:rPr>
          <w:rFonts w:ascii="Arial" w:hAnsi="Arial" w:cs="Arial"/>
          <w:bCs/>
        </w:rPr>
        <w:t>can be watched</w:t>
      </w:r>
      <w:proofErr w:type="gramEnd"/>
      <w:r w:rsidRPr="00C35642">
        <w:rPr>
          <w:rFonts w:ascii="Arial" w:hAnsi="Arial" w:cs="Arial"/>
          <w:bCs/>
        </w:rPr>
        <w:t xml:space="preserve"> by anyone with access to that discussion forum.</w:t>
      </w:r>
    </w:p>
    <w:p w14:paraId="7F1641CB" w14:textId="77777777" w:rsidR="00284DB8" w:rsidRPr="005B1088" w:rsidRDefault="00284DB8" w:rsidP="001C3F95">
      <w:pPr>
        <w:spacing w:after="0" w:line="240" w:lineRule="auto"/>
        <w:contextualSpacing/>
        <w:rPr>
          <w:rFonts w:ascii="Acumin Pro" w:hAnsi="Acumin Pro" w:cs="Arial"/>
          <w:i/>
          <w:sz w:val="24"/>
          <w:szCs w:val="24"/>
        </w:rPr>
      </w:pPr>
    </w:p>
    <w:p w14:paraId="13E7176A" w14:textId="5A547B26" w:rsidR="00284DB8" w:rsidRPr="002C1DEE" w:rsidRDefault="00284DB8" w:rsidP="001C3F95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b/>
        </w:rPr>
      </w:pPr>
      <w:r w:rsidRPr="001C3F95">
        <w:rPr>
          <w:rFonts w:ascii="Arial" w:hAnsi="Arial" w:cs="Arial"/>
          <w:b/>
          <w:color w:val="0070C0"/>
          <w:sz w:val="24"/>
        </w:rPr>
        <w:t>Login</w:t>
      </w:r>
      <w:r w:rsidRPr="002C1DEE">
        <w:rPr>
          <w:rFonts w:ascii="Arial" w:hAnsi="Arial" w:cs="Arial"/>
          <w:color w:val="5B9BD5" w:themeColor="accent1"/>
        </w:rPr>
        <w:t xml:space="preserve"> </w:t>
      </w:r>
      <w:r w:rsidRPr="002C1DEE">
        <w:rPr>
          <w:rFonts w:ascii="Arial" w:hAnsi="Arial" w:cs="Arial"/>
        </w:rPr>
        <w:t xml:space="preserve">to D2L Brightspace and </w:t>
      </w:r>
      <w:r w:rsidR="001C3F95">
        <w:rPr>
          <w:rFonts w:ascii="Arial" w:hAnsi="Arial" w:cs="Arial"/>
          <w:b/>
          <w:color w:val="0070C0"/>
          <w:sz w:val="24"/>
        </w:rPr>
        <w:t>o</w:t>
      </w:r>
      <w:r w:rsidRPr="001C3F95">
        <w:rPr>
          <w:rFonts w:ascii="Arial" w:hAnsi="Arial" w:cs="Arial"/>
          <w:b/>
          <w:color w:val="0070C0"/>
          <w:sz w:val="24"/>
        </w:rPr>
        <w:t>pen</w:t>
      </w:r>
      <w:r w:rsidRPr="002C1DEE">
        <w:rPr>
          <w:rFonts w:ascii="Arial" w:hAnsi="Arial" w:cs="Arial"/>
          <w:color w:val="5B9BD5" w:themeColor="accent1"/>
        </w:rPr>
        <w:t xml:space="preserve"> </w:t>
      </w:r>
      <w:r w:rsidRPr="002C1DEE">
        <w:rPr>
          <w:rFonts w:ascii="Arial" w:hAnsi="Arial" w:cs="Arial"/>
        </w:rPr>
        <w:t xml:space="preserve">the course you </w:t>
      </w:r>
      <w:r w:rsidR="001C3F95">
        <w:rPr>
          <w:rFonts w:ascii="Arial" w:hAnsi="Arial" w:cs="Arial"/>
        </w:rPr>
        <w:t>would like</w:t>
      </w:r>
      <w:r w:rsidR="00EA09CB" w:rsidRPr="002C1DEE">
        <w:rPr>
          <w:rFonts w:ascii="Arial" w:hAnsi="Arial" w:cs="Arial"/>
        </w:rPr>
        <w:t xml:space="preserve"> to submit your video </w:t>
      </w:r>
      <w:proofErr w:type="gramStart"/>
      <w:r w:rsidR="00EA09CB" w:rsidRPr="002C1DEE">
        <w:rPr>
          <w:rFonts w:ascii="Arial" w:hAnsi="Arial" w:cs="Arial"/>
        </w:rPr>
        <w:t>to</w:t>
      </w:r>
      <w:proofErr w:type="gramEnd"/>
      <w:r w:rsidRPr="002C1DEE">
        <w:rPr>
          <w:rFonts w:ascii="Arial" w:hAnsi="Arial" w:cs="Arial"/>
        </w:rPr>
        <w:t>.</w:t>
      </w:r>
    </w:p>
    <w:p w14:paraId="2379EAFE" w14:textId="77777777" w:rsidR="00284DB8" w:rsidRPr="005B1088" w:rsidRDefault="00284DB8" w:rsidP="001C3F95">
      <w:pPr>
        <w:pStyle w:val="ListParagraph"/>
        <w:spacing w:after="0" w:line="240" w:lineRule="auto"/>
        <w:rPr>
          <w:rFonts w:ascii="Acumin Pro" w:hAnsi="Acumin Pro" w:cs="Arial"/>
          <w:b/>
          <w:sz w:val="24"/>
          <w:szCs w:val="24"/>
        </w:rPr>
      </w:pPr>
    </w:p>
    <w:p w14:paraId="45B9890B" w14:textId="56B7BC11" w:rsidR="001C3F95" w:rsidRPr="001C3F95" w:rsidRDefault="005B1088" w:rsidP="001C3F95">
      <w:pPr>
        <w:numPr>
          <w:ilvl w:val="0"/>
          <w:numId w:val="4"/>
        </w:numPr>
        <w:spacing w:after="0" w:line="240" w:lineRule="auto"/>
        <w:ind w:right="300"/>
        <w:contextualSpacing/>
        <w:textAlignment w:val="baseline"/>
        <w:rPr>
          <w:rFonts w:ascii="Acumin Pro" w:eastAsia="Times New Roman" w:hAnsi="Acumin Pro" w:cs="Arial"/>
          <w:color w:val="000000"/>
          <w:sz w:val="24"/>
          <w:szCs w:val="24"/>
        </w:rPr>
      </w:pPr>
      <w:r w:rsidRPr="002C1DEE">
        <w:rPr>
          <w:rFonts w:ascii="Arial" w:eastAsia="Times New Roman" w:hAnsi="Arial" w:cs="Arial"/>
          <w:color w:val="000000" w:themeColor="text1"/>
        </w:rPr>
        <w:t xml:space="preserve">If you are submitting a video to an assignment, </w:t>
      </w:r>
      <w:r w:rsidRPr="001C3F95">
        <w:rPr>
          <w:rFonts w:ascii="Arial" w:eastAsia="Times New Roman" w:hAnsi="Arial" w:cs="Arial"/>
          <w:b/>
          <w:bCs/>
          <w:color w:val="0070C0"/>
          <w:sz w:val="24"/>
        </w:rPr>
        <w:t>click</w:t>
      </w:r>
      <w:r w:rsidRPr="002C1DEE">
        <w:rPr>
          <w:rFonts w:ascii="Arial" w:eastAsia="Times New Roman" w:hAnsi="Arial" w:cs="Arial"/>
          <w:color w:val="5B9BD5" w:themeColor="accent1"/>
        </w:rPr>
        <w:t xml:space="preserve"> </w:t>
      </w:r>
      <w:r w:rsidRPr="002C1DEE">
        <w:rPr>
          <w:rFonts w:ascii="Arial" w:eastAsia="Times New Roman" w:hAnsi="Arial" w:cs="Arial"/>
          <w:color w:val="000000" w:themeColor="text1"/>
        </w:rPr>
        <w:t xml:space="preserve">on the </w:t>
      </w:r>
      <w:r w:rsidRPr="001C3F95">
        <w:rPr>
          <w:rFonts w:ascii="Arial" w:eastAsia="Times New Roman" w:hAnsi="Arial" w:cs="Arial"/>
          <w:b/>
          <w:color w:val="000000" w:themeColor="text1"/>
        </w:rPr>
        <w:t>name</w:t>
      </w:r>
      <w:r w:rsidRPr="002C1DEE">
        <w:rPr>
          <w:rFonts w:ascii="Arial" w:eastAsia="Times New Roman" w:hAnsi="Arial" w:cs="Arial"/>
          <w:color w:val="000000" w:themeColor="text1"/>
        </w:rPr>
        <w:t xml:space="preserve"> of the assig</w:t>
      </w:r>
      <w:r w:rsidR="001C3F95">
        <w:rPr>
          <w:rFonts w:ascii="Arial" w:eastAsia="Times New Roman" w:hAnsi="Arial" w:cs="Arial"/>
          <w:color w:val="000000" w:themeColor="text1"/>
        </w:rPr>
        <w:t xml:space="preserve">nment in the appropriate module.  Alternatively, </w:t>
      </w:r>
      <w:r w:rsidR="001C3F95">
        <w:rPr>
          <w:rFonts w:ascii="Arial" w:eastAsia="Times New Roman" w:hAnsi="Arial" w:cs="Arial"/>
          <w:b/>
          <w:bCs/>
          <w:color w:val="0070C0"/>
          <w:sz w:val="24"/>
        </w:rPr>
        <w:t>click</w:t>
      </w:r>
      <w:r w:rsidRPr="002C1DEE">
        <w:rPr>
          <w:rFonts w:ascii="Arial" w:eastAsia="Times New Roman" w:hAnsi="Arial" w:cs="Arial"/>
          <w:color w:val="000000" w:themeColor="text1"/>
        </w:rPr>
        <w:t xml:space="preserve"> </w:t>
      </w:r>
      <w:r w:rsidR="001C3F95">
        <w:rPr>
          <w:rFonts w:ascii="Arial" w:eastAsia="Times New Roman" w:hAnsi="Arial" w:cs="Arial"/>
          <w:b/>
          <w:bCs/>
          <w:color w:val="000000" w:themeColor="text1"/>
        </w:rPr>
        <w:t xml:space="preserve">Course Tools </w:t>
      </w:r>
      <w:r w:rsidR="001C3F95" w:rsidRPr="001C3F95">
        <w:rPr>
          <w:rFonts w:ascii="Arial" w:eastAsia="Times New Roman" w:hAnsi="Arial" w:cs="Arial"/>
          <w:bCs/>
          <w:color w:val="000000" w:themeColor="text1"/>
        </w:rPr>
        <w:t xml:space="preserve">and </w:t>
      </w:r>
      <w:r w:rsidR="001C3F95" w:rsidRPr="001C3F95">
        <w:rPr>
          <w:rFonts w:ascii="Arial" w:eastAsia="Times New Roman" w:hAnsi="Arial" w:cs="Arial"/>
          <w:b/>
          <w:bCs/>
          <w:color w:val="0070C0"/>
          <w:sz w:val="24"/>
        </w:rPr>
        <w:t>select</w:t>
      </w:r>
      <w:r w:rsidR="001C3F95">
        <w:rPr>
          <w:rFonts w:ascii="Arial" w:eastAsia="Times New Roman" w:hAnsi="Arial" w:cs="Arial"/>
          <w:b/>
          <w:bCs/>
          <w:color w:val="000000" w:themeColor="text1"/>
        </w:rPr>
        <w:t xml:space="preserve"> Assignments </w:t>
      </w:r>
      <w:r w:rsidR="001C3F95" w:rsidRPr="001C3F95">
        <w:rPr>
          <w:rFonts w:ascii="Arial" w:eastAsia="Times New Roman" w:hAnsi="Arial" w:cs="Arial"/>
          <w:bCs/>
          <w:color w:val="000000" w:themeColor="text1"/>
        </w:rPr>
        <w:t>from the drop-down</w:t>
      </w:r>
      <w:r w:rsidR="009E0559">
        <w:rPr>
          <w:rFonts w:ascii="Arial" w:eastAsia="Times New Roman" w:hAnsi="Arial" w:cs="Arial"/>
          <w:bCs/>
          <w:color w:val="000000" w:themeColor="text1"/>
        </w:rPr>
        <w:t xml:space="preserve"> to locate the assignment</w:t>
      </w:r>
      <w:r w:rsidRPr="001C3F95">
        <w:rPr>
          <w:rFonts w:ascii="Arial" w:eastAsia="Times New Roman" w:hAnsi="Arial" w:cs="Arial"/>
          <w:i/>
          <w:iCs/>
          <w:color w:val="000000" w:themeColor="text1"/>
        </w:rPr>
        <w:t>.</w:t>
      </w:r>
    </w:p>
    <w:p w14:paraId="1738CF91" w14:textId="1A79F494" w:rsidR="00284DB8" w:rsidRPr="00A33226" w:rsidRDefault="005B1088" w:rsidP="001C3F95">
      <w:pPr>
        <w:spacing w:after="0" w:line="240" w:lineRule="auto"/>
        <w:ind w:left="720" w:right="300"/>
        <w:contextualSpacing/>
        <w:textAlignment w:val="baseline"/>
        <w:rPr>
          <w:rFonts w:ascii="Acumin Pro" w:eastAsia="Times New Roman" w:hAnsi="Acumin Pro" w:cs="Arial"/>
          <w:color w:val="000000"/>
          <w:sz w:val="24"/>
          <w:szCs w:val="24"/>
        </w:rPr>
      </w:pPr>
      <w:r>
        <w:br/>
      </w:r>
      <w:r w:rsidR="001C3F95" w:rsidRPr="001C3F95">
        <w:rPr>
          <w:noProof/>
        </w:rPr>
        <w:drawing>
          <wp:inline distT="0" distB="0" distL="0" distR="0" wp14:anchorId="07F02BB5" wp14:editId="2C10C18B">
            <wp:extent cx="2105025" cy="957311"/>
            <wp:effectExtent l="19050" t="19050" r="9525" b="14605"/>
            <wp:docPr id="1" name="Picture 1" descr="screensh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07673" cy="95851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1C3F95">
        <w:t xml:space="preserve">   </w:t>
      </w:r>
      <w:r w:rsidR="001C3F95" w:rsidRPr="001C3F95">
        <w:rPr>
          <w:noProof/>
        </w:rPr>
        <w:drawing>
          <wp:inline distT="0" distB="0" distL="0" distR="0" wp14:anchorId="55515178" wp14:editId="19DDBA41">
            <wp:extent cx="2952551" cy="923925"/>
            <wp:effectExtent l="19050" t="19050" r="19685" b="9525"/>
            <wp:docPr id="2" name="Picture 2" descr="screensh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29695"/>
                    <a:stretch/>
                  </pic:blipFill>
                  <pic:spPr bwMode="auto">
                    <a:xfrm>
                      <a:off x="0" y="0"/>
                      <a:ext cx="2968323" cy="928861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C3F95">
        <w:br/>
      </w:r>
    </w:p>
    <w:p w14:paraId="038AE782" w14:textId="7E3938CE" w:rsidR="001C3F95" w:rsidRPr="001C3F95" w:rsidRDefault="00A33226" w:rsidP="001C3F95">
      <w:pPr>
        <w:numPr>
          <w:ilvl w:val="0"/>
          <w:numId w:val="4"/>
        </w:numPr>
        <w:spacing w:after="0" w:line="240" w:lineRule="auto"/>
        <w:ind w:right="300"/>
        <w:contextualSpacing/>
        <w:textAlignment w:val="baseline"/>
        <w:rPr>
          <w:rFonts w:ascii="Acumin Pro" w:eastAsia="Times New Roman" w:hAnsi="Acumin Pro" w:cs="Arial"/>
          <w:color w:val="000000"/>
          <w:sz w:val="24"/>
          <w:szCs w:val="24"/>
        </w:rPr>
      </w:pPr>
      <w:r w:rsidRPr="002C1DEE">
        <w:rPr>
          <w:rFonts w:ascii="Arial" w:eastAsia="Times New Roman" w:hAnsi="Arial" w:cs="Arial"/>
          <w:color w:val="000000" w:themeColor="text1"/>
        </w:rPr>
        <w:t xml:space="preserve">If you are </w:t>
      </w:r>
      <w:r w:rsidR="006D268D">
        <w:rPr>
          <w:rFonts w:ascii="Arial" w:eastAsia="Times New Roman" w:hAnsi="Arial" w:cs="Arial"/>
          <w:color w:val="000000" w:themeColor="text1"/>
        </w:rPr>
        <w:t>submitting a video to a discussion</w:t>
      </w:r>
      <w:r w:rsidRPr="002C1DEE">
        <w:rPr>
          <w:rFonts w:ascii="Arial" w:eastAsia="Times New Roman" w:hAnsi="Arial" w:cs="Arial"/>
          <w:color w:val="000000" w:themeColor="text1"/>
        </w:rPr>
        <w:t xml:space="preserve">, </w:t>
      </w:r>
      <w:r w:rsidR="006D268D" w:rsidRPr="001C3F95">
        <w:rPr>
          <w:rFonts w:ascii="Arial" w:eastAsia="Times New Roman" w:hAnsi="Arial" w:cs="Arial"/>
          <w:b/>
          <w:bCs/>
          <w:color w:val="0070C0"/>
          <w:sz w:val="24"/>
        </w:rPr>
        <w:t>click</w:t>
      </w:r>
      <w:r w:rsidR="006D268D" w:rsidRPr="002C1DEE">
        <w:rPr>
          <w:rFonts w:ascii="Arial" w:eastAsia="Times New Roman" w:hAnsi="Arial" w:cs="Arial"/>
          <w:color w:val="5B9BD5" w:themeColor="accent1"/>
        </w:rPr>
        <w:t xml:space="preserve"> </w:t>
      </w:r>
      <w:r w:rsidR="006D268D" w:rsidRPr="002C1DEE">
        <w:rPr>
          <w:rFonts w:ascii="Arial" w:eastAsia="Times New Roman" w:hAnsi="Arial" w:cs="Arial"/>
          <w:color w:val="000000" w:themeColor="text1"/>
        </w:rPr>
        <w:t xml:space="preserve">on the </w:t>
      </w:r>
      <w:r w:rsidR="006D268D" w:rsidRPr="001C3F95">
        <w:rPr>
          <w:rFonts w:ascii="Arial" w:eastAsia="Times New Roman" w:hAnsi="Arial" w:cs="Arial"/>
          <w:b/>
          <w:color w:val="000000" w:themeColor="text1"/>
        </w:rPr>
        <w:t>name</w:t>
      </w:r>
      <w:r w:rsidR="006D268D" w:rsidRPr="002C1DEE">
        <w:rPr>
          <w:rFonts w:ascii="Arial" w:eastAsia="Times New Roman" w:hAnsi="Arial" w:cs="Arial"/>
          <w:color w:val="000000" w:themeColor="text1"/>
        </w:rPr>
        <w:t xml:space="preserve"> of the </w:t>
      </w:r>
      <w:r w:rsidR="006D268D">
        <w:rPr>
          <w:rFonts w:ascii="Arial" w:eastAsia="Times New Roman" w:hAnsi="Arial" w:cs="Arial"/>
          <w:color w:val="000000" w:themeColor="text1"/>
        </w:rPr>
        <w:t xml:space="preserve">discussion in the appropriate </w:t>
      </w:r>
      <w:r w:rsidR="001B4670">
        <w:rPr>
          <w:rFonts w:ascii="Arial" w:eastAsia="Times New Roman" w:hAnsi="Arial" w:cs="Arial"/>
          <w:color w:val="000000" w:themeColor="text1"/>
        </w:rPr>
        <w:t xml:space="preserve">course </w:t>
      </w:r>
      <w:r w:rsidR="006D268D">
        <w:rPr>
          <w:rFonts w:ascii="Arial" w:eastAsia="Times New Roman" w:hAnsi="Arial" w:cs="Arial"/>
          <w:color w:val="000000" w:themeColor="text1"/>
        </w:rPr>
        <w:t xml:space="preserve">module.  Alternatively, </w:t>
      </w:r>
      <w:r w:rsidR="006D268D" w:rsidRPr="006D268D">
        <w:rPr>
          <w:rFonts w:ascii="Arial" w:eastAsia="Times New Roman" w:hAnsi="Arial" w:cs="Arial"/>
          <w:b/>
          <w:color w:val="0070C0"/>
          <w:sz w:val="24"/>
        </w:rPr>
        <w:t>c</w:t>
      </w:r>
      <w:r w:rsidR="001C3F95">
        <w:rPr>
          <w:rFonts w:ascii="Arial" w:eastAsia="Times New Roman" w:hAnsi="Arial" w:cs="Arial"/>
          <w:b/>
          <w:bCs/>
          <w:color w:val="0070C0"/>
          <w:sz w:val="24"/>
        </w:rPr>
        <w:t>lick</w:t>
      </w:r>
      <w:r w:rsidR="001C3F95" w:rsidRPr="002C1DEE">
        <w:rPr>
          <w:rFonts w:ascii="Arial" w:eastAsia="Times New Roman" w:hAnsi="Arial" w:cs="Arial"/>
          <w:color w:val="000000" w:themeColor="text1"/>
        </w:rPr>
        <w:t xml:space="preserve"> </w:t>
      </w:r>
      <w:r w:rsidR="001C3F95">
        <w:rPr>
          <w:rFonts w:ascii="Arial" w:eastAsia="Times New Roman" w:hAnsi="Arial" w:cs="Arial"/>
          <w:b/>
          <w:bCs/>
          <w:color w:val="000000" w:themeColor="text1"/>
        </w:rPr>
        <w:t>Course Tools</w:t>
      </w:r>
      <w:r w:rsidR="006D268D">
        <w:rPr>
          <w:rFonts w:ascii="Arial" w:eastAsia="Times New Roman" w:hAnsi="Arial" w:cs="Arial"/>
          <w:b/>
          <w:bCs/>
          <w:color w:val="000000" w:themeColor="text1"/>
        </w:rPr>
        <w:t xml:space="preserve"> </w:t>
      </w:r>
      <w:r w:rsidR="006D268D" w:rsidRPr="006D268D">
        <w:rPr>
          <w:rFonts w:ascii="Arial" w:eastAsia="Times New Roman" w:hAnsi="Arial" w:cs="Arial"/>
          <w:bCs/>
          <w:color w:val="000000" w:themeColor="text1"/>
        </w:rPr>
        <w:t>and</w:t>
      </w:r>
      <w:r w:rsidR="001C3F95" w:rsidRPr="001C3F95">
        <w:rPr>
          <w:rFonts w:ascii="Arial" w:eastAsia="Times New Roman" w:hAnsi="Arial" w:cs="Arial"/>
          <w:bCs/>
          <w:color w:val="000000" w:themeColor="text1"/>
        </w:rPr>
        <w:t xml:space="preserve"> </w:t>
      </w:r>
      <w:r w:rsidR="001C3F95" w:rsidRPr="001C3F95">
        <w:rPr>
          <w:rFonts w:ascii="Arial" w:eastAsia="Times New Roman" w:hAnsi="Arial" w:cs="Arial"/>
          <w:b/>
          <w:bCs/>
          <w:color w:val="0070C0"/>
          <w:sz w:val="24"/>
        </w:rPr>
        <w:t>select</w:t>
      </w:r>
      <w:r w:rsidR="001C3F95">
        <w:rPr>
          <w:rFonts w:ascii="Arial" w:eastAsia="Times New Roman" w:hAnsi="Arial" w:cs="Arial"/>
          <w:b/>
          <w:bCs/>
          <w:color w:val="000000" w:themeColor="text1"/>
        </w:rPr>
        <w:t xml:space="preserve"> Discussions </w:t>
      </w:r>
      <w:r w:rsidR="001C3F95" w:rsidRPr="001C3F95">
        <w:rPr>
          <w:rFonts w:ascii="Arial" w:eastAsia="Times New Roman" w:hAnsi="Arial" w:cs="Arial"/>
          <w:bCs/>
          <w:color w:val="000000" w:themeColor="text1"/>
        </w:rPr>
        <w:t>from the drop-down</w:t>
      </w:r>
      <w:r w:rsidR="001B4670">
        <w:rPr>
          <w:rFonts w:ascii="Arial" w:eastAsia="Times New Roman" w:hAnsi="Arial" w:cs="Arial"/>
          <w:bCs/>
          <w:color w:val="000000" w:themeColor="text1"/>
        </w:rPr>
        <w:t xml:space="preserve"> to locate the discussion</w:t>
      </w:r>
      <w:r w:rsidR="006D268D">
        <w:rPr>
          <w:rFonts w:ascii="Arial" w:eastAsia="Times New Roman" w:hAnsi="Arial" w:cs="Arial"/>
          <w:i/>
          <w:iCs/>
          <w:color w:val="000000" w:themeColor="text1"/>
        </w:rPr>
        <w:t>.</w:t>
      </w:r>
    </w:p>
    <w:p w14:paraId="0159C128" w14:textId="0260D8AB" w:rsidR="00A33226" w:rsidRPr="00B97977" w:rsidRDefault="00A33226" w:rsidP="001C3F95">
      <w:pPr>
        <w:spacing w:after="0" w:line="240" w:lineRule="auto"/>
        <w:ind w:left="720" w:right="300"/>
        <w:contextualSpacing/>
        <w:textAlignment w:val="baseline"/>
        <w:rPr>
          <w:rFonts w:ascii="Acumin Pro" w:eastAsia="Times New Roman" w:hAnsi="Acumin Pro" w:cs="Arial"/>
          <w:color w:val="000000"/>
          <w:sz w:val="24"/>
          <w:szCs w:val="24"/>
        </w:rPr>
      </w:pPr>
      <w:r>
        <w:br/>
      </w:r>
      <w:r w:rsidR="001C3F95" w:rsidRPr="001C3F95">
        <w:rPr>
          <w:rFonts w:ascii="Acumin Pro" w:eastAsia="Times New Roman" w:hAnsi="Acumin Pro" w:cs="Arial"/>
          <w:noProof/>
          <w:color w:val="000000"/>
          <w:sz w:val="24"/>
          <w:szCs w:val="24"/>
        </w:rPr>
        <w:drawing>
          <wp:inline distT="0" distB="0" distL="0" distR="0" wp14:anchorId="5864C4C7" wp14:editId="5078242D">
            <wp:extent cx="1661792" cy="1314450"/>
            <wp:effectExtent l="19050" t="19050" r="15240" b="19050"/>
            <wp:docPr id="3" name="Picture 3" descr="screensh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64710" cy="1316758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5F804F3" w14:textId="2B59336A" w:rsidR="00A60E4F" w:rsidRDefault="00A60E4F" w:rsidP="001C3F95">
      <w:pPr>
        <w:spacing w:after="0" w:line="240" w:lineRule="auto"/>
        <w:contextualSpacing/>
        <w:rPr>
          <w:rFonts w:ascii="Acumin Pro" w:eastAsia="Times New Roman" w:hAnsi="Acumin Pro" w:cs="Arial"/>
          <w:color w:val="000000"/>
          <w:sz w:val="24"/>
          <w:szCs w:val="24"/>
        </w:rPr>
      </w:pPr>
    </w:p>
    <w:p w14:paraId="797FB77A" w14:textId="4968DFCC" w:rsidR="00284DB8" w:rsidRDefault="00B97977" w:rsidP="001C3F95">
      <w:pPr>
        <w:numPr>
          <w:ilvl w:val="0"/>
          <w:numId w:val="4"/>
        </w:numPr>
        <w:spacing w:after="0" w:line="240" w:lineRule="auto"/>
        <w:ind w:right="300"/>
        <w:contextualSpacing/>
        <w:textAlignment w:val="baseline"/>
        <w:rPr>
          <w:rFonts w:ascii="Arial" w:eastAsia="Times New Roman" w:hAnsi="Arial" w:cs="Arial"/>
          <w:color w:val="000000"/>
        </w:rPr>
      </w:pPr>
      <w:r w:rsidRPr="002C1DEE">
        <w:rPr>
          <w:rFonts w:ascii="Arial" w:eastAsia="Times New Roman" w:hAnsi="Arial" w:cs="Arial"/>
          <w:color w:val="000000"/>
        </w:rPr>
        <w:t xml:space="preserve">In the submission area, </w:t>
      </w:r>
      <w:r w:rsidRPr="001C3F95">
        <w:rPr>
          <w:rFonts w:ascii="Arial" w:eastAsia="Times New Roman" w:hAnsi="Arial" w:cs="Arial"/>
          <w:b/>
          <w:bCs/>
          <w:color w:val="0070C0"/>
          <w:sz w:val="24"/>
        </w:rPr>
        <w:t>click</w:t>
      </w:r>
      <w:r w:rsidRPr="002C1DEE">
        <w:rPr>
          <w:rFonts w:ascii="Arial" w:eastAsia="Times New Roman" w:hAnsi="Arial" w:cs="Arial"/>
          <w:color w:val="5B9BD5" w:themeColor="accent1"/>
        </w:rPr>
        <w:t xml:space="preserve"> </w:t>
      </w:r>
      <w:r w:rsidRPr="002C1DEE">
        <w:rPr>
          <w:rFonts w:ascii="Arial" w:eastAsia="Times New Roman" w:hAnsi="Arial" w:cs="Arial"/>
          <w:color w:val="000000"/>
        </w:rPr>
        <w:t xml:space="preserve">the </w:t>
      </w:r>
      <w:r w:rsidR="001C3F95">
        <w:rPr>
          <w:rFonts w:ascii="Arial" w:eastAsia="Times New Roman" w:hAnsi="Arial" w:cs="Arial"/>
          <w:b/>
          <w:bCs/>
          <w:color w:val="000000"/>
        </w:rPr>
        <w:t>Insert Stuff</w:t>
      </w:r>
      <w:r w:rsidRPr="002C1DEE">
        <w:rPr>
          <w:rFonts w:ascii="Arial" w:eastAsia="Times New Roman" w:hAnsi="Arial" w:cs="Arial"/>
          <w:color w:val="000000"/>
        </w:rPr>
        <w:t xml:space="preserve"> button </w:t>
      </w:r>
      <w:r w:rsidR="008238AA">
        <w:rPr>
          <w:rFonts w:ascii="Arial" w:eastAsia="Times New Roman" w:hAnsi="Arial" w:cs="Arial"/>
          <w:color w:val="000000"/>
        </w:rPr>
        <w:t>near the center of</w:t>
      </w:r>
      <w:r w:rsidRPr="002C1DEE">
        <w:rPr>
          <w:rFonts w:ascii="Arial" w:eastAsia="Times New Roman" w:hAnsi="Arial" w:cs="Arial"/>
          <w:color w:val="000000"/>
        </w:rPr>
        <w:t xml:space="preserve"> text box</w:t>
      </w:r>
      <w:r w:rsidR="008238AA">
        <w:rPr>
          <w:rFonts w:ascii="Arial" w:eastAsia="Times New Roman" w:hAnsi="Arial" w:cs="Arial"/>
          <w:color w:val="000000"/>
        </w:rPr>
        <w:t xml:space="preserve"> menu</w:t>
      </w:r>
      <w:bookmarkStart w:id="0" w:name="_GoBack"/>
      <w:bookmarkEnd w:id="0"/>
      <w:r w:rsidRPr="002C1DEE">
        <w:rPr>
          <w:rFonts w:ascii="Arial" w:eastAsia="Times New Roman" w:hAnsi="Arial" w:cs="Arial"/>
          <w:color w:val="000000"/>
        </w:rPr>
        <w:t>.</w:t>
      </w:r>
    </w:p>
    <w:p w14:paraId="57335323" w14:textId="77777777" w:rsidR="006D268D" w:rsidRPr="002C1DEE" w:rsidRDefault="006D268D" w:rsidP="006D268D">
      <w:pPr>
        <w:spacing w:after="0" w:line="240" w:lineRule="auto"/>
        <w:ind w:left="720" w:right="300"/>
        <w:contextualSpacing/>
        <w:textAlignment w:val="baseline"/>
        <w:rPr>
          <w:rFonts w:ascii="Arial" w:eastAsia="Times New Roman" w:hAnsi="Arial" w:cs="Arial"/>
          <w:color w:val="000000"/>
        </w:rPr>
      </w:pPr>
    </w:p>
    <w:p w14:paraId="33AEC04D" w14:textId="7662BE73" w:rsidR="00284DB8" w:rsidRDefault="008238AA" w:rsidP="001C3F95">
      <w:pPr>
        <w:spacing w:after="0" w:line="240" w:lineRule="auto"/>
        <w:ind w:left="720" w:right="300"/>
        <w:contextualSpacing/>
        <w:textAlignment w:val="baseline"/>
        <w:rPr>
          <w:rFonts w:ascii="Acumin Pro" w:eastAsia="Times New Roman" w:hAnsi="Acumin Pro" w:cs="Arial"/>
          <w:color w:val="000000"/>
          <w:sz w:val="24"/>
          <w:szCs w:val="24"/>
        </w:rPr>
      </w:pPr>
      <w:r w:rsidRPr="008238AA">
        <w:rPr>
          <w:rFonts w:ascii="Acumin Pro" w:eastAsia="Times New Roman" w:hAnsi="Acumin Pro" w:cs="Arial"/>
          <w:color w:val="000000"/>
          <w:sz w:val="24"/>
          <w:szCs w:val="24"/>
        </w:rPr>
        <w:drawing>
          <wp:inline distT="0" distB="0" distL="0" distR="0" wp14:anchorId="453143C7" wp14:editId="14BF706A">
            <wp:extent cx="4908884" cy="609600"/>
            <wp:effectExtent l="19050" t="19050" r="25400" b="19050"/>
            <wp:docPr id="9" name="Picture 9" descr="screensh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006189" cy="621684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C18A682" w14:textId="0F485F63" w:rsidR="008238AA" w:rsidRDefault="008238AA">
      <w:pPr>
        <w:rPr>
          <w:rFonts w:ascii="Acumin Pro" w:eastAsia="Times New Roman" w:hAnsi="Acumin Pro" w:cs="Arial"/>
          <w:color w:val="000000"/>
          <w:sz w:val="24"/>
          <w:szCs w:val="24"/>
        </w:rPr>
      </w:pPr>
      <w:r>
        <w:rPr>
          <w:rFonts w:ascii="Acumin Pro" w:eastAsia="Times New Roman" w:hAnsi="Acumin Pro" w:cs="Arial"/>
          <w:color w:val="000000"/>
          <w:sz w:val="24"/>
          <w:szCs w:val="24"/>
        </w:rPr>
        <w:br w:type="page"/>
      </w:r>
    </w:p>
    <w:p w14:paraId="698C35C9" w14:textId="2F720DD6" w:rsidR="00284DB8" w:rsidRPr="002C1DEE" w:rsidRDefault="00284DB8" w:rsidP="001C3F95">
      <w:pPr>
        <w:pStyle w:val="ListParagraph"/>
        <w:numPr>
          <w:ilvl w:val="0"/>
          <w:numId w:val="5"/>
        </w:numPr>
        <w:spacing w:after="0" w:line="240" w:lineRule="auto"/>
        <w:ind w:right="300"/>
        <w:textAlignment w:val="baseline"/>
        <w:rPr>
          <w:rFonts w:ascii="Arial" w:eastAsia="Times New Roman" w:hAnsi="Arial" w:cs="Arial"/>
          <w:color w:val="000000"/>
        </w:rPr>
      </w:pPr>
      <w:r w:rsidRPr="006D268D">
        <w:rPr>
          <w:rFonts w:ascii="Arial" w:eastAsia="Times New Roman" w:hAnsi="Arial" w:cs="Arial"/>
          <w:b/>
          <w:color w:val="0070C0"/>
          <w:sz w:val="24"/>
        </w:rPr>
        <w:lastRenderedPageBreak/>
        <w:t>Click</w:t>
      </w:r>
      <w:r w:rsidRPr="002C1DEE">
        <w:rPr>
          <w:rFonts w:ascii="Arial" w:eastAsia="Times New Roman" w:hAnsi="Arial" w:cs="Arial"/>
          <w:b/>
          <w:color w:val="C00000"/>
        </w:rPr>
        <w:t xml:space="preserve"> </w:t>
      </w:r>
      <w:r w:rsidR="00B97977" w:rsidRPr="002C1DEE">
        <w:rPr>
          <w:rFonts w:ascii="Arial" w:eastAsia="Times New Roman" w:hAnsi="Arial" w:cs="Arial"/>
          <w:b/>
          <w:color w:val="000000"/>
        </w:rPr>
        <w:t xml:space="preserve">Add </w:t>
      </w:r>
      <w:proofErr w:type="spellStart"/>
      <w:r w:rsidR="00B97977" w:rsidRPr="002C1DEE">
        <w:rPr>
          <w:rFonts w:ascii="Arial" w:eastAsia="Times New Roman" w:hAnsi="Arial" w:cs="Arial"/>
          <w:b/>
          <w:color w:val="000000"/>
        </w:rPr>
        <w:t>Kaltura</w:t>
      </w:r>
      <w:proofErr w:type="spellEnd"/>
      <w:r w:rsidR="00B97977" w:rsidRPr="002C1DEE">
        <w:rPr>
          <w:rFonts w:ascii="Arial" w:eastAsia="Times New Roman" w:hAnsi="Arial" w:cs="Arial"/>
          <w:b/>
          <w:color w:val="000000"/>
        </w:rPr>
        <w:t xml:space="preserve"> Media</w:t>
      </w:r>
      <w:r w:rsidR="006D268D">
        <w:rPr>
          <w:rFonts w:ascii="Arial" w:eastAsia="Times New Roman" w:hAnsi="Arial" w:cs="Arial"/>
          <w:color w:val="000000"/>
        </w:rPr>
        <w:t>.</w:t>
      </w:r>
      <w:r w:rsidR="00B97977" w:rsidRPr="002C1DEE">
        <w:rPr>
          <w:rFonts w:ascii="Arial" w:eastAsia="Times New Roman" w:hAnsi="Arial" w:cs="Arial"/>
          <w:color w:val="000000"/>
        </w:rPr>
        <w:br/>
      </w:r>
    </w:p>
    <w:p w14:paraId="2E0E39D9" w14:textId="629D2B6A" w:rsidR="00B97977" w:rsidRPr="005B1088" w:rsidRDefault="006D268D" w:rsidP="001C3F95">
      <w:pPr>
        <w:pStyle w:val="ListParagraph"/>
        <w:spacing w:after="0" w:line="240" w:lineRule="auto"/>
        <w:ind w:right="300"/>
        <w:textAlignment w:val="baseline"/>
        <w:rPr>
          <w:rFonts w:ascii="Acumin Pro" w:eastAsia="Times New Roman" w:hAnsi="Acumin Pro" w:cs="Arial"/>
          <w:color w:val="000000"/>
        </w:rPr>
      </w:pPr>
      <w:r w:rsidRPr="006D268D">
        <w:rPr>
          <w:rFonts w:ascii="Acumin Pro" w:eastAsia="Times New Roman" w:hAnsi="Acumin Pro" w:cs="Arial"/>
          <w:noProof/>
          <w:color w:val="000000"/>
        </w:rPr>
        <w:drawing>
          <wp:inline distT="0" distB="0" distL="0" distR="0" wp14:anchorId="42976FCD" wp14:editId="6ABAA29C">
            <wp:extent cx="3152775" cy="617073"/>
            <wp:effectExtent l="19050" t="19050" r="9525" b="12065"/>
            <wp:docPr id="5" name="Picture 5" descr="screensh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194213" cy="625183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FA42315" w14:textId="64CC5D18" w:rsidR="00284DB8" w:rsidRPr="00B97977" w:rsidRDefault="00284DB8" w:rsidP="001C3F95">
      <w:pPr>
        <w:spacing w:after="0" w:line="240" w:lineRule="auto"/>
        <w:ind w:right="300"/>
        <w:contextualSpacing/>
        <w:textAlignment w:val="baseline"/>
        <w:rPr>
          <w:rFonts w:ascii="Acumin Pro" w:eastAsia="Times New Roman" w:hAnsi="Acumin Pro" w:cs="Arial"/>
          <w:color w:val="000000"/>
          <w:sz w:val="24"/>
          <w:szCs w:val="24"/>
        </w:rPr>
      </w:pPr>
    </w:p>
    <w:p w14:paraId="3ED9BB9C" w14:textId="375EEA61" w:rsidR="00284DB8" w:rsidRPr="00B97977" w:rsidRDefault="00284DB8" w:rsidP="006D268D">
      <w:pPr>
        <w:pStyle w:val="ListParagraph"/>
        <w:numPr>
          <w:ilvl w:val="0"/>
          <w:numId w:val="6"/>
        </w:numPr>
        <w:spacing w:after="0" w:line="240" w:lineRule="auto"/>
        <w:ind w:right="300"/>
        <w:textAlignment w:val="baseline"/>
        <w:rPr>
          <w:rFonts w:ascii="Acumin Pro" w:eastAsia="Times New Roman" w:hAnsi="Acumin Pro" w:cs="Arial"/>
          <w:color w:val="000000"/>
          <w:sz w:val="24"/>
          <w:szCs w:val="24"/>
        </w:rPr>
      </w:pPr>
      <w:r w:rsidRPr="006D268D">
        <w:rPr>
          <w:rFonts w:ascii="Arial" w:eastAsia="Times New Roman" w:hAnsi="Arial" w:cs="Arial"/>
          <w:b/>
          <w:bCs/>
          <w:color w:val="0070C0"/>
          <w:sz w:val="24"/>
        </w:rPr>
        <w:t>Click</w:t>
      </w:r>
      <w:r w:rsidRPr="002C1DEE">
        <w:rPr>
          <w:rFonts w:ascii="Arial" w:eastAsia="Times New Roman" w:hAnsi="Arial" w:cs="Arial"/>
          <w:color w:val="C00000"/>
        </w:rPr>
        <w:t xml:space="preserve"> </w:t>
      </w:r>
      <w:r w:rsidR="00B97977" w:rsidRPr="002C1DEE">
        <w:rPr>
          <w:rFonts w:ascii="Arial" w:eastAsia="Times New Roman" w:hAnsi="Arial" w:cs="Arial"/>
          <w:b/>
          <w:bCs/>
          <w:color w:val="000000" w:themeColor="text1"/>
        </w:rPr>
        <w:t xml:space="preserve">+Add New </w:t>
      </w:r>
      <w:r w:rsidR="006D268D">
        <w:rPr>
          <w:rFonts w:ascii="Arial" w:eastAsia="Times New Roman" w:hAnsi="Arial" w:cs="Arial"/>
          <w:color w:val="000000" w:themeColor="text1"/>
        </w:rPr>
        <w:t>near the top-right side of the screen</w:t>
      </w:r>
      <w:r w:rsidR="00B97977" w:rsidRPr="002C1DEE">
        <w:rPr>
          <w:rFonts w:ascii="Arial" w:eastAsia="Times New Roman" w:hAnsi="Arial" w:cs="Arial"/>
          <w:color w:val="000000" w:themeColor="text1"/>
        </w:rPr>
        <w:t xml:space="preserve"> and</w:t>
      </w:r>
      <w:r w:rsidR="00B97977" w:rsidRPr="006D268D">
        <w:rPr>
          <w:rFonts w:ascii="Arial" w:eastAsia="Times New Roman" w:hAnsi="Arial" w:cs="Arial"/>
          <w:color w:val="0070C0"/>
          <w:sz w:val="24"/>
        </w:rPr>
        <w:t xml:space="preserve"> </w:t>
      </w:r>
      <w:r w:rsidR="00B97977" w:rsidRPr="006D268D">
        <w:rPr>
          <w:rFonts w:ascii="Arial" w:eastAsia="Times New Roman" w:hAnsi="Arial" w:cs="Arial"/>
          <w:b/>
          <w:bCs/>
          <w:color w:val="0070C0"/>
          <w:sz w:val="24"/>
        </w:rPr>
        <w:t>select</w:t>
      </w:r>
      <w:r w:rsidR="00B97977" w:rsidRPr="006D268D">
        <w:rPr>
          <w:rFonts w:ascii="Arial" w:eastAsia="Times New Roman" w:hAnsi="Arial" w:cs="Arial"/>
          <w:color w:val="0070C0"/>
          <w:sz w:val="24"/>
        </w:rPr>
        <w:t xml:space="preserve"> </w:t>
      </w:r>
      <w:r w:rsidR="00B97977" w:rsidRPr="002C1DEE">
        <w:rPr>
          <w:rFonts w:ascii="Arial" w:eastAsia="Times New Roman" w:hAnsi="Arial" w:cs="Arial"/>
          <w:b/>
          <w:bCs/>
          <w:color w:val="000000" w:themeColor="text1"/>
        </w:rPr>
        <w:t>Media Upload</w:t>
      </w:r>
      <w:r w:rsidR="006D268D">
        <w:rPr>
          <w:rFonts w:ascii="Arial" w:eastAsia="Times New Roman" w:hAnsi="Arial" w:cs="Arial"/>
          <w:b/>
          <w:bCs/>
          <w:color w:val="000000" w:themeColor="text1"/>
        </w:rPr>
        <w:t xml:space="preserve"> </w:t>
      </w:r>
      <w:r w:rsidR="006D268D" w:rsidRPr="006D268D">
        <w:rPr>
          <w:rFonts w:ascii="Arial" w:eastAsia="Times New Roman" w:hAnsi="Arial" w:cs="Arial"/>
          <w:bCs/>
          <w:color w:val="000000" w:themeColor="text1"/>
        </w:rPr>
        <w:t>from the drop-down.</w:t>
      </w:r>
      <w:r w:rsidRPr="002C1DEE">
        <w:rPr>
          <w:rFonts w:ascii="Arial" w:hAnsi="Arial" w:cs="Arial"/>
        </w:rPr>
        <w:br/>
      </w:r>
      <w:r>
        <w:br/>
      </w:r>
      <w:r w:rsidR="006D268D" w:rsidRPr="006D268D">
        <w:rPr>
          <w:rFonts w:ascii="Acumin Pro" w:eastAsia="Times New Roman" w:hAnsi="Acumin Pro" w:cs="Arial"/>
          <w:noProof/>
          <w:color w:val="000000"/>
          <w:sz w:val="24"/>
          <w:szCs w:val="24"/>
        </w:rPr>
        <w:drawing>
          <wp:inline distT="0" distB="0" distL="0" distR="0" wp14:anchorId="005166D2" wp14:editId="565A8C06">
            <wp:extent cx="1247775" cy="1247775"/>
            <wp:effectExtent l="19050" t="19050" r="28575" b="28575"/>
            <wp:docPr id="6" name="Picture 6" descr="screensh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248322" cy="1248322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54F7551" w14:textId="4F5249E1" w:rsidR="00A33226" w:rsidRDefault="00A33226" w:rsidP="001C3F95">
      <w:pPr>
        <w:spacing w:after="0" w:line="240" w:lineRule="auto"/>
        <w:contextualSpacing/>
        <w:rPr>
          <w:rFonts w:ascii="Acumin Pro" w:eastAsia="Times New Roman" w:hAnsi="Acumin Pro" w:cs="Arial"/>
          <w:b/>
          <w:bCs/>
          <w:color w:val="FF0000"/>
        </w:rPr>
      </w:pPr>
    </w:p>
    <w:p w14:paraId="1178F525" w14:textId="6DAE47C8" w:rsidR="006D268D" w:rsidRPr="006D268D" w:rsidRDefault="00B97977" w:rsidP="001C3F95">
      <w:pPr>
        <w:pStyle w:val="ListParagraph"/>
        <w:numPr>
          <w:ilvl w:val="0"/>
          <w:numId w:val="7"/>
        </w:numPr>
        <w:spacing w:after="0" w:line="240" w:lineRule="auto"/>
        <w:ind w:right="300"/>
        <w:textAlignment w:val="baseline"/>
        <w:rPr>
          <w:rFonts w:ascii="Acumin Pro" w:eastAsia="Times New Roman" w:hAnsi="Acumin Pro" w:cs="Arial"/>
          <w:color w:val="000000"/>
        </w:rPr>
      </w:pPr>
      <w:r w:rsidRPr="006D268D">
        <w:rPr>
          <w:rFonts w:ascii="Arial" w:eastAsia="Times New Roman" w:hAnsi="Arial" w:cs="Arial"/>
          <w:b/>
          <w:bCs/>
          <w:color w:val="0070C0"/>
        </w:rPr>
        <w:t>Drag and drop</w:t>
      </w:r>
      <w:r w:rsidRPr="006D268D">
        <w:rPr>
          <w:rFonts w:ascii="Arial" w:eastAsia="Times New Roman" w:hAnsi="Arial" w:cs="Arial"/>
          <w:color w:val="0070C0"/>
        </w:rPr>
        <w:t xml:space="preserve"> </w:t>
      </w:r>
      <w:r w:rsidRPr="002C1DEE">
        <w:rPr>
          <w:rFonts w:ascii="Arial" w:eastAsia="Times New Roman" w:hAnsi="Arial" w:cs="Arial"/>
          <w:color w:val="000000" w:themeColor="text1"/>
        </w:rPr>
        <w:t xml:space="preserve">the </w:t>
      </w:r>
      <w:r w:rsidRPr="001B4670">
        <w:rPr>
          <w:rFonts w:ascii="Arial" w:eastAsia="Times New Roman" w:hAnsi="Arial" w:cs="Arial"/>
          <w:b/>
          <w:color w:val="000000" w:themeColor="text1"/>
        </w:rPr>
        <w:t>video file</w:t>
      </w:r>
      <w:r w:rsidRPr="002C1DEE">
        <w:rPr>
          <w:rFonts w:ascii="Arial" w:eastAsia="Times New Roman" w:hAnsi="Arial" w:cs="Arial"/>
          <w:color w:val="000000" w:themeColor="text1"/>
        </w:rPr>
        <w:t xml:space="preserve"> from your computer into the pop-up window or </w:t>
      </w:r>
      <w:r w:rsidRPr="006D268D">
        <w:rPr>
          <w:rFonts w:ascii="Arial" w:eastAsia="Times New Roman" w:hAnsi="Arial" w:cs="Arial"/>
          <w:b/>
          <w:bCs/>
          <w:color w:val="0070C0"/>
        </w:rPr>
        <w:t>click</w:t>
      </w:r>
      <w:r w:rsidRPr="002C1DEE">
        <w:rPr>
          <w:rFonts w:ascii="Arial" w:eastAsia="Times New Roman" w:hAnsi="Arial" w:cs="Arial"/>
          <w:color w:val="5B9BD5" w:themeColor="accent1"/>
        </w:rPr>
        <w:t xml:space="preserve"> </w:t>
      </w:r>
      <w:r w:rsidRPr="002C1DEE">
        <w:rPr>
          <w:rFonts w:ascii="Arial" w:eastAsia="Times New Roman" w:hAnsi="Arial" w:cs="Arial"/>
          <w:b/>
          <w:bCs/>
          <w:color w:val="000000" w:themeColor="text1"/>
        </w:rPr>
        <w:t xml:space="preserve">+Choose a file to upload </w:t>
      </w:r>
      <w:r w:rsidR="005A2726" w:rsidRPr="002C1DEE">
        <w:rPr>
          <w:rFonts w:ascii="Arial" w:eastAsia="Times New Roman" w:hAnsi="Arial" w:cs="Arial"/>
          <w:color w:val="000000" w:themeColor="text1"/>
        </w:rPr>
        <w:t xml:space="preserve">to search for the file.  You may need to </w:t>
      </w:r>
      <w:r w:rsidR="005A2726" w:rsidRPr="006D268D">
        <w:rPr>
          <w:rFonts w:ascii="Arial" w:eastAsia="Times New Roman" w:hAnsi="Arial" w:cs="Arial"/>
          <w:b/>
          <w:bCs/>
          <w:color w:val="0070C0"/>
        </w:rPr>
        <w:t>scroll</w:t>
      </w:r>
      <w:r w:rsidR="005A2726" w:rsidRPr="002C1DEE">
        <w:rPr>
          <w:rFonts w:ascii="Arial" w:eastAsia="Times New Roman" w:hAnsi="Arial" w:cs="Arial"/>
          <w:color w:val="5B9BD5" w:themeColor="accent1"/>
        </w:rPr>
        <w:t xml:space="preserve"> </w:t>
      </w:r>
      <w:r w:rsidR="005A2726" w:rsidRPr="002C1DEE">
        <w:rPr>
          <w:rFonts w:ascii="Arial" w:eastAsia="Times New Roman" w:hAnsi="Arial" w:cs="Arial"/>
          <w:color w:val="000000" w:themeColor="text1"/>
        </w:rPr>
        <w:t>in the pop-up window to see all available options</w:t>
      </w:r>
      <w:r w:rsidR="002C1DEE">
        <w:rPr>
          <w:rFonts w:ascii="Arial" w:eastAsia="Times New Roman" w:hAnsi="Arial" w:cs="Arial"/>
          <w:color w:val="000000" w:themeColor="text1"/>
        </w:rPr>
        <w:t xml:space="preserve">. </w:t>
      </w:r>
      <w:r w:rsidR="006D268D">
        <w:rPr>
          <w:rFonts w:ascii="Arial" w:eastAsia="Times New Roman" w:hAnsi="Arial" w:cs="Arial"/>
          <w:color w:val="000000" w:themeColor="text1"/>
        </w:rPr>
        <w:t xml:space="preserve"> </w:t>
      </w:r>
      <w:r w:rsidR="002C1DEE">
        <w:rPr>
          <w:rFonts w:ascii="Arial" w:eastAsia="Times New Roman" w:hAnsi="Arial" w:cs="Arial"/>
          <w:color w:val="000000" w:themeColor="text1"/>
        </w:rPr>
        <w:t xml:space="preserve">Your video </w:t>
      </w:r>
      <w:r w:rsidR="00C35642">
        <w:rPr>
          <w:rFonts w:ascii="Arial" w:eastAsia="Times New Roman" w:hAnsi="Arial" w:cs="Arial"/>
          <w:color w:val="000000" w:themeColor="text1"/>
        </w:rPr>
        <w:t>will then upload.</w:t>
      </w:r>
    </w:p>
    <w:p w14:paraId="41FF1EF2" w14:textId="58495CC6" w:rsidR="00284DB8" w:rsidRPr="005B1088" w:rsidRDefault="00B97977" w:rsidP="006D268D">
      <w:pPr>
        <w:pStyle w:val="ListParagraph"/>
        <w:spacing w:after="0" w:line="240" w:lineRule="auto"/>
        <w:ind w:right="300"/>
        <w:textAlignment w:val="baseline"/>
        <w:rPr>
          <w:rFonts w:ascii="Acumin Pro" w:eastAsia="Times New Roman" w:hAnsi="Acumin Pro" w:cs="Arial"/>
          <w:color w:val="000000"/>
        </w:rPr>
      </w:pPr>
      <w:r>
        <w:br/>
      </w:r>
      <w:r w:rsidR="005A2726">
        <w:rPr>
          <w:noProof/>
        </w:rPr>
        <w:drawing>
          <wp:inline distT="0" distB="0" distL="0" distR="0" wp14:anchorId="4AD59744" wp14:editId="3BC381E2">
            <wp:extent cx="3413383" cy="2162175"/>
            <wp:effectExtent l="19050" t="19050" r="15875" b="9525"/>
            <wp:docPr id="1093340174" name="Picture 6" descr="screensh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5199" cy="216332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2883693" w14:textId="77777777" w:rsidR="00284DB8" w:rsidRPr="005A2726" w:rsidRDefault="00284DB8" w:rsidP="001C3F95">
      <w:pPr>
        <w:spacing w:after="0" w:line="240" w:lineRule="auto"/>
        <w:ind w:right="300"/>
        <w:contextualSpacing/>
        <w:textAlignment w:val="baseline"/>
        <w:rPr>
          <w:rFonts w:ascii="Acumin Pro" w:eastAsia="Times New Roman" w:hAnsi="Acumin Pro" w:cs="Arial"/>
          <w:color w:val="000000"/>
          <w:sz w:val="24"/>
          <w:szCs w:val="24"/>
        </w:rPr>
      </w:pPr>
    </w:p>
    <w:p w14:paraId="08084F8A" w14:textId="0A6853CD" w:rsidR="005A2726" w:rsidRPr="002C1DEE" w:rsidRDefault="005A2726" w:rsidP="001C3F95">
      <w:pPr>
        <w:pStyle w:val="ListParagraph"/>
        <w:numPr>
          <w:ilvl w:val="0"/>
          <w:numId w:val="8"/>
        </w:numPr>
        <w:spacing w:after="0" w:line="240" w:lineRule="auto"/>
        <w:ind w:right="300"/>
        <w:textAlignment w:val="baseline"/>
        <w:rPr>
          <w:rFonts w:ascii="Arial" w:eastAsia="Times New Roman" w:hAnsi="Arial" w:cs="Arial"/>
        </w:rPr>
      </w:pPr>
      <w:r w:rsidRPr="002C1DEE">
        <w:rPr>
          <w:rFonts w:ascii="Arial" w:eastAsia="Times New Roman" w:hAnsi="Arial" w:cs="Arial"/>
          <w:bCs/>
        </w:rPr>
        <w:t xml:space="preserve">If the screen changes and you cannot see the upload options, </w:t>
      </w:r>
      <w:r w:rsidRPr="001B4670">
        <w:rPr>
          <w:rFonts w:ascii="Arial" w:eastAsia="Times New Roman" w:hAnsi="Arial" w:cs="Arial"/>
          <w:b/>
          <w:color w:val="0070C0"/>
          <w:sz w:val="24"/>
        </w:rPr>
        <w:t>refresh</w:t>
      </w:r>
      <w:r w:rsidRPr="002C1DEE">
        <w:rPr>
          <w:rFonts w:ascii="Arial" w:eastAsia="Times New Roman" w:hAnsi="Arial" w:cs="Arial"/>
          <w:bCs/>
          <w:color w:val="5B9BD5" w:themeColor="accent1"/>
        </w:rPr>
        <w:t xml:space="preserve"> </w:t>
      </w:r>
      <w:r w:rsidRPr="002C1DEE">
        <w:rPr>
          <w:rFonts w:ascii="Arial" w:eastAsia="Times New Roman" w:hAnsi="Arial" w:cs="Arial"/>
          <w:bCs/>
        </w:rPr>
        <w:t xml:space="preserve">the screen and </w:t>
      </w:r>
      <w:r w:rsidRPr="001B4670">
        <w:rPr>
          <w:rFonts w:ascii="Arial" w:eastAsia="Times New Roman" w:hAnsi="Arial" w:cs="Arial"/>
          <w:b/>
          <w:color w:val="0070C0"/>
          <w:sz w:val="24"/>
        </w:rPr>
        <w:t>click</w:t>
      </w:r>
      <w:r w:rsidRPr="002C1DEE">
        <w:rPr>
          <w:rFonts w:ascii="Arial" w:eastAsia="Times New Roman" w:hAnsi="Arial" w:cs="Arial"/>
          <w:bCs/>
          <w:color w:val="5B9BD5" w:themeColor="accent1"/>
        </w:rPr>
        <w:t xml:space="preserve"> </w:t>
      </w:r>
      <w:r w:rsidRPr="002C1DEE">
        <w:rPr>
          <w:rFonts w:ascii="Arial" w:eastAsia="Times New Roman" w:hAnsi="Arial" w:cs="Arial"/>
          <w:bCs/>
        </w:rPr>
        <w:t xml:space="preserve">on the </w:t>
      </w:r>
      <w:r w:rsidRPr="002C1DEE">
        <w:rPr>
          <w:rFonts w:ascii="Arial" w:eastAsia="Times New Roman" w:hAnsi="Arial" w:cs="Arial"/>
          <w:b/>
        </w:rPr>
        <w:t>Add Stuff</w:t>
      </w:r>
      <w:r w:rsidRPr="002C1DEE">
        <w:rPr>
          <w:rFonts w:ascii="Arial" w:eastAsia="Times New Roman" w:hAnsi="Arial" w:cs="Arial"/>
          <w:bCs/>
        </w:rPr>
        <w:t xml:space="preserve"> icon again. </w:t>
      </w:r>
      <w:r w:rsidR="001B4670">
        <w:rPr>
          <w:rFonts w:ascii="Arial" w:eastAsia="Times New Roman" w:hAnsi="Arial" w:cs="Arial"/>
          <w:bCs/>
        </w:rPr>
        <w:t xml:space="preserve"> </w:t>
      </w:r>
      <w:r w:rsidRPr="002C1DEE">
        <w:rPr>
          <w:rFonts w:ascii="Arial" w:eastAsia="Times New Roman" w:hAnsi="Arial" w:cs="Arial"/>
          <w:bCs/>
        </w:rPr>
        <w:t>Your video will have uploaded.</w:t>
      </w:r>
      <w:r w:rsidRPr="002C1DEE">
        <w:rPr>
          <w:rFonts w:ascii="Arial" w:eastAsia="Times New Roman" w:hAnsi="Arial" w:cs="Arial"/>
          <w:bCs/>
        </w:rPr>
        <w:br/>
      </w:r>
    </w:p>
    <w:p w14:paraId="43530711" w14:textId="77777777" w:rsidR="001B4670" w:rsidRPr="001B4670" w:rsidRDefault="005A2726" w:rsidP="001C3F95">
      <w:pPr>
        <w:pStyle w:val="ListParagraph"/>
        <w:numPr>
          <w:ilvl w:val="0"/>
          <w:numId w:val="8"/>
        </w:numPr>
        <w:spacing w:after="0" w:line="240" w:lineRule="auto"/>
        <w:ind w:right="300"/>
        <w:textAlignment w:val="baseline"/>
        <w:rPr>
          <w:rFonts w:ascii="Acumin Pro" w:eastAsia="Times New Roman" w:hAnsi="Acumin Pro" w:cs="Arial"/>
        </w:rPr>
      </w:pPr>
      <w:r w:rsidRPr="002C1DEE">
        <w:rPr>
          <w:rFonts w:ascii="Arial" w:eastAsia="Times New Roman" w:hAnsi="Arial" w:cs="Arial"/>
        </w:rPr>
        <w:t xml:space="preserve">Your video will process in Kaltura. </w:t>
      </w:r>
      <w:r w:rsidR="001B4670">
        <w:rPr>
          <w:rFonts w:ascii="Arial" w:eastAsia="Times New Roman" w:hAnsi="Arial" w:cs="Arial"/>
        </w:rPr>
        <w:t xml:space="preserve"> </w:t>
      </w:r>
      <w:r w:rsidRPr="002C1DEE">
        <w:rPr>
          <w:rFonts w:ascii="Arial" w:eastAsia="Times New Roman" w:hAnsi="Arial" w:cs="Arial"/>
        </w:rPr>
        <w:t xml:space="preserve">Allow a few minutes for the video to </w:t>
      </w:r>
      <w:proofErr w:type="gramStart"/>
      <w:r w:rsidRPr="002C1DEE">
        <w:rPr>
          <w:rFonts w:ascii="Arial" w:eastAsia="Times New Roman" w:hAnsi="Arial" w:cs="Arial"/>
        </w:rPr>
        <w:t>be converted</w:t>
      </w:r>
      <w:proofErr w:type="gramEnd"/>
      <w:r w:rsidRPr="002C1DEE">
        <w:rPr>
          <w:rFonts w:ascii="Arial" w:eastAsia="Times New Roman" w:hAnsi="Arial" w:cs="Arial"/>
        </w:rPr>
        <w:t xml:space="preserve"> by Kaltura. </w:t>
      </w:r>
      <w:r w:rsidR="001B4670">
        <w:rPr>
          <w:rFonts w:ascii="Arial" w:eastAsia="Times New Roman" w:hAnsi="Arial" w:cs="Arial"/>
        </w:rPr>
        <w:t xml:space="preserve"> </w:t>
      </w:r>
      <w:r w:rsidRPr="001B4670">
        <w:rPr>
          <w:rFonts w:ascii="Arial" w:eastAsia="Times New Roman" w:hAnsi="Arial" w:cs="Arial"/>
          <w:b/>
          <w:bCs/>
          <w:color w:val="0070C0"/>
          <w:sz w:val="24"/>
        </w:rPr>
        <w:t>Click</w:t>
      </w:r>
      <w:r w:rsidRPr="002C1DEE">
        <w:rPr>
          <w:rFonts w:ascii="Arial" w:eastAsia="Times New Roman" w:hAnsi="Arial" w:cs="Arial"/>
          <w:color w:val="5B9BD5" w:themeColor="accent1"/>
        </w:rPr>
        <w:t xml:space="preserve"> </w:t>
      </w:r>
      <w:r w:rsidRPr="002C1DEE">
        <w:rPr>
          <w:rFonts w:ascii="Arial" w:eastAsia="Times New Roman" w:hAnsi="Arial" w:cs="Arial"/>
        </w:rPr>
        <w:t xml:space="preserve">the </w:t>
      </w:r>
      <w:r w:rsidRPr="002C1DEE">
        <w:rPr>
          <w:rFonts w:ascii="Arial" w:eastAsia="Times New Roman" w:hAnsi="Arial" w:cs="Arial"/>
          <w:b/>
          <w:bCs/>
        </w:rPr>
        <w:t xml:space="preserve">Refresh </w:t>
      </w:r>
      <w:r w:rsidRPr="002C1DEE">
        <w:rPr>
          <w:rFonts w:ascii="Arial" w:eastAsia="Times New Roman" w:hAnsi="Arial" w:cs="Arial"/>
        </w:rPr>
        <w:t xml:space="preserve">icon at the upper right of the </w:t>
      </w:r>
      <w:r w:rsidRPr="001B4670">
        <w:rPr>
          <w:rFonts w:ascii="Arial" w:eastAsia="Times New Roman" w:hAnsi="Arial" w:cs="Arial"/>
          <w:bCs/>
        </w:rPr>
        <w:t>Add Kaltura Media</w:t>
      </w:r>
      <w:r w:rsidRPr="002C1DEE">
        <w:rPr>
          <w:rFonts w:ascii="Arial" w:eastAsia="Times New Roman" w:hAnsi="Arial" w:cs="Arial"/>
          <w:b/>
          <w:bCs/>
        </w:rPr>
        <w:t xml:space="preserve"> </w:t>
      </w:r>
      <w:r w:rsidRPr="002C1DEE">
        <w:rPr>
          <w:rFonts w:ascii="Arial" w:eastAsia="Times New Roman" w:hAnsi="Arial" w:cs="Arial"/>
        </w:rPr>
        <w:t xml:space="preserve">screen to </w:t>
      </w:r>
      <w:r w:rsidRPr="001B4670">
        <w:rPr>
          <w:rFonts w:ascii="Arial" w:eastAsia="Times New Roman" w:hAnsi="Arial" w:cs="Arial"/>
          <w:b/>
          <w:bCs/>
          <w:color w:val="0070C0"/>
          <w:sz w:val="24"/>
        </w:rPr>
        <w:t>check</w:t>
      </w:r>
      <w:r w:rsidRPr="002C1DEE">
        <w:rPr>
          <w:rFonts w:ascii="Arial" w:eastAsia="Times New Roman" w:hAnsi="Arial" w:cs="Arial"/>
          <w:color w:val="5B9BD5" w:themeColor="accent1"/>
        </w:rPr>
        <w:t xml:space="preserve"> </w:t>
      </w:r>
      <w:r w:rsidRPr="002C1DEE">
        <w:rPr>
          <w:rFonts w:ascii="Arial" w:eastAsia="Times New Roman" w:hAnsi="Arial" w:cs="Arial"/>
        </w:rPr>
        <w:t>video conversion progress.</w:t>
      </w:r>
    </w:p>
    <w:p w14:paraId="69FE3C5D" w14:textId="11FA1DB9" w:rsidR="00111E46" w:rsidRPr="001B4670" w:rsidRDefault="005A2726" w:rsidP="001B4670">
      <w:pPr>
        <w:pStyle w:val="ListParagraph"/>
        <w:spacing w:after="0" w:line="240" w:lineRule="auto"/>
        <w:ind w:right="300"/>
        <w:textAlignment w:val="baseline"/>
        <w:rPr>
          <w:rFonts w:ascii="Acumin Pro" w:eastAsia="Times New Roman" w:hAnsi="Acumin Pro" w:cs="Arial"/>
        </w:rPr>
      </w:pPr>
      <w:r>
        <w:br/>
      </w:r>
      <w:r w:rsidR="00A33226">
        <w:rPr>
          <w:noProof/>
        </w:rPr>
        <w:drawing>
          <wp:inline distT="0" distB="0" distL="0" distR="0" wp14:anchorId="418C764E" wp14:editId="60E7E831">
            <wp:extent cx="419100" cy="419100"/>
            <wp:effectExtent l="0" t="0" r="0" b="0"/>
            <wp:docPr id="1225372256" name="Picture 7" descr="screensh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B69154" w14:textId="77777777" w:rsidR="001B4670" w:rsidRPr="001B4670" w:rsidRDefault="00A33226" w:rsidP="001C3F95">
      <w:pPr>
        <w:pStyle w:val="ListParagraph"/>
        <w:numPr>
          <w:ilvl w:val="0"/>
          <w:numId w:val="8"/>
        </w:numPr>
        <w:spacing w:after="0" w:line="240" w:lineRule="auto"/>
        <w:ind w:right="300"/>
        <w:textAlignment w:val="baseline"/>
        <w:rPr>
          <w:rFonts w:ascii="Acumin Pro" w:eastAsia="Times New Roman" w:hAnsi="Acumin Pro" w:cs="Arial"/>
        </w:rPr>
      </w:pPr>
      <w:r w:rsidRPr="002C1DEE">
        <w:rPr>
          <w:rFonts w:ascii="Arial" w:eastAsia="Times New Roman" w:hAnsi="Arial" w:cs="Arial"/>
        </w:rPr>
        <w:lastRenderedPageBreak/>
        <w:t xml:space="preserve">Once the video is ready, </w:t>
      </w:r>
      <w:r w:rsidRPr="001B4670">
        <w:rPr>
          <w:rFonts w:ascii="Arial" w:eastAsia="Times New Roman" w:hAnsi="Arial" w:cs="Arial"/>
          <w:b/>
          <w:bCs/>
          <w:color w:val="0070C0"/>
          <w:sz w:val="24"/>
        </w:rPr>
        <w:t>click</w:t>
      </w:r>
      <w:r w:rsidRPr="002C1DEE">
        <w:rPr>
          <w:rFonts w:ascii="Arial" w:eastAsia="Times New Roman" w:hAnsi="Arial" w:cs="Arial"/>
          <w:color w:val="5B9BD5" w:themeColor="accent1"/>
        </w:rPr>
        <w:t xml:space="preserve"> </w:t>
      </w:r>
      <w:r w:rsidR="001B4670">
        <w:rPr>
          <w:rFonts w:ascii="Arial" w:eastAsia="Times New Roman" w:hAnsi="Arial" w:cs="Arial"/>
        </w:rPr>
        <w:t xml:space="preserve">the </w:t>
      </w:r>
      <w:r w:rsidR="001B4670">
        <w:rPr>
          <w:rFonts w:ascii="Arial" w:eastAsia="Times New Roman" w:hAnsi="Arial" w:cs="Arial"/>
          <w:b/>
          <w:bCs/>
        </w:rPr>
        <w:t>&lt;/&gt;Embed</w:t>
      </w:r>
      <w:r w:rsidRPr="002C1DEE">
        <w:rPr>
          <w:rFonts w:ascii="Arial" w:eastAsia="Times New Roman" w:hAnsi="Arial" w:cs="Arial"/>
        </w:rPr>
        <w:t xml:space="preserve"> button to the right of your video.</w:t>
      </w:r>
      <w:r>
        <w:br/>
      </w:r>
    </w:p>
    <w:p w14:paraId="78BE11BC" w14:textId="41AC9400" w:rsidR="00A33226" w:rsidRPr="006D268D" w:rsidRDefault="00A33226" w:rsidP="001B4670">
      <w:pPr>
        <w:pStyle w:val="ListParagraph"/>
        <w:spacing w:after="0" w:line="240" w:lineRule="auto"/>
        <w:ind w:right="300"/>
        <w:textAlignment w:val="baseline"/>
        <w:rPr>
          <w:rFonts w:ascii="Acumin Pro" w:eastAsia="Times New Roman" w:hAnsi="Acumin Pro" w:cs="Arial"/>
        </w:rPr>
      </w:pPr>
      <w:r>
        <w:rPr>
          <w:noProof/>
        </w:rPr>
        <w:drawing>
          <wp:inline distT="0" distB="0" distL="0" distR="0" wp14:anchorId="615EE256" wp14:editId="56038A92">
            <wp:extent cx="1114425" cy="457200"/>
            <wp:effectExtent l="19050" t="19050" r="28575" b="19050"/>
            <wp:docPr id="1554866442" name="Picture 8" descr="screensh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4572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br/>
      </w:r>
    </w:p>
    <w:p w14:paraId="6E7AF6EF" w14:textId="79496BB5" w:rsidR="001B4670" w:rsidRPr="001B4670" w:rsidRDefault="00A33226" w:rsidP="001C3F95">
      <w:pPr>
        <w:pStyle w:val="ListParagraph"/>
        <w:numPr>
          <w:ilvl w:val="0"/>
          <w:numId w:val="8"/>
        </w:numPr>
        <w:spacing w:after="0" w:line="240" w:lineRule="auto"/>
        <w:ind w:right="300"/>
        <w:textAlignment w:val="baseline"/>
        <w:rPr>
          <w:rFonts w:ascii="Acumin Pro" w:eastAsia="Times New Roman" w:hAnsi="Acumin Pro" w:cs="Arial"/>
        </w:rPr>
      </w:pPr>
      <w:r w:rsidRPr="002C1DEE">
        <w:rPr>
          <w:rFonts w:ascii="Arial" w:eastAsia="Times New Roman" w:hAnsi="Arial" w:cs="Arial"/>
        </w:rPr>
        <w:t xml:space="preserve">You can </w:t>
      </w:r>
      <w:r w:rsidRPr="001B4670">
        <w:rPr>
          <w:rFonts w:ascii="Arial" w:eastAsia="Times New Roman" w:hAnsi="Arial" w:cs="Arial"/>
          <w:b/>
          <w:bCs/>
          <w:color w:val="0070C0"/>
          <w:sz w:val="24"/>
        </w:rPr>
        <w:t>preview</w:t>
      </w:r>
      <w:r w:rsidRPr="002C1DEE">
        <w:rPr>
          <w:rFonts w:ascii="Arial" w:eastAsia="Times New Roman" w:hAnsi="Arial" w:cs="Arial"/>
          <w:color w:val="5B9BD5" w:themeColor="accent1"/>
        </w:rPr>
        <w:t xml:space="preserve"> </w:t>
      </w:r>
      <w:r w:rsidRPr="002C1DEE">
        <w:rPr>
          <w:rFonts w:ascii="Arial" w:eastAsia="Times New Roman" w:hAnsi="Arial" w:cs="Arial"/>
        </w:rPr>
        <w:t xml:space="preserve">the video if you would like. </w:t>
      </w:r>
      <w:r w:rsidR="001B4670">
        <w:rPr>
          <w:rFonts w:ascii="Arial" w:eastAsia="Times New Roman" w:hAnsi="Arial" w:cs="Arial"/>
        </w:rPr>
        <w:t xml:space="preserve"> </w:t>
      </w:r>
      <w:r w:rsidRPr="001B4670">
        <w:rPr>
          <w:rFonts w:ascii="Arial" w:eastAsia="Times New Roman" w:hAnsi="Arial" w:cs="Arial"/>
          <w:b/>
          <w:bCs/>
          <w:color w:val="0070C0"/>
          <w:sz w:val="24"/>
        </w:rPr>
        <w:t>Click</w:t>
      </w:r>
      <w:r w:rsidRPr="002C1DEE">
        <w:rPr>
          <w:rFonts w:ascii="Arial" w:eastAsia="Times New Roman" w:hAnsi="Arial" w:cs="Arial"/>
          <w:color w:val="5B9BD5" w:themeColor="accent1"/>
        </w:rPr>
        <w:t xml:space="preserve"> </w:t>
      </w:r>
      <w:r w:rsidRPr="002C1DEE">
        <w:rPr>
          <w:rFonts w:ascii="Arial" w:eastAsia="Times New Roman" w:hAnsi="Arial" w:cs="Arial"/>
          <w:b/>
          <w:bCs/>
        </w:rPr>
        <w:t>Insert</w:t>
      </w:r>
      <w:r w:rsidRPr="002C1DEE">
        <w:rPr>
          <w:rFonts w:ascii="Arial" w:eastAsia="Times New Roman" w:hAnsi="Arial" w:cs="Arial"/>
        </w:rPr>
        <w:t xml:space="preserve"> to add the video to the assignment</w:t>
      </w:r>
      <w:r w:rsidR="001B4670">
        <w:rPr>
          <w:rFonts w:ascii="Arial" w:eastAsia="Times New Roman" w:hAnsi="Arial" w:cs="Arial"/>
        </w:rPr>
        <w:t xml:space="preserve"> or discussion</w:t>
      </w:r>
      <w:r w:rsidRPr="002C1DEE">
        <w:rPr>
          <w:rFonts w:ascii="Arial" w:eastAsia="Times New Roman" w:hAnsi="Arial" w:cs="Arial"/>
        </w:rPr>
        <w:t>.</w:t>
      </w:r>
    </w:p>
    <w:p w14:paraId="62C1DC35" w14:textId="2C6B1465" w:rsidR="00A33226" w:rsidRDefault="00A33226" w:rsidP="001B4670">
      <w:pPr>
        <w:pStyle w:val="ListParagraph"/>
        <w:spacing w:after="0" w:line="240" w:lineRule="auto"/>
        <w:ind w:right="300"/>
        <w:textAlignment w:val="baseline"/>
        <w:rPr>
          <w:rFonts w:ascii="Acumin Pro" w:eastAsia="Times New Roman" w:hAnsi="Acumin Pro" w:cs="Arial"/>
        </w:rPr>
      </w:pPr>
      <w:r>
        <w:br/>
      </w:r>
      <w:r w:rsidR="009E0559" w:rsidRPr="009E0559">
        <w:rPr>
          <w:noProof/>
        </w:rPr>
        <w:drawing>
          <wp:inline distT="0" distB="0" distL="0" distR="0" wp14:anchorId="22FA2782" wp14:editId="29F39281">
            <wp:extent cx="3042168" cy="2786113"/>
            <wp:effectExtent l="19050" t="19050" r="25400" b="14605"/>
            <wp:docPr id="7" name="Picture 7" descr="screensh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042168" cy="2786113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br/>
      </w:r>
    </w:p>
    <w:p w14:paraId="3686A542" w14:textId="57D0404C" w:rsidR="001B4670" w:rsidRPr="001B4670" w:rsidRDefault="00A33226" w:rsidP="001C3F95">
      <w:pPr>
        <w:pStyle w:val="ListParagraph"/>
        <w:numPr>
          <w:ilvl w:val="0"/>
          <w:numId w:val="8"/>
        </w:numPr>
        <w:spacing w:after="0" w:line="240" w:lineRule="auto"/>
        <w:ind w:right="300"/>
        <w:textAlignment w:val="baseline"/>
        <w:rPr>
          <w:rFonts w:ascii="Acumin Pro" w:eastAsia="Times New Roman" w:hAnsi="Acumin Pro" w:cs="Arial"/>
        </w:rPr>
      </w:pPr>
      <w:r w:rsidRPr="002C1DEE">
        <w:rPr>
          <w:rFonts w:ascii="Arial" w:eastAsia="Times New Roman" w:hAnsi="Arial" w:cs="Arial"/>
        </w:rPr>
        <w:t xml:space="preserve">The video </w:t>
      </w:r>
      <w:proofErr w:type="gramStart"/>
      <w:r w:rsidRPr="002C1DEE">
        <w:rPr>
          <w:rFonts w:ascii="Arial" w:eastAsia="Times New Roman" w:hAnsi="Arial" w:cs="Arial"/>
        </w:rPr>
        <w:t>is added</w:t>
      </w:r>
      <w:proofErr w:type="gramEnd"/>
      <w:r w:rsidRPr="002C1DEE">
        <w:rPr>
          <w:rFonts w:ascii="Arial" w:eastAsia="Times New Roman" w:hAnsi="Arial" w:cs="Arial"/>
        </w:rPr>
        <w:t xml:space="preserve"> to the submission window.  You may choose to </w:t>
      </w:r>
      <w:r w:rsidRPr="001B4670">
        <w:rPr>
          <w:rFonts w:ascii="Arial" w:eastAsia="Times New Roman" w:hAnsi="Arial" w:cs="Arial"/>
          <w:b/>
          <w:bCs/>
          <w:color w:val="0070C0"/>
        </w:rPr>
        <w:t>add</w:t>
      </w:r>
      <w:r w:rsidRPr="001B4670">
        <w:rPr>
          <w:rFonts w:ascii="Arial" w:eastAsia="Times New Roman" w:hAnsi="Arial" w:cs="Arial"/>
          <w:color w:val="0070C0"/>
        </w:rPr>
        <w:t xml:space="preserve"> </w:t>
      </w:r>
      <w:r w:rsidRPr="002C1DEE">
        <w:rPr>
          <w:rFonts w:ascii="Arial" w:eastAsia="Times New Roman" w:hAnsi="Arial" w:cs="Arial"/>
        </w:rPr>
        <w:t xml:space="preserve">text or other content at this time. When you are finished, </w:t>
      </w:r>
      <w:r w:rsidRPr="001B4670">
        <w:rPr>
          <w:rFonts w:ascii="Arial" w:eastAsia="Times New Roman" w:hAnsi="Arial" w:cs="Arial"/>
          <w:b/>
          <w:bCs/>
          <w:color w:val="0070C0"/>
          <w:sz w:val="24"/>
        </w:rPr>
        <w:t>click</w:t>
      </w:r>
      <w:r w:rsidRPr="001B4670">
        <w:rPr>
          <w:rFonts w:ascii="Arial" w:eastAsia="Times New Roman" w:hAnsi="Arial" w:cs="Arial"/>
          <w:color w:val="0070C0"/>
        </w:rPr>
        <w:t xml:space="preserve"> </w:t>
      </w:r>
      <w:r w:rsidRPr="002C1DEE">
        <w:rPr>
          <w:rFonts w:ascii="Arial" w:eastAsia="Times New Roman" w:hAnsi="Arial" w:cs="Arial"/>
          <w:b/>
          <w:bCs/>
        </w:rPr>
        <w:t>Submit</w:t>
      </w:r>
      <w:r w:rsidR="001B4670">
        <w:rPr>
          <w:rFonts w:ascii="Arial" w:eastAsia="Times New Roman" w:hAnsi="Arial" w:cs="Arial"/>
          <w:b/>
          <w:bCs/>
        </w:rPr>
        <w:t>.</w:t>
      </w:r>
    </w:p>
    <w:p w14:paraId="1F883CAA" w14:textId="33E37403" w:rsidR="00A33226" w:rsidRPr="00A33226" w:rsidRDefault="00A33226" w:rsidP="001B4670">
      <w:pPr>
        <w:pStyle w:val="ListParagraph"/>
        <w:spacing w:after="0" w:line="240" w:lineRule="auto"/>
        <w:ind w:right="300"/>
        <w:textAlignment w:val="baseline"/>
        <w:rPr>
          <w:rFonts w:ascii="Acumin Pro" w:eastAsia="Times New Roman" w:hAnsi="Acumin Pro" w:cs="Arial"/>
        </w:rPr>
      </w:pPr>
      <w:r>
        <w:br/>
      </w:r>
      <w:r w:rsidR="009E0559" w:rsidRPr="009E0559">
        <w:rPr>
          <w:rFonts w:ascii="Acumin Pro" w:eastAsia="Times New Roman" w:hAnsi="Acumin Pro" w:cs="Arial"/>
          <w:noProof/>
        </w:rPr>
        <w:drawing>
          <wp:inline distT="0" distB="0" distL="0" distR="0" wp14:anchorId="37E66098" wp14:editId="43C2990E">
            <wp:extent cx="5054022" cy="1438781"/>
            <wp:effectExtent l="19050" t="19050" r="13335" b="28575"/>
            <wp:docPr id="8" name="Picture 8" descr="screensh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054022" cy="1438781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A33226" w:rsidRPr="00A33226">
      <w:footerReference w:type="default" r:id="rId2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FB47A2" w14:textId="77777777" w:rsidR="000B4680" w:rsidRDefault="000B4680" w:rsidP="00673566">
      <w:pPr>
        <w:spacing w:after="0" w:line="240" w:lineRule="auto"/>
      </w:pPr>
      <w:r>
        <w:separator/>
      </w:r>
    </w:p>
  </w:endnote>
  <w:endnote w:type="continuationSeparator" w:id="0">
    <w:p w14:paraId="2DF0CAD2" w14:textId="77777777" w:rsidR="000B4680" w:rsidRDefault="000B4680" w:rsidP="00673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cumin Pro">
    <w:altName w:val="Calibri"/>
    <w:panose1 w:val="00000000000000000000"/>
    <w:charset w:val="00"/>
    <w:family w:val="swiss"/>
    <w:notTrueType/>
    <w:pitch w:val="variable"/>
    <w:sig w:usb0="20000007" w:usb1="0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3C456F" w14:textId="54AA7942" w:rsidR="25E49AE5" w:rsidRPr="00B97977" w:rsidRDefault="25E49AE5" w:rsidP="25E49AE5">
    <w:pPr>
      <w:pStyle w:val="Footer"/>
      <w:rPr>
        <w:rFonts w:ascii="Acumin Pro" w:hAnsi="Acumin Pro"/>
        <w:color w:val="494C4E"/>
        <w:sz w:val="18"/>
        <w:szCs w:val="18"/>
      </w:rPr>
    </w:pPr>
    <w:r w:rsidRPr="00B97977">
      <w:rPr>
        <w:rFonts w:ascii="Acumin Pro" w:hAnsi="Acumin Pro"/>
        <w:color w:val="494C4E"/>
        <w:sz w:val="18"/>
        <w:szCs w:val="18"/>
      </w:rPr>
      <w:t>For Questions:</w:t>
    </w:r>
  </w:p>
  <w:p w14:paraId="3FB3CEA1" w14:textId="33AC92B5" w:rsidR="25E49AE5" w:rsidRPr="00B97977" w:rsidRDefault="25E49AE5" w:rsidP="25E49AE5">
    <w:pPr>
      <w:pStyle w:val="Footer"/>
      <w:rPr>
        <w:rFonts w:ascii="Acumin Pro" w:eastAsia="Calibri" w:hAnsi="Acumin Pro" w:cs="Calibri"/>
        <w:sz w:val="20"/>
        <w:szCs w:val="20"/>
      </w:rPr>
    </w:pPr>
    <w:r w:rsidRPr="00B97977">
      <w:rPr>
        <w:rFonts w:ascii="Acumin Pro" w:hAnsi="Acumin Pro"/>
        <w:color w:val="494C4E"/>
        <w:sz w:val="18"/>
        <w:szCs w:val="18"/>
      </w:rPr>
      <w:t xml:space="preserve">West Lafayette: </w:t>
    </w:r>
    <w:hyperlink r:id="rId1">
      <w:r w:rsidRPr="00B97977">
        <w:rPr>
          <w:rStyle w:val="Hyperlink"/>
          <w:rFonts w:ascii="Acumin Pro" w:hAnsi="Acumin Pro"/>
          <w:color w:val="006FBF"/>
          <w:sz w:val="18"/>
          <w:szCs w:val="18"/>
        </w:rPr>
        <w:t>itap@purdue.edu</w:t>
      </w:r>
      <w:r w:rsidRPr="00B97977">
        <w:rPr>
          <w:rFonts w:ascii="Acumin Pro" w:hAnsi="Acumin Pro"/>
        </w:rPr>
        <w:br/>
      </w:r>
    </w:hyperlink>
    <w:r w:rsidRPr="00B97977">
      <w:rPr>
        <w:rFonts w:ascii="Acumin Pro" w:hAnsi="Acumin Pro"/>
        <w:color w:val="494C4E"/>
        <w:sz w:val="18"/>
        <w:szCs w:val="18"/>
      </w:rPr>
      <w:t xml:space="preserve">Purdue Global: </w:t>
    </w:r>
    <w:hyperlink r:id="rId2">
      <w:r w:rsidRPr="00B97977">
        <w:rPr>
          <w:rStyle w:val="Hyperlink"/>
          <w:rFonts w:ascii="Acumin Pro" w:hAnsi="Acumin Pro"/>
          <w:color w:val="006FBF"/>
          <w:sz w:val="18"/>
          <w:szCs w:val="18"/>
        </w:rPr>
        <w:t>TechSupport@purdueglobal.edu</w:t>
      </w:r>
    </w:hyperlink>
    <w:r w:rsidRPr="00B97977">
      <w:rPr>
        <w:rFonts w:ascii="Acumin Pro" w:hAnsi="Acumin Pro"/>
        <w:color w:val="494C4E"/>
        <w:sz w:val="18"/>
        <w:szCs w:val="18"/>
      </w:rPr>
      <w:t xml:space="preserve"> or 866-522-7747 (toll-free)</w:t>
    </w:r>
    <w:r w:rsidRPr="00B97977">
      <w:rPr>
        <w:rFonts w:ascii="Acumin Pro" w:hAnsi="Acumin Pro"/>
      </w:rPr>
      <w:br/>
    </w:r>
    <w:r w:rsidRPr="00B97977">
      <w:rPr>
        <w:rFonts w:ascii="Acumin Pro" w:hAnsi="Acumin Pro"/>
        <w:color w:val="494C4E"/>
        <w:sz w:val="18"/>
        <w:szCs w:val="18"/>
      </w:rPr>
      <w:t xml:space="preserve">Fort Wayne: </w:t>
    </w:r>
    <w:hyperlink r:id="rId3">
      <w:r w:rsidRPr="00B97977">
        <w:rPr>
          <w:rStyle w:val="Hyperlink"/>
          <w:rFonts w:ascii="Acumin Pro" w:hAnsi="Acumin Pro"/>
          <w:color w:val="006FBF"/>
          <w:sz w:val="18"/>
          <w:szCs w:val="18"/>
        </w:rPr>
        <w:t>Help page</w:t>
      </w:r>
    </w:hyperlink>
    <w:r w:rsidRPr="00B97977">
      <w:rPr>
        <w:rFonts w:ascii="Acumin Pro" w:hAnsi="Acumin Pro"/>
        <w:color w:val="494C4E"/>
        <w:sz w:val="18"/>
        <w:szCs w:val="18"/>
      </w:rPr>
      <w:t xml:space="preserve"> or </w:t>
    </w:r>
    <w:hyperlink r:id="rId4">
      <w:r w:rsidRPr="00B97977">
        <w:rPr>
          <w:rStyle w:val="Hyperlink"/>
          <w:rFonts w:ascii="Acumin Pro" w:hAnsi="Acumin Pro"/>
          <w:color w:val="006FBF"/>
          <w:sz w:val="18"/>
          <w:szCs w:val="18"/>
        </w:rPr>
        <w:t>helpdesk@pfw.edu</w:t>
      </w:r>
      <w:r w:rsidRPr="00B97977">
        <w:rPr>
          <w:rFonts w:ascii="Acumin Pro" w:hAnsi="Acumin Pro"/>
        </w:rPr>
        <w:br/>
      </w:r>
    </w:hyperlink>
    <w:r w:rsidRPr="00B97977">
      <w:rPr>
        <w:rFonts w:ascii="Acumin Pro" w:hAnsi="Acumin Pro"/>
        <w:color w:val="494C4E"/>
        <w:sz w:val="18"/>
        <w:szCs w:val="18"/>
      </w:rPr>
      <w:t xml:space="preserve">Northwest: </w:t>
    </w:r>
    <w:hyperlink r:id="rId5">
      <w:r w:rsidRPr="00B97977">
        <w:rPr>
          <w:rStyle w:val="Hyperlink"/>
          <w:rFonts w:ascii="Acumin Pro" w:hAnsi="Acumin Pro"/>
          <w:color w:val="006FBF"/>
          <w:sz w:val="18"/>
          <w:szCs w:val="18"/>
        </w:rPr>
        <w:t>oit@pnw.edu</w:t>
      </w:r>
      <w:r w:rsidRPr="00B97977">
        <w:rPr>
          <w:rFonts w:ascii="Acumin Pro" w:hAnsi="Acumin Pro"/>
        </w:rPr>
        <w:br/>
      </w:r>
    </w:hyperlink>
    <w:r w:rsidRPr="00B97977">
      <w:rPr>
        <w:rFonts w:ascii="Acumin Pro" w:hAnsi="Acumin Pro"/>
        <w:color w:val="494C4E"/>
        <w:sz w:val="18"/>
        <w:szCs w:val="18"/>
      </w:rPr>
      <w:t xml:space="preserve">Purdue Online: </w:t>
    </w:r>
    <w:hyperlink r:id="rId6">
      <w:r w:rsidRPr="00B97977">
        <w:rPr>
          <w:rStyle w:val="Hyperlink"/>
          <w:rFonts w:ascii="Acumin Pro" w:hAnsi="Acumin Pro"/>
          <w:color w:val="006FBF"/>
          <w:sz w:val="18"/>
          <w:szCs w:val="18"/>
        </w:rPr>
        <w:t>noncredit@purdue.edu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83B06B" w14:textId="77777777" w:rsidR="000B4680" w:rsidRDefault="000B4680" w:rsidP="00673566">
      <w:pPr>
        <w:spacing w:after="0" w:line="240" w:lineRule="auto"/>
      </w:pPr>
      <w:r>
        <w:separator/>
      </w:r>
    </w:p>
  </w:footnote>
  <w:footnote w:type="continuationSeparator" w:id="0">
    <w:p w14:paraId="4672C03D" w14:textId="77777777" w:rsidR="000B4680" w:rsidRDefault="000B4680" w:rsidP="006735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62130"/>
    <w:multiLevelType w:val="hybridMultilevel"/>
    <w:tmpl w:val="A77022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5090A"/>
    <w:multiLevelType w:val="hybridMultilevel"/>
    <w:tmpl w:val="E2A20422"/>
    <w:lvl w:ilvl="0" w:tplc="F66C55D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bCs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40A6A"/>
    <w:multiLevelType w:val="hybridMultilevel"/>
    <w:tmpl w:val="CE10D35C"/>
    <w:lvl w:ilvl="0" w:tplc="1F2C28C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bCs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497913"/>
    <w:multiLevelType w:val="hybridMultilevel"/>
    <w:tmpl w:val="764E0184"/>
    <w:lvl w:ilvl="0" w:tplc="A58A2A1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bCs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4603E9"/>
    <w:multiLevelType w:val="hybridMultilevel"/>
    <w:tmpl w:val="7C040B5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5510D2"/>
    <w:multiLevelType w:val="hybridMultilevel"/>
    <w:tmpl w:val="869C82AA"/>
    <w:lvl w:ilvl="0" w:tplc="4F3E59C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bCs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5C2CE8"/>
    <w:multiLevelType w:val="hybridMultilevel"/>
    <w:tmpl w:val="45D0C470"/>
    <w:lvl w:ilvl="0" w:tplc="A80C5F6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bCs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C64875"/>
    <w:multiLevelType w:val="hybridMultilevel"/>
    <w:tmpl w:val="7264FC8E"/>
    <w:lvl w:ilvl="0" w:tplc="76BC67C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bCs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5"/>
  </w:num>
  <w:num w:numId="5">
    <w:abstractNumId w:val="2"/>
  </w:num>
  <w:num w:numId="6">
    <w:abstractNumId w:val="1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DB8"/>
    <w:rsid w:val="00055F33"/>
    <w:rsid w:val="000B4680"/>
    <w:rsid w:val="000D0EA4"/>
    <w:rsid w:val="00111E46"/>
    <w:rsid w:val="001B4670"/>
    <w:rsid w:val="001C3F95"/>
    <w:rsid w:val="002377D4"/>
    <w:rsid w:val="00284DB8"/>
    <w:rsid w:val="00291BDF"/>
    <w:rsid w:val="002C1DEE"/>
    <w:rsid w:val="003F3689"/>
    <w:rsid w:val="0052555F"/>
    <w:rsid w:val="005A2726"/>
    <w:rsid w:val="005B1088"/>
    <w:rsid w:val="00673566"/>
    <w:rsid w:val="006D268D"/>
    <w:rsid w:val="008238AA"/>
    <w:rsid w:val="00885BA3"/>
    <w:rsid w:val="009E0559"/>
    <w:rsid w:val="00A33226"/>
    <w:rsid w:val="00A46CF0"/>
    <w:rsid w:val="00A60E4F"/>
    <w:rsid w:val="00AC33A7"/>
    <w:rsid w:val="00AD0CBC"/>
    <w:rsid w:val="00B97977"/>
    <w:rsid w:val="00C35642"/>
    <w:rsid w:val="00C54AB7"/>
    <w:rsid w:val="00EA09CB"/>
    <w:rsid w:val="25E49AE5"/>
    <w:rsid w:val="289F56E4"/>
    <w:rsid w:val="402ED40D"/>
    <w:rsid w:val="7F8EF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6EDC4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4DB8"/>
  </w:style>
  <w:style w:type="paragraph" w:styleId="Heading1">
    <w:name w:val="heading 1"/>
    <w:basedOn w:val="Normal"/>
    <w:next w:val="Normal"/>
    <w:link w:val="Heading1Char"/>
    <w:uiPriority w:val="9"/>
    <w:qFormat/>
    <w:rsid w:val="00A46CF0"/>
    <w:pPr>
      <w:keepNext/>
      <w:keepLines/>
      <w:pBdr>
        <w:top w:val="single" w:sz="4" w:space="1" w:color="000000" w:themeColor="text1"/>
        <w:left w:val="single" w:sz="4" w:space="4" w:color="000000" w:themeColor="text1"/>
        <w:bottom w:val="single" w:sz="4" w:space="1" w:color="000000" w:themeColor="text1"/>
        <w:right w:val="single" w:sz="4" w:space="4" w:color="000000" w:themeColor="text1"/>
      </w:pBdr>
      <w:shd w:val="clear" w:color="auto" w:fill="000000" w:themeFill="text1"/>
      <w:spacing w:before="240" w:after="0"/>
      <w:outlineLvl w:val="0"/>
    </w:pPr>
    <w:rPr>
      <w:rFonts w:eastAsiaTheme="majorEastAsia" w:cstheme="majorBidi"/>
      <w:b/>
      <w:color w:val="FFFFFF" w:themeColor="background1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84DB8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284DB8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284DB8"/>
  </w:style>
  <w:style w:type="character" w:customStyle="1" w:styleId="Heading1Char">
    <w:name w:val="Heading 1 Char"/>
    <w:basedOn w:val="DefaultParagraphFont"/>
    <w:link w:val="Heading1"/>
    <w:uiPriority w:val="9"/>
    <w:rsid w:val="00A46CF0"/>
    <w:rPr>
      <w:rFonts w:eastAsiaTheme="majorEastAsia" w:cstheme="majorBidi"/>
      <w:b/>
      <w:color w:val="FFFFFF" w:themeColor="background1"/>
      <w:sz w:val="28"/>
      <w:szCs w:val="32"/>
      <w:shd w:val="clear" w:color="auto" w:fill="000000" w:themeFill="text1"/>
    </w:rPr>
  </w:style>
  <w:style w:type="paragraph" w:styleId="Header">
    <w:name w:val="header"/>
    <w:basedOn w:val="Normal"/>
    <w:link w:val="HeaderChar"/>
    <w:uiPriority w:val="99"/>
    <w:unhideWhenUsed/>
    <w:rsid w:val="006735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3566"/>
  </w:style>
  <w:style w:type="paragraph" w:styleId="Footer">
    <w:name w:val="footer"/>
    <w:basedOn w:val="Normal"/>
    <w:link w:val="FooterChar"/>
    <w:uiPriority w:val="99"/>
    <w:unhideWhenUsed/>
    <w:rsid w:val="006735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3566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9.jpg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jpg"/><Relationship Id="rId2" Type="http://schemas.openxmlformats.org/officeDocument/2006/relationships/customXml" Target="../customXml/item2.xml"/><Relationship Id="rId16" Type="http://schemas.openxmlformats.org/officeDocument/2006/relationships/image" Target="media/image7.jpe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pfw.edu/offices/information-technology-services/get-help/" TargetMode="External"/><Relationship Id="rId2" Type="http://schemas.openxmlformats.org/officeDocument/2006/relationships/hyperlink" Target="mailto:TechSupport@purdueglobal.edu" TargetMode="External"/><Relationship Id="rId1" Type="http://schemas.openxmlformats.org/officeDocument/2006/relationships/hyperlink" Target="mailto:itap@purdue.edu" TargetMode="External"/><Relationship Id="rId6" Type="http://schemas.openxmlformats.org/officeDocument/2006/relationships/hyperlink" Target="mailto:noncredit@purdue.edu" TargetMode="External"/><Relationship Id="rId5" Type="http://schemas.openxmlformats.org/officeDocument/2006/relationships/hyperlink" Target="mailto:oit@pnw.edu" TargetMode="External"/><Relationship Id="rId4" Type="http://schemas.openxmlformats.org/officeDocument/2006/relationships/hyperlink" Target="mailto:helpdesk@pfw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5BF23EA466D64E80977381329CE7E8" ma:contentTypeVersion="4" ma:contentTypeDescription="Create a new document." ma:contentTypeScope="" ma:versionID="f6a5d7f8e15068cc367c25ca78bb489f">
  <xsd:schema xmlns:xsd="http://www.w3.org/2001/XMLSchema" xmlns:xs="http://www.w3.org/2001/XMLSchema" xmlns:p="http://schemas.microsoft.com/office/2006/metadata/properties" xmlns:ns2="67f34cef-38cd-4c81-aebe-919dd94d6c5c" targetNamespace="http://schemas.microsoft.com/office/2006/metadata/properties" ma:root="true" ma:fieldsID="ada484d74033c1ec56d14a2e8feff6a6" ns2:_="">
    <xsd:import namespace="67f34cef-38cd-4c81-aebe-919dd94d6c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f34cef-38cd-4c81-aebe-919dd94d6c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B815C1E-64A2-48AA-8706-7008520D9D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6F25AC-564B-4CAC-8533-EBF8161360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f34cef-38cd-4c81-aebe-919dd94d6c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967F5D-0A61-410F-A227-BD96D8F3EA0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dcterms:created xsi:type="dcterms:W3CDTF">2020-07-23T13:45:00Z</dcterms:created>
  <dcterms:modified xsi:type="dcterms:W3CDTF">2021-12-09T14:55:00Z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0x0101009E5BF23EA466D64E80977381329CE7E8</vt:lpwstr>
  </property>
  <property fmtid="{D5CDD505-2E9C-101B-9397-08002B2CF9AE}" pid="3" name="Order">
    <vt:r8>2427400</vt:r8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</Properties>
</file>