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53A78" w14:textId="1529EBDE" w:rsidR="0074677A" w:rsidRPr="00173735" w:rsidRDefault="00BB5B05" w:rsidP="009F7216">
      <w:pPr>
        <w:pStyle w:val="Heading1"/>
        <w:pBdr>
          <w:top w:val="single" w:sz="4" w:space="1" w:color="000000" w:themeColor="text1"/>
          <w:left w:val="single" w:sz="4" w:space="4" w:color="000000" w:themeColor="text1"/>
          <w:bottom w:val="single" w:sz="4" w:space="1" w:color="000000" w:themeColor="text1"/>
          <w:right w:val="single" w:sz="4" w:space="4" w:color="000000" w:themeColor="text1"/>
        </w:pBdr>
        <w:shd w:val="clear" w:color="auto" w:fill="000000" w:themeFill="text1"/>
        <w:spacing w:before="0"/>
        <w:contextualSpacing/>
        <w:rPr>
          <w:rFonts w:asciiTheme="minorHAnsi" w:hAnsiTheme="minorHAnsi" w:cstheme="minorHAnsi"/>
          <w:b/>
          <w:color w:val="FFFFFF" w:themeColor="background1"/>
          <w:sz w:val="28"/>
        </w:rPr>
      </w:pPr>
      <w:r>
        <w:rPr>
          <w:rFonts w:asciiTheme="minorHAnsi" w:hAnsiTheme="minorHAnsi" w:cstheme="minorHAnsi"/>
          <w:b/>
          <w:color w:val="FFFFFF" w:themeColor="background1"/>
          <w:sz w:val="28"/>
        </w:rPr>
        <w:t>Create</w:t>
      </w:r>
      <w:bookmarkStart w:id="0" w:name="_GoBack"/>
      <w:bookmarkEnd w:id="0"/>
      <w:r w:rsidR="0074677A" w:rsidRPr="00173735">
        <w:rPr>
          <w:rFonts w:asciiTheme="minorHAnsi" w:hAnsiTheme="minorHAnsi" w:cstheme="minorHAnsi"/>
          <w:b/>
          <w:color w:val="FFFFFF" w:themeColor="background1"/>
          <w:sz w:val="28"/>
        </w:rPr>
        <w:t xml:space="preserve"> a Video Using Kaltura Capture</w:t>
      </w:r>
    </w:p>
    <w:p w14:paraId="1AD71C9A" w14:textId="0EFD5492" w:rsidR="0074677A" w:rsidRPr="0074677A" w:rsidRDefault="0074677A" w:rsidP="009F7216">
      <w:pPr>
        <w:pStyle w:val="Heading2"/>
        <w:spacing w:before="0"/>
        <w:contextualSpacing/>
      </w:pPr>
      <w:r>
        <w:t>Description</w:t>
      </w:r>
    </w:p>
    <w:p w14:paraId="340BF9B8" w14:textId="77777777" w:rsidR="0074677A" w:rsidRPr="00173735" w:rsidRDefault="0074677A" w:rsidP="009F7216">
      <w:pPr>
        <w:contextualSpacing/>
        <w:rPr>
          <w:rFonts w:ascii="Arial" w:hAnsi="Arial" w:cs="Arial"/>
          <w:sz w:val="22"/>
        </w:rPr>
      </w:pPr>
      <w:r w:rsidRPr="00173735">
        <w:rPr>
          <w:rFonts w:ascii="Arial" w:hAnsi="Arial" w:cs="Arial"/>
          <w:sz w:val="22"/>
        </w:rPr>
        <w:t>Kaltura Capture is a quick way for you to record anything you can show on your computer screen including things like PowerPoint presentations, websites, and applications while allowing you to record your voice while you are recording.  To install and use Kaltura Capture, use the following steps:</w:t>
      </w:r>
    </w:p>
    <w:p w14:paraId="739B4DEF" w14:textId="77777777" w:rsidR="0074677A" w:rsidRDefault="0074677A" w:rsidP="009F7216">
      <w:pPr>
        <w:contextualSpacing/>
      </w:pPr>
    </w:p>
    <w:p w14:paraId="7B33A3F2" w14:textId="46648959" w:rsidR="006B52F9" w:rsidRDefault="0074677A" w:rsidP="009F7216">
      <w:pPr>
        <w:pStyle w:val="Heading2"/>
        <w:spacing w:before="0"/>
        <w:contextualSpacing/>
      </w:pPr>
      <w:r>
        <w:t>Install the Recording Client</w:t>
      </w:r>
    </w:p>
    <w:p w14:paraId="4B74ACD2" w14:textId="2E1D59AD" w:rsidR="0074677A" w:rsidRPr="00173735" w:rsidRDefault="0074677A" w:rsidP="009F7216">
      <w:pPr>
        <w:pStyle w:val="ListParagraph"/>
        <w:numPr>
          <w:ilvl w:val="0"/>
          <w:numId w:val="1"/>
        </w:numPr>
        <w:rPr>
          <w:rFonts w:ascii="Arial" w:hAnsi="Arial" w:cs="Arial"/>
          <w:sz w:val="22"/>
          <w:szCs w:val="22"/>
        </w:rPr>
      </w:pPr>
      <w:r w:rsidRPr="00173735">
        <w:rPr>
          <w:rFonts w:ascii="Arial" w:hAnsi="Arial" w:cs="Arial"/>
          <w:b/>
          <w:color w:val="0070C0"/>
          <w:szCs w:val="22"/>
        </w:rPr>
        <w:t>Login</w:t>
      </w:r>
      <w:r w:rsidRPr="00173735">
        <w:rPr>
          <w:rFonts w:ascii="Arial" w:hAnsi="Arial" w:cs="Arial"/>
          <w:sz w:val="22"/>
          <w:szCs w:val="22"/>
        </w:rPr>
        <w:t xml:space="preserve"> to </w:t>
      </w:r>
      <w:proofErr w:type="spellStart"/>
      <w:r w:rsidRPr="00173735">
        <w:rPr>
          <w:rFonts w:ascii="Arial" w:hAnsi="Arial" w:cs="Arial"/>
          <w:sz w:val="22"/>
          <w:szCs w:val="22"/>
        </w:rPr>
        <w:t>Brightspace</w:t>
      </w:r>
      <w:proofErr w:type="spellEnd"/>
      <w:r w:rsidRPr="00173735">
        <w:rPr>
          <w:rFonts w:ascii="Arial" w:hAnsi="Arial" w:cs="Arial"/>
          <w:sz w:val="22"/>
          <w:szCs w:val="22"/>
        </w:rPr>
        <w:t xml:space="preserve"> at </w:t>
      </w:r>
      <w:hyperlink r:id="rId7" w:history="1">
        <w:r w:rsidRPr="00173735">
          <w:rPr>
            <w:rStyle w:val="Hyperlink"/>
            <w:rFonts w:ascii="Arial" w:hAnsi="Arial" w:cs="Arial"/>
            <w:sz w:val="22"/>
            <w:szCs w:val="22"/>
          </w:rPr>
          <w:t>https://purdue.brightspace.com</w:t>
        </w:r>
      </w:hyperlink>
      <w:r w:rsidR="006B52F9" w:rsidRPr="00173735">
        <w:rPr>
          <w:rStyle w:val="Hyperlink"/>
          <w:rFonts w:ascii="Arial" w:hAnsi="Arial" w:cs="Arial"/>
          <w:color w:val="auto"/>
          <w:sz w:val="22"/>
          <w:szCs w:val="22"/>
          <w:u w:val="none"/>
        </w:rPr>
        <w:t xml:space="preserve"> and </w:t>
      </w:r>
      <w:r w:rsidR="006B52F9" w:rsidRPr="00173735">
        <w:rPr>
          <w:rStyle w:val="Hyperlink"/>
          <w:rFonts w:ascii="Arial" w:hAnsi="Arial" w:cs="Arial"/>
          <w:b/>
          <w:color w:val="0070C0"/>
          <w:szCs w:val="22"/>
          <w:u w:val="none"/>
        </w:rPr>
        <w:t>e</w:t>
      </w:r>
      <w:r w:rsidRPr="00173735">
        <w:rPr>
          <w:rFonts w:ascii="Arial" w:hAnsi="Arial" w:cs="Arial"/>
          <w:b/>
          <w:color w:val="0070C0"/>
          <w:szCs w:val="22"/>
        </w:rPr>
        <w:t>nter</w:t>
      </w:r>
      <w:r w:rsidRPr="00173735">
        <w:rPr>
          <w:rFonts w:ascii="Arial" w:hAnsi="Arial" w:cs="Arial"/>
          <w:sz w:val="22"/>
          <w:szCs w:val="22"/>
        </w:rPr>
        <w:t xml:space="preserve"> one of your course</w:t>
      </w:r>
      <w:r w:rsidR="00C01309" w:rsidRPr="00173735">
        <w:rPr>
          <w:rFonts w:ascii="Arial" w:hAnsi="Arial" w:cs="Arial"/>
          <w:sz w:val="22"/>
          <w:szCs w:val="22"/>
        </w:rPr>
        <w:t>s</w:t>
      </w:r>
      <w:r w:rsidR="009F7216">
        <w:rPr>
          <w:rFonts w:ascii="Arial" w:hAnsi="Arial" w:cs="Arial"/>
          <w:sz w:val="22"/>
          <w:szCs w:val="22"/>
        </w:rPr>
        <w:t>.</w:t>
      </w:r>
    </w:p>
    <w:p w14:paraId="665835B6" w14:textId="508D7CEF" w:rsidR="00C01309" w:rsidRPr="00173735" w:rsidRDefault="00C01309" w:rsidP="009F7216">
      <w:pPr>
        <w:ind w:left="720"/>
        <w:contextualSpacing/>
        <w:rPr>
          <w:rFonts w:ascii="Arial" w:hAnsi="Arial" w:cs="Arial"/>
          <w:sz w:val="22"/>
          <w:szCs w:val="22"/>
        </w:rPr>
      </w:pPr>
    </w:p>
    <w:p w14:paraId="3108777A" w14:textId="4BE1CEBD" w:rsidR="00C01309" w:rsidRPr="00173735" w:rsidRDefault="0074677A" w:rsidP="009F7216">
      <w:pPr>
        <w:pStyle w:val="ListParagraph"/>
        <w:numPr>
          <w:ilvl w:val="0"/>
          <w:numId w:val="1"/>
        </w:numPr>
        <w:rPr>
          <w:rFonts w:ascii="Arial" w:hAnsi="Arial" w:cs="Arial"/>
          <w:sz w:val="22"/>
          <w:szCs w:val="22"/>
        </w:rPr>
      </w:pPr>
      <w:r w:rsidRPr="00173735">
        <w:rPr>
          <w:rFonts w:ascii="Arial" w:hAnsi="Arial" w:cs="Arial"/>
          <w:b/>
          <w:color w:val="0070C0"/>
          <w:szCs w:val="22"/>
        </w:rPr>
        <w:t>Click</w:t>
      </w:r>
      <w:r w:rsidR="00173735">
        <w:rPr>
          <w:rFonts w:ascii="Arial" w:hAnsi="Arial" w:cs="Arial"/>
          <w:sz w:val="22"/>
          <w:szCs w:val="22"/>
        </w:rPr>
        <w:t xml:space="preserve"> on </w:t>
      </w:r>
      <w:r w:rsidRPr="00173735">
        <w:rPr>
          <w:rFonts w:ascii="Arial" w:hAnsi="Arial" w:cs="Arial"/>
          <w:b/>
          <w:sz w:val="22"/>
          <w:szCs w:val="22"/>
        </w:rPr>
        <w:t>Course Tools</w:t>
      </w:r>
      <w:r w:rsidRPr="00173735">
        <w:rPr>
          <w:rFonts w:ascii="Arial" w:hAnsi="Arial" w:cs="Arial"/>
          <w:sz w:val="22"/>
          <w:szCs w:val="22"/>
        </w:rPr>
        <w:t xml:space="preserve"> and </w:t>
      </w:r>
      <w:r w:rsidRPr="00173735">
        <w:rPr>
          <w:rFonts w:ascii="Arial" w:hAnsi="Arial" w:cs="Arial"/>
          <w:b/>
          <w:color w:val="0070C0"/>
          <w:szCs w:val="22"/>
        </w:rPr>
        <w:t>select</w:t>
      </w:r>
      <w:r w:rsidRPr="00173735">
        <w:rPr>
          <w:rFonts w:ascii="Arial" w:hAnsi="Arial" w:cs="Arial"/>
          <w:color w:val="0070C0"/>
          <w:szCs w:val="22"/>
        </w:rPr>
        <w:t xml:space="preserve"> </w:t>
      </w:r>
      <w:proofErr w:type="spellStart"/>
      <w:r w:rsidRPr="00173735">
        <w:rPr>
          <w:rFonts w:ascii="Arial" w:hAnsi="Arial" w:cs="Arial"/>
          <w:b/>
          <w:sz w:val="22"/>
          <w:szCs w:val="22"/>
        </w:rPr>
        <w:t>Kaltura</w:t>
      </w:r>
      <w:proofErr w:type="spellEnd"/>
      <w:r w:rsidRPr="00173735">
        <w:rPr>
          <w:rFonts w:ascii="Arial" w:hAnsi="Arial" w:cs="Arial"/>
          <w:b/>
          <w:sz w:val="22"/>
          <w:szCs w:val="22"/>
        </w:rPr>
        <w:t xml:space="preserve"> My Media</w:t>
      </w:r>
      <w:r w:rsidR="006B52F9" w:rsidRPr="00173735">
        <w:rPr>
          <w:rFonts w:ascii="Arial" w:hAnsi="Arial" w:cs="Arial"/>
          <w:sz w:val="22"/>
          <w:szCs w:val="22"/>
        </w:rPr>
        <w:t xml:space="preserve"> from the drop-down</w:t>
      </w:r>
      <w:r w:rsidR="007B4859" w:rsidRPr="00173735">
        <w:rPr>
          <w:rFonts w:ascii="Arial" w:hAnsi="Arial" w:cs="Arial"/>
          <w:sz w:val="22"/>
          <w:szCs w:val="22"/>
        </w:rPr>
        <w:t>.</w:t>
      </w:r>
    </w:p>
    <w:p w14:paraId="1DC935BD" w14:textId="3AA2B354" w:rsidR="00C01309" w:rsidRPr="00173735" w:rsidRDefault="00C01309" w:rsidP="009F7216">
      <w:pPr>
        <w:ind w:left="720"/>
        <w:contextualSpacing/>
        <w:rPr>
          <w:rFonts w:ascii="Arial" w:hAnsi="Arial" w:cs="Arial"/>
          <w:sz w:val="22"/>
          <w:szCs w:val="22"/>
        </w:rPr>
      </w:pPr>
    </w:p>
    <w:p w14:paraId="20BFA86A" w14:textId="75CDCFCC" w:rsidR="0074677A" w:rsidRPr="00173735" w:rsidRDefault="009F7216" w:rsidP="009F7216">
      <w:pPr>
        <w:pStyle w:val="ListParagraph"/>
        <w:numPr>
          <w:ilvl w:val="0"/>
          <w:numId w:val="1"/>
        </w:numPr>
        <w:rPr>
          <w:rFonts w:ascii="Arial" w:hAnsi="Arial" w:cs="Arial"/>
          <w:sz w:val="22"/>
          <w:szCs w:val="22"/>
        </w:rPr>
      </w:pPr>
      <w:r>
        <w:rPr>
          <w:rFonts w:ascii="Arial" w:hAnsi="Arial" w:cs="Arial"/>
          <w:b/>
          <w:color w:val="0070C0"/>
          <w:szCs w:val="22"/>
        </w:rPr>
        <w:t>C</w:t>
      </w:r>
      <w:r w:rsidR="0074677A" w:rsidRPr="00173735">
        <w:rPr>
          <w:rFonts w:ascii="Arial" w:hAnsi="Arial" w:cs="Arial"/>
          <w:b/>
          <w:color w:val="0070C0"/>
          <w:szCs w:val="22"/>
        </w:rPr>
        <w:t>lick</w:t>
      </w:r>
      <w:r w:rsidR="0074677A" w:rsidRPr="00173735">
        <w:rPr>
          <w:rFonts w:ascii="Arial" w:hAnsi="Arial" w:cs="Arial"/>
          <w:color w:val="0070C0"/>
          <w:szCs w:val="22"/>
        </w:rPr>
        <w:t xml:space="preserve"> </w:t>
      </w:r>
      <w:r w:rsidR="00173735">
        <w:rPr>
          <w:rFonts w:ascii="Arial" w:hAnsi="Arial" w:cs="Arial"/>
          <w:sz w:val="22"/>
          <w:szCs w:val="22"/>
        </w:rPr>
        <w:t xml:space="preserve">the </w:t>
      </w:r>
      <w:r w:rsidR="0074677A" w:rsidRPr="00173735">
        <w:rPr>
          <w:rFonts w:ascii="Arial" w:hAnsi="Arial" w:cs="Arial"/>
          <w:b/>
          <w:sz w:val="22"/>
          <w:szCs w:val="22"/>
        </w:rPr>
        <w:t>Add New</w:t>
      </w:r>
      <w:r w:rsidR="0074677A" w:rsidRPr="00173735">
        <w:rPr>
          <w:rFonts w:ascii="Arial" w:hAnsi="Arial" w:cs="Arial"/>
          <w:sz w:val="22"/>
          <w:szCs w:val="22"/>
        </w:rPr>
        <w:t xml:space="preserve"> button</w:t>
      </w:r>
      <w:r>
        <w:rPr>
          <w:rFonts w:ascii="Arial" w:hAnsi="Arial" w:cs="Arial"/>
          <w:sz w:val="22"/>
          <w:szCs w:val="22"/>
        </w:rPr>
        <w:t xml:space="preserve"> near the top-right</w:t>
      </w:r>
      <w:r w:rsidR="0074677A" w:rsidRPr="00173735">
        <w:rPr>
          <w:rFonts w:ascii="Arial" w:hAnsi="Arial" w:cs="Arial"/>
          <w:sz w:val="22"/>
          <w:szCs w:val="22"/>
        </w:rPr>
        <w:t xml:space="preserve"> and </w:t>
      </w:r>
      <w:r w:rsidR="0074677A" w:rsidRPr="00173735">
        <w:rPr>
          <w:rFonts w:ascii="Arial" w:hAnsi="Arial" w:cs="Arial"/>
          <w:b/>
          <w:color w:val="0070C0"/>
          <w:szCs w:val="22"/>
        </w:rPr>
        <w:t>select</w:t>
      </w:r>
      <w:r w:rsidR="0074677A" w:rsidRPr="00173735">
        <w:rPr>
          <w:rFonts w:ascii="Arial" w:hAnsi="Arial" w:cs="Arial"/>
          <w:color w:val="0070C0"/>
          <w:szCs w:val="22"/>
        </w:rPr>
        <w:t xml:space="preserve"> </w:t>
      </w:r>
      <w:proofErr w:type="spellStart"/>
      <w:r w:rsidR="0074677A" w:rsidRPr="00173735">
        <w:rPr>
          <w:rFonts w:ascii="Arial" w:hAnsi="Arial" w:cs="Arial"/>
          <w:b/>
          <w:sz w:val="22"/>
          <w:szCs w:val="22"/>
        </w:rPr>
        <w:t>Kaltura</w:t>
      </w:r>
      <w:proofErr w:type="spellEnd"/>
      <w:r w:rsidR="0074677A" w:rsidRPr="00173735">
        <w:rPr>
          <w:rFonts w:ascii="Arial" w:hAnsi="Arial" w:cs="Arial"/>
          <w:b/>
          <w:sz w:val="22"/>
          <w:szCs w:val="22"/>
        </w:rPr>
        <w:t xml:space="preserve"> Capture</w:t>
      </w:r>
      <w:r w:rsidR="007B4859" w:rsidRPr="00173735">
        <w:rPr>
          <w:rFonts w:ascii="Arial" w:hAnsi="Arial" w:cs="Arial"/>
          <w:sz w:val="22"/>
          <w:szCs w:val="22"/>
        </w:rPr>
        <w:t>.</w:t>
      </w:r>
    </w:p>
    <w:p w14:paraId="1B684981" w14:textId="77777777" w:rsidR="00C01309" w:rsidRPr="00173735" w:rsidRDefault="00C01309" w:rsidP="009F7216">
      <w:pPr>
        <w:pStyle w:val="ListParagraph"/>
        <w:rPr>
          <w:rFonts w:ascii="Arial" w:hAnsi="Arial" w:cs="Arial"/>
          <w:sz w:val="22"/>
          <w:szCs w:val="22"/>
        </w:rPr>
      </w:pPr>
    </w:p>
    <w:p w14:paraId="03601E0E" w14:textId="6E72269F" w:rsidR="0074677A" w:rsidRPr="00173735" w:rsidRDefault="00173735" w:rsidP="009F7216">
      <w:pPr>
        <w:ind w:left="720"/>
        <w:contextualSpacing/>
        <w:rPr>
          <w:rFonts w:ascii="Arial" w:hAnsi="Arial" w:cs="Arial"/>
          <w:sz w:val="22"/>
          <w:szCs w:val="22"/>
        </w:rPr>
      </w:pPr>
      <w:r w:rsidRPr="00173735">
        <w:rPr>
          <w:rFonts w:ascii="Arial" w:hAnsi="Arial" w:cs="Arial"/>
          <w:noProof/>
          <w:sz w:val="22"/>
          <w:szCs w:val="22"/>
        </w:rPr>
        <w:drawing>
          <wp:inline distT="0" distB="0" distL="0" distR="0" wp14:anchorId="2C408139" wp14:editId="2F004441">
            <wp:extent cx="1457070" cy="1450974"/>
            <wp:effectExtent l="19050" t="19050" r="10160" b="16510"/>
            <wp:docPr id="10" name="Picture 10"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57070" cy="1450974"/>
                    </a:xfrm>
                    <a:prstGeom prst="rect">
                      <a:avLst/>
                    </a:prstGeom>
                    <a:ln>
                      <a:solidFill>
                        <a:schemeClr val="tx1"/>
                      </a:solidFill>
                    </a:ln>
                  </pic:spPr>
                </pic:pic>
              </a:graphicData>
            </a:graphic>
          </wp:inline>
        </w:drawing>
      </w:r>
    </w:p>
    <w:p w14:paraId="75237BDC" w14:textId="0C5FEF3F" w:rsidR="0074677A" w:rsidRPr="00173735" w:rsidRDefault="0074677A" w:rsidP="009F7216">
      <w:pPr>
        <w:ind w:left="720"/>
        <w:contextualSpacing/>
        <w:rPr>
          <w:rFonts w:ascii="Arial" w:hAnsi="Arial" w:cs="Arial"/>
          <w:sz w:val="22"/>
          <w:szCs w:val="22"/>
        </w:rPr>
      </w:pPr>
    </w:p>
    <w:p w14:paraId="5769F45D" w14:textId="4A430FE8" w:rsidR="0074677A" w:rsidRPr="00173735" w:rsidRDefault="0074677A" w:rsidP="009F7216">
      <w:pPr>
        <w:pStyle w:val="ListParagraph"/>
        <w:numPr>
          <w:ilvl w:val="0"/>
          <w:numId w:val="1"/>
        </w:numPr>
        <w:rPr>
          <w:rFonts w:ascii="Arial" w:hAnsi="Arial" w:cs="Arial"/>
          <w:sz w:val="22"/>
          <w:szCs w:val="22"/>
        </w:rPr>
      </w:pPr>
      <w:r w:rsidRPr="00173735">
        <w:rPr>
          <w:rFonts w:ascii="Arial" w:hAnsi="Arial" w:cs="Arial"/>
          <w:sz w:val="22"/>
          <w:szCs w:val="22"/>
        </w:rPr>
        <w:t>A screen will load which allow</w:t>
      </w:r>
      <w:r w:rsidR="00C01309" w:rsidRPr="00173735">
        <w:rPr>
          <w:rFonts w:ascii="Arial" w:hAnsi="Arial" w:cs="Arial"/>
          <w:sz w:val="22"/>
          <w:szCs w:val="22"/>
        </w:rPr>
        <w:t>s</w:t>
      </w:r>
      <w:r w:rsidRPr="00173735">
        <w:rPr>
          <w:rFonts w:ascii="Arial" w:hAnsi="Arial" w:cs="Arial"/>
          <w:sz w:val="22"/>
          <w:szCs w:val="22"/>
        </w:rPr>
        <w:t xml:space="preserve"> you to download the recording client for Windows or Mac.  </w:t>
      </w:r>
      <w:r w:rsidRPr="00173735">
        <w:rPr>
          <w:rFonts w:ascii="Arial" w:hAnsi="Arial" w:cs="Arial"/>
          <w:b/>
          <w:color w:val="0070C0"/>
          <w:szCs w:val="22"/>
        </w:rPr>
        <w:t>Download</w:t>
      </w:r>
      <w:r w:rsidRPr="00173735">
        <w:rPr>
          <w:rFonts w:ascii="Arial" w:hAnsi="Arial" w:cs="Arial"/>
          <w:sz w:val="22"/>
          <w:szCs w:val="22"/>
        </w:rPr>
        <w:t xml:space="preserve"> and </w:t>
      </w:r>
      <w:r w:rsidRPr="00173735">
        <w:rPr>
          <w:rFonts w:ascii="Arial" w:hAnsi="Arial" w:cs="Arial"/>
          <w:b/>
          <w:color w:val="0070C0"/>
          <w:szCs w:val="22"/>
        </w:rPr>
        <w:t>open/run</w:t>
      </w:r>
      <w:r w:rsidRPr="00173735">
        <w:rPr>
          <w:rFonts w:ascii="Arial" w:hAnsi="Arial" w:cs="Arial"/>
          <w:color w:val="0070C0"/>
          <w:szCs w:val="22"/>
        </w:rPr>
        <w:t xml:space="preserve"> </w:t>
      </w:r>
      <w:r w:rsidRPr="00173735">
        <w:rPr>
          <w:rFonts w:ascii="Arial" w:hAnsi="Arial" w:cs="Arial"/>
          <w:sz w:val="22"/>
          <w:szCs w:val="22"/>
        </w:rPr>
        <w:t>the installation file that you need for your system.</w:t>
      </w:r>
    </w:p>
    <w:p w14:paraId="42CA0208" w14:textId="0DC626BE" w:rsidR="0074677A" w:rsidRPr="00173735" w:rsidRDefault="0074677A" w:rsidP="009F7216">
      <w:pPr>
        <w:ind w:left="720"/>
        <w:contextualSpacing/>
        <w:rPr>
          <w:rFonts w:ascii="Arial" w:hAnsi="Arial" w:cs="Arial"/>
          <w:sz w:val="22"/>
          <w:szCs w:val="22"/>
        </w:rPr>
      </w:pPr>
    </w:p>
    <w:p w14:paraId="05C90B96" w14:textId="2D6B4B5D" w:rsidR="0074677A" w:rsidRPr="00173735" w:rsidRDefault="00173735" w:rsidP="009F7216">
      <w:pPr>
        <w:ind w:left="720"/>
        <w:contextualSpacing/>
        <w:rPr>
          <w:rFonts w:ascii="Arial" w:hAnsi="Arial" w:cs="Arial"/>
          <w:sz w:val="22"/>
          <w:szCs w:val="22"/>
        </w:rPr>
      </w:pPr>
      <w:r w:rsidRPr="00173735">
        <w:rPr>
          <w:rFonts w:ascii="Arial" w:hAnsi="Arial" w:cs="Arial"/>
          <w:noProof/>
          <w:sz w:val="22"/>
          <w:szCs w:val="22"/>
        </w:rPr>
        <w:drawing>
          <wp:inline distT="0" distB="0" distL="0" distR="0" wp14:anchorId="0836F2C0" wp14:editId="38474E9A">
            <wp:extent cx="3121423" cy="1719221"/>
            <wp:effectExtent l="19050" t="19050" r="22225" b="14605"/>
            <wp:docPr id="14" name="Picture 14"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1423" cy="1719221"/>
                    </a:xfrm>
                    <a:prstGeom prst="rect">
                      <a:avLst/>
                    </a:prstGeom>
                    <a:ln>
                      <a:solidFill>
                        <a:schemeClr val="tx1"/>
                      </a:solidFill>
                    </a:ln>
                  </pic:spPr>
                </pic:pic>
              </a:graphicData>
            </a:graphic>
          </wp:inline>
        </w:drawing>
      </w:r>
    </w:p>
    <w:p w14:paraId="687218D6" w14:textId="77777777" w:rsidR="00327AB2" w:rsidRDefault="00327AB2">
      <w:pPr>
        <w:rPr>
          <w:rFonts w:ascii="Arial" w:hAnsi="Arial" w:cs="Arial"/>
          <w:sz w:val="22"/>
          <w:szCs w:val="22"/>
        </w:rPr>
      </w:pPr>
      <w:r>
        <w:rPr>
          <w:rFonts w:ascii="Arial" w:hAnsi="Arial" w:cs="Arial"/>
          <w:sz w:val="22"/>
          <w:szCs w:val="22"/>
        </w:rPr>
        <w:br w:type="page"/>
      </w:r>
    </w:p>
    <w:p w14:paraId="5A01EACD" w14:textId="4A2E2C9B" w:rsidR="0074677A" w:rsidRPr="00173735" w:rsidRDefault="0074677A" w:rsidP="009F7216">
      <w:pPr>
        <w:pStyle w:val="ListParagraph"/>
        <w:numPr>
          <w:ilvl w:val="0"/>
          <w:numId w:val="1"/>
        </w:numPr>
        <w:rPr>
          <w:rFonts w:ascii="Arial" w:hAnsi="Arial" w:cs="Arial"/>
          <w:sz w:val="22"/>
          <w:szCs w:val="22"/>
        </w:rPr>
      </w:pPr>
      <w:r w:rsidRPr="00173735">
        <w:rPr>
          <w:rFonts w:ascii="Arial" w:hAnsi="Arial" w:cs="Arial"/>
          <w:sz w:val="22"/>
          <w:szCs w:val="22"/>
        </w:rPr>
        <w:lastRenderedPageBreak/>
        <w:t xml:space="preserve">When the install completes, you will see a shortcut appear on your desktop, but the client still needs to </w:t>
      </w:r>
      <w:proofErr w:type="gramStart"/>
      <w:r w:rsidRPr="00173735">
        <w:rPr>
          <w:rFonts w:ascii="Arial" w:hAnsi="Arial" w:cs="Arial"/>
          <w:sz w:val="22"/>
          <w:szCs w:val="22"/>
        </w:rPr>
        <w:t>be configured</w:t>
      </w:r>
      <w:proofErr w:type="gramEnd"/>
      <w:r w:rsidRPr="00173735">
        <w:rPr>
          <w:rFonts w:ascii="Arial" w:hAnsi="Arial" w:cs="Arial"/>
          <w:sz w:val="22"/>
          <w:szCs w:val="22"/>
        </w:rPr>
        <w:t xml:space="preserve">.  </w:t>
      </w:r>
      <w:r w:rsidR="009F7216" w:rsidRPr="009F7216">
        <w:rPr>
          <w:rFonts w:ascii="Arial" w:hAnsi="Arial" w:cs="Arial"/>
          <w:sz w:val="22"/>
          <w:szCs w:val="22"/>
        </w:rPr>
        <w:t>Once again,</w:t>
      </w:r>
      <w:r w:rsidR="009F7216" w:rsidRPr="009F7216">
        <w:rPr>
          <w:rFonts w:ascii="Arial" w:hAnsi="Arial" w:cs="Arial"/>
          <w:b/>
          <w:sz w:val="22"/>
          <w:szCs w:val="22"/>
        </w:rPr>
        <w:t xml:space="preserve"> </w:t>
      </w:r>
      <w:r w:rsidR="009F7216">
        <w:rPr>
          <w:rFonts w:ascii="Arial" w:hAnsi="Arial" w:cs="Arial"/>
          <w:b/>
          <w:color w:val="0070C0"/>
          <w:szCs w:val="22"/>
        </w:rPr>
        <w:t>click</w:t>
      </w:r>
      <w:r w:rsidR="009F7216">
        <w:rPr>
          <w:rFonts w:ascii="Arial" w:hAnsi="Arial" w:cs="Arial"/>
          <w:sz w:val="22"/>
          <w:szCs w:val="22"/>
        </w:rPr>
        <w:t xml:space="preserve"> </w:t>
      </w:r>
      <w:r w:rsidR="009F7216">
        <w:rPr>
          <w:rFonts w:ascii="Arial" w:hAnsi="Arial" w:cs="Arial"/>
          <w:b/>
          <w:sz w:val="22"/>
          <w:szCs w:val="22"/>
        </w:rPr>
        <w:t>Course Tools</w:t>
      </w:r>
      <w:r w:rsidR="009F7216" w:rsidRPr="009F7216">
        <w:rPr>
          <w:rFonts w:ascii="Arial" w:hAnsi="Arial" w:cs="Arial"/>
          <w:sz w:val="22"/>
          <w:szCs w:val="22"/>
        </w:rPr>
        <w:t>,</w:t>
      </w:r>
      <w:r w:rsidR="009F7216">
        <w:rPr>
          <w:rFonts w:ascii="Arial" w:hAnsi="Arial" w:cs="Arial"/>
          <w:b/>
          <w:sz w:val="22"/>
          <w:szCs w:val="22"/>
        </w:rPr>
        <w:t xml:space="preserve"> </w:t>
      </w:r>
      <w:r w:rsidR="009F7216" w:rsidRPr="009F7216">
        <w:rPr>
          <w:rFonts w:ascii="Arial" w:hAnsi="Arial" w:cs="Arial"/>
          <w:b/>
          <w:color w:val="0070C0"/>
          <w:szCs w:val="22"/>
        </w:rPr>
        <w:t xml:space="preserve">select </w:t>
      </w:r>
      <w:proofErr w:type="spellStart"/>
      <w:r w:rsidR="009F7216">
        <w:rPr>
          <w:rFonts w:ascii="Arial" w:hAnsi="Arial" w:cs="Arial"/>
          <w:b/>
          <w:sz w:val="22"/>
          <w:szCs w:val="22"/>
        </w:rPr>
        <w:t>Kaltura</w:t>
      </w:r>
      <w:proofErr w:type="spellEnd"/>
      <w:r w:rsidR="009F7216">
        <w:rPr>
          <w:rFonts w:ascii="Arial" w:hAnsi="Arial" w:cs="Arial"/>
          <w:b/>
          <w:sz w:val="22"/>
          <w:szCs w:val="22"/>
        </w:rPr>
        <w:t xml:space="preserve"> My Media </w:t>
      </w:r>
      <w:r w:rsidR="009F7216" w:rsidRPr="009F7216">
        <w:rPr>
          <w:rFonts w:ascii="Arial" w:hAnsi="Arial" w:cs="Arial"/>
          <w:sz w:val="22"/>
          <w:szCs w:val="22"/>
        </w:rPr>
        <w:t>from the drop-down</w:t>
      </w:r>
      <w:r w:rsidR="009F7216">
        <w:rPr>
          <w:rFonts w:ascii="Arial" w:hAnsi="Arial" w:cs="Arial"/>
          <w:sz w:val="22"/>
          <w:szCs w:val="22"/>
        </w:rPr>
        <w:t xml:space="preserve">, </w:t>
      </w:r>
      <w:r w:rsidR="009F7216">
        <w:rPr>
          <w:rFonts w:ascii="Arial" w:hAnsi="Arial" w:cs="Arial"/>
          <w:b/>
          <w:color w:val="0070C0"/>
          <w:szCs w:val="22"/>
        </w:rPr>
        <w:t xml:space="preserve">click </w:t>
      </w:r>
      <w:r w:rsidRPr="00173735">
        <w:rPr>
          <w:rFonts w:ascii="Arial" w:hAnsi="Arial" w:cs="Arial"/>
          <w:b/>
          <w:sz w:val="22"/>
          <w:szCs w:val="22"/>
        </w:rPr>
        <w:t>Add New</w:t>
      </w:r>
      <w:r w:rsidR="009F7216">
        <w:rPr>
          <w:rFonts w:ascii="Arial" w:hAnsi="Arial" w:cs="Arial"/>
          <w:b/>
          <w:sz w:val="22"/>
          <w:szCs w:val="22"/>
        </w:rPr>
        <w:t xml:space="preserve"> </w:t>
      </w:r>
      <w:r w:rsidR="009F7216">
        <w:rPr>
          <w:rFonts w:ascii="Arial" w:hAnsi="Arial" w:cs="Arial"/>
          <w:sz w:val="22"/>
          <w:szCs w:val="22"/>
        </w:rPr>
        <w:t xml:space="preserve">near the top-right, and </w:t>
      </w:r>
      <w:r w:rsidR="009F7216" w:rsidRPr="009F7216">
        <w:rPr>
          <w:rFonts w:ascii="Arial" w:hAnsi="Arial" w:cs="Arial"/>
          <w:b/>
          <w:color w:val="0070C0"/>
          <w:szCs w:val="22"/>
        </w:rPr>
        <w:t>select</w:t>
      </w:r>
      <w:r w:rsidR="009F7216">
        <w:rPr>
          <w:rFonts w:ascii="Arial" w:hAnsi="Arial" w:cs="Arial"/>
          <w:sz w:val="22"/>
          <w:szCs w:val="22"/>
        </w:rPr>
        <w:t xml:space="preserve"> </w:t>
      </w:r>
      <w:proofErr w:type="spellStart"/>
      <w:r w:rsidRPr="009F7216">
        <w:rPr>
          <w:rFonts w:ascii="Arial" w:hAnsi="Arial" w:cs="Arial"/>
          <w:b/>
          <w:sz w:val="22"/>
          <w:szCs w:val="22"/>
        </w:rPr>
        <w:t>Kaltura</w:t>
      </w:r>
      <w:proofErr w:type="spellEnd"/>
      <w:r w:rsidRPr="009F7216">
        <w:rPr>
          <w:rFonts w:ascii="Arial" w:hAnsi="Arial" w:cs="Arial"/>
          <w:b/>
          <w:sz w:val="22"/>
          <w:szCs w:val="22"/>
        </w:rPr>
        <w:t xml:space="preserve"> Capture</w:t>
      </w:r>
      <w:r w:rsidR="009F7216">
        <w:rPr>
          <w:rFonts w:ascii="Arial" w:hAnsi="Arial" w:cs="Arial"/>
          <w:b/>
          <w:sz w:val="22"/>
          <w:szCs w:val="22"/>
        </w:rPr>
        <w:t xml:space="preserve"> </w:t>
      </w:r>
      <w:r w:rsidR="009F7216">
        <w:rPr>
          <w:rFonts w:ascii="Arial" w:hAnsi="Arial" w:cs="Arial"/>
          <w:sz w:val="22"/>
          <w:szCs w:val="22"/>
        </w:rPr>
        <w:t>from the drop-down.  R</w:t>
      </w:r>
      <w:r w:rsidRPr="00173735">
        <w:rPr>
          <w:rFonts w:ascii="Arial" w:hAnsi="Arial" w:cs="Arial"/>
          <w:sz w:val="22"/>
          <w:szCs w:val="22"/>
        </w:rPr>
        <w:t>ather than downloading the installation file, wait a moment for the client to configure and launch automatically.  You will see a Kaltura Capture icon loading icon appear and the recording controls will appear when configuration is complete.</w:t>
      </w:r>
    </w:p>
    <w:p w14:paraId="432478C2" w14:textId="34DA7BBC" w:rsidR="0074677A" w:rsidRPr="00173735" w:rsidRDefault="0074677A" w:rsidP="009F7216">
      <w:pPr>
        <w:ind w:left="720"/>
        <w:contextualSpacing/>
        <w:rPr>
          <w:rFonts w:ascii="Arial" w:hAnsi="Arial" w:cs="Arial"/>
          <w:sz w:val="22"/>
          <w:szCs w:val="22"/>
        </w:rPr>
      </w:pPr>
    </w:p>
    <w:p w14:paraId="0E1DAFBC" w14:textId="6E19293C" w:rsidR="0074677A" w:rsidRPr="00173735" w:rsidRDefault="0074677A" w:rsidP="009F7216">
      <w:pPr>
        <w:ind w:left="720"/>
        <w:contextualSpacing/>
        <w:rPr>
          <w:rFonts w:ascii="Arial" w:hAnsi="Arial" w:cs="Arial"/>
          <w:sz w:val="22"/>
          <w:szCs w:val="22"/>
        </w:rPr>
      </w:pPr>
      <w:r w:rsidRPr="00173735">
        <w:rPr>
          <w:rFonts w:ascii="Arial" w:hAnsi="Arial" w:cs="Arial"/>
          <w:noProof/>
          <w:sz w:val="22"/>
          <w:szCs w:val="22"/>
        </w:rPr>
        <w:drawing>
          <wp:inline distT="0" distB="0" distL="0" distR="0" wp14:anchorId="77F7C875" wp14:editId="229F2D62">
            <wp:extent cx="1792038" cy="1743075"/>
            <wp:effectExtent l="19050" t="19050" r="17780" b="9525"/>
            <wp:docPr id="4" name="Picture 4"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96170" cy="1747094"/>
                    </a:xfrm>
                    <a:prstGeom prst="rect">
                      <a:avLst/>
                    </a:prstGeom>
                    <a:ln>
                      <a:solidFill>
                        <a:schemeClr val="tx1"/>
                      </a:solidFill>
                    </a:ln>
                  </pic:spPr>
                </pic:pic>
              </a:graphicData>
            </a:graphic>
          </wp:inline>
        </w:drawing>
      </w:r>
      <w:r w:rsidR="00173735">
        <w:rPr>
          <w:rFonts w:ascii="Arial" w:hAnsi="Arial" w:cs="Arial"/>
          <w:sz w:val="22"/>
          <w:szCs w:val="22"/>
        </w:rPr>
        <w:t xml:space="preserve">        </w:t>
      </w:r>
      <w:r w:rsidR="00C01309" w:rsidRPr="00173735">
        <w:rPr>
          <w:rFonts w:ascii="Arial" w:hAnsi="Arial" w:cs="Arial"/>
          <w:noProof/>
          <w:sz w:val="22"/>
          <w:szCs w:val="22"/>
        </w:rPr>
        <w:drawing>
          <wp:inline distT="0" distB="0" distL="0" distR="0" wp14:anchorId="4E638261" wp14:editId="4F9CCE5C">
            <wp:extent cx="3257550" cy="709681"/>
            <wp:effectExtent l="19050" t="19050" r="19050" b="14605"/>
            <wp:docPr id="7" name="Picture 7"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75002" cy="713483"/>
                    </a:xfrm>
                    <a:prstGeom prst="rect">
                      <a:avLst/>
                    </a:prstGeom>
                    <a:ln>
                      <a:solidFill>
                        <a:schemeClr val="tx1"/>
                      </a:solidFill>
                    </a:ln>
                  </pic:spPr>
                </pic:pic>
              </a:graphicData>
            </a:graphic>
          </wp:inline>
        </w:drawing>
      </w:r>
    </w:p>
    <w:p w14:paraId="15C614AA" w14:textId="27E962C1" w:rsidR="0074677A" w:rsidRDefault="0074677A" w:rsidP="009F7216">
      <w:pPr>
        <w:ind w:left="720"/>
        <w:contextualSpacing/>
        <w:rPr>
          <w:rFonts w:ascii="Arial" w:hAnsi="Arial" w:cs="Arial"/>
          <w:sz w:val="22"/>
          <w:szCs w:val="22"/>
        </w:rPr>
      </w:pPr>
    </w:p>
    <w:p w14:paraId="3F7E5A8F" w14:textId="6D64EE9F" w:rsidR="009F7216" w:rsidRDefault="009F7216" w:rsidP="009F7216">
      <w:pPr>
        <w:ind w:left="720"/>
        <w:contextualSpacing/>
        <w:rPr>
          <w:rFonts w:ascii="Arial" w:hAnsi="Arial" w:cs="Arial"/>
          <w:sz w:val="22"/>
          <w:szCs w:val="22"/>
        </w:rPr>
      </w:pPr>
    </w:p>
    <w:p w14:paraId="54233F53" w14:textId="28A95AEA" w:rsidR="009F7216" w:rsidRPr="00173735" w:rsidRDefault="009F7216" w:rsidP="009F7216">
      <w:pPr>
        <w:pStyle w:val="Heading2"/>
        <w:spacing w:before="0"/>
        <w:contextualSpacing/>
      </w:pPr>
      <w:r>
        <w:t xml:space="preserve">Record Using </w:t>
      </w:r>
      <w:proofErr w:type="spellStart"/>
      <w:r>
        <w:t>Kaltura</w:t>
      </w:r>
      <w:proofErr w:type="spellEnd"/>
      <w:r>
        <w:t xml:space="preserve"> Capture</w:t>
      </w:r>
    </w:p>
    <w:p w14:paraId="30CBACCA" w14:textId="164ACC75" w:rsidR="0074677A" w:rsidRPr="00173735" w:rsidRDefault="0074677A" w:rsidP="009F7216">
      <w:pPr>
        <w:pStyle w:val="ListParagraph"/>
        <w:numPr>
          <w:ilvl w:val="0"/>
          <w:numId w:val="1"/>
        </w:numPr>
        <w:rPr>
          <w:rFonts w:ascii="Arial" w:hAnsi="Arial" w:cs="Arial"/>
          <w:sz w:val="22"/>
          <w:szCs w:val="22"/>
        </w:rPr>
      </w:pPr>
      <w:r w:rsidRPr="00173735">
        <w:rPr>
          <w:rFonts w:ascii="Arial" w:hAnsi="Arial" w:cs="Arial"/>
          <w:sz w:val="22"/>
          <w:szCs w:val="22"/>
        </w:rPr>
        <w:t>You can select multiple combinations of screen, webcam, and microphone using the source buttons on the recording controls.  Clicking on the Screen, Camera, or Audio icons will enable or disable the sources.  Active sources will appear in blue and if you have multiple inputs to select from for a given source, th</w:t>
      </w:r>
      <w:r w:rsidR="00187E50" w:rsidRPr="00173735">
        <w:rPr>
          <w:rFonts w:ascii="Arial" w:hAnsi="Arial" w:cs="Arial"/>
          <w:sz w:val="22"/>
          <w:szCs w:val="22"/>
        </w:rPr>
        <w:t>ose</w:t>
      </w:r>
      <w:r w:rsidRPr="00173735">
        <w:rPr>
          <w:rFonts w:ascii="Arial" w:hAnsi="Arial" w:cs="Arial"/>
          <w:sz w:val="22"/>
          <w:szCs w:val="22"/>
        </w:rPr>
        <w:t xml:space="preserve"> can be </w:t>
      </w:r>
      <w:r w:rsidR="00187E50" w:rsidRPr="00173735">
        <w:rPr>
          <w:rFonts w:ascii="Arial" w:hAnsi="Arial" w:cs="Arial"/>
          <w:sz w:val="22"/>
          <w:szCs w:val="22"/>
        </w:rPr>
        <w:t xml:space="preserve">selected from on </w:t>
      </w:r>
      <w:r w:rsidRPr="00173735">
        <w:rPr>
          <w:rFonts w:ascii="Arial" w:hAnsi="Arial" w:cs="Arial"/>
          <w:sz w:val="22"/>
          <w:szCs w:val="22"/>
        </w:rPr>
        <w:t>the drop</w:t>
      </w:r>
      <w:r w:rsidR="00C01309" w:rsidRPr="00173735">
        <w:rPr>
          <w:rFonts w:ascii="Arial" w:hAnsi="Arial" w:cs="Arial"/>
          <w:sz w:val="22"/>
          <w:szCs w:val="22"/>
        </w:rPr>
        <w:t>-</w:t>
      </w:r>
      <w:r w:rsidRPr="00173735">
        <w:rPr>
          <w:rFonts w:ascii="Arial" w:hAnsi="Arial" w:cs="Arial"/>
          <w:sz w:val="22"/>
          <w:szCs w:val="22"/>
        </w:rPr>
        <w:t>downs beneath each the source buttons.</w:t>
      </w:r>
    </w:p>
    <w:p w14:paraId="2762F3AE" w14:textId="77777777" w:rsidR="00C01309" w:rsidRPr="00173735" w:rsidRDefault="00C01309" w:rsidP="009F7216">
      <w:pPr>
        <w:pStyle w:val="ListParagraph"/>
        <w:rPr>
          <w:rFonts w:ascii="Arial" w:hAnsi="Arial" w:cs="Arial"/>
          <w:sz w:val="22"/>
          <w:szCs w:val="22"/>
        </w:rPr>
      </w:pPr>
    </w:p>
    <w:p w14:paraId="28BADBBA" w14:textId="1C8D8F87" w:rsidR="0074677A" w:rsidRPr="00173735" w:rsidRDefault="0074677A" w:rsidP="009F7216">
      <w:pPr>
        <w:pStyle w:val="ListParagraph"/>
        <w:numPr>
          <w:ilvl w:val="0"/>
          <w:numId w:val="1"/>
        </w:numPr>
        <w:rPr>
          <w:rFonts w:ascii="Arial" w:hAnsi="Arial" w:cs="Arial"/>
          <w:sz w:val="22"/>
          <w:szCs w:val="22"/>
        </w:rPr>
      </w:pPr>
      <w:r w:rsidRPr="00173735">
        <w:rPr>
          <w:rFonts w:ascii="Arial" w:hAnsi="Arial" w:cs="Arial"/>
          <w:sz w:val="22"/>
          <w:szCs w:val="22"/>
        </w:rPr>
        <w:t xml:space="preserve">When you have selected your sources, </w:t>
      </w:r>
      <w:r w:rsidRPr="009F7216">
        <w:rPr>
          <w:rFonts w:ascii="Arial" w:hAnsi="Arial" w:cs="Arial"/>
          <w:b/>
          <w:color w:val="0070C0"/>
          <w:szCs w:val="22"/>
        </w:rPr>
        <w:t>click</w:t>
      </w:r>
      <w:r w:rsidRPr="009F7216">
        <w:rPr>
          <w:rFonts w:ascii="Arial" w:hAnsi="Arial" w:cs="Arial"/>
          <w:color w:val="0070C0"/>
          <w:szCs w:val="22"/>
        </w:rPr>
        <w:t xml:space="preserve"> </w:t>
      </w:r>
      <w:r w:rsidRPr="00173735">
        <w:rPr>
          <w:rFonts w:ascii="Arial" w:hAnsi="Arial" w:cs="Arial"/>
          <w:sz w:val="22"/>
          <w:szCs w:val="22"/>
        </w:rPr>
        <w:t xml:space="preserve">the red </w:t>
      </w:r>
      <w:r w:rsidRPr="009F7216">
        <w:rPr>
          <w:rFonts w:ascii="Arial" w:hAnsi="Arial" w:cs="Arial"/>
          <w:b/>
          <w:sz w:val="22"/>
          <w:szCs w:val="22"/>
        </w:rPr>
        <w:t>record</w:t>
      </w:r>
      <w:r w:rsidRPr="00173735">
        <w:rPr>
          <w:rFonts w:ascii="Arial" w:hAnsi="Arial" w:cs="Arial"/>
          <w:sz w:val="22"/>
          <w:szCs w:val="22"/>
        </w:rPr>
        <w:t xml:space="preserve"> button.  </w:t>
      </w:r>
      <w:r w:rsidR="00C01309" w:rsidRPr="00173735">
        <w:rPr>
          <w:rFonts w:ascii="Arial" w:hAnsi="Arial" w:cs="Arial"/>
          <w:sz w:val="22"/>
          <w:szCs w:val="22"/>
        </w:rPr>
        <w:t xml:space="preserve">A countdown timer will display </w:t>
      </w:r>
      <w:r w:rsidRPr="00173735">
        <w:rPr>
          <w:rFonts w:ascii="Arial" w:hAnsi="Arial" w:cs="Arial"/>
          <w:sz w:val="22"/>
          <w:szCs w:val="22"/>
        </w:rPr>
        <w:t>and the recording will start after the countdown.  A timer wil</w:t>
      </w:r>
      <w:r w:rsidR="002851FB" w:rsidRPr="00173735">
        <w:rPr>
          <w:rFonts w:ascii="Arial" w:hAnsi="Arial" w:cs="Arial"/>
          <w:sz w:val="22"/>
          <w:szCs w:val="22"/>
        </w:rPr>
        <w:t xml:space="preserve">l show the </w:t>
      </w:r>
      <w:r w:rsidRPr="00173735">
        <w:rPr>
          <w:rFonts w:ascii="Arial" w:hAnsi="Arial" w:cs="Arial"/>
          <w:sz w:val="22"/>
          <w:szCs w:val="22"/>
        </w:rPr>
        <w:t xml:space="preserve">elapsed time </w:t>
      </w:r>
      <w:r w:rsidR="002851FB" w:rsidRPr="00173735">
        <w:rPr>
          <w:rFonts w:ascii="Arial" w:hAnsi="Arial" w:cs="Arial"/>
          <w:sz w:val="22"/>
          <w:szCs w:val="22"/>
        </w:rPr>
        <w:t xml:space="preserve">of the recording </w:t>
      </w:r>
      <w:r w:rsidRPr="00173735">
        <w:rPr>
          <w:rFonts w:ascii="Arial" w:hAnsi="Arial" w:cs="Arial"/>
          <w:sz w:val="22"/>
          <w:szCs w:val="22"/>
        </w:rPr>
        <w:t>on the controls.</w:t>
      </w:r>
    </w:p>
    <w:p w14:paraId="1744EB91" w14:textId="1E5B6378" w:rsidR="0074677A" w:rsidRPr="00173735" w:rsidRDefault="0074677A" w:rsidP="009F7216">
      <w:pPr>
        <w:ind w:left="720"/>
        <w:contextualSpacing/>
        <w:rPr>
          <w:rFonts w:ascii="Arial" w:hAnsi="Arial" w:cs="Arial"/>
          <w:sz w:val="22"/>
          <w:szCs w:val="22"/>
        </w:rPr>
      </w:pPr>
    </w:p>
    <w:p w14:paraId="763DF302" w14:textId="173ADAC8" w:rsidR="0074677A" w:rsidRPr="00173735" w:rsidRDefault="0074677A" w:rsidP="009F7216">
      <w:pPr>
        <w:ind w:left="720"/>
        <w:contextualSpacing/>
        <w:rPr>
          <w:rFonts w:ascii="Arial" w:hAnsi="Arial" w:cs="Arial"/>
          <w:sz w:val="22"/>
          <w:szCs w:val="22"/>
        </w:rPr>
      </w:pPr>
      <w:r w:rsidRPr="00173735">
        <w:rPr>
          <w:rFonts w:ascii="Arial" w:hAnsi="Arial" w:cs="Arial"/>
          <w:noProof/>
          <w:sz w:val="22"/>
          <w:szCs w:val="22"/>
        </w:rPr>
        <w:drawing>
          <wp:inline distT="0" distB="0" distL="0" distR="0" wp14:anchorId="5A536E34" wp14:editId="4DA57D62">
            <wp:extent cx="1536700" cy="1511300"/>
            <wp:effectExtent l="19050" t="19050" r="25400" b="12700"/>
            <wp:docPr id="8" name="Picture 8"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36700" cy="1511300"/>
                    </a:xfrm>
                    <a:prstGeom prst="rect">
                      <a:avLst/>
                    </a:prstGeom>
                    <a:ln>
                      <a:solidFill>
                        <a:schemeClr val="tx1"/>
                      </a:solidFill>
                    </a:ln>
                  </pic:spPr>
                </pic:pic>
              </a:graphicData>
            </a:graphic>
          </wp:inline>
        </w:drawing>
      </w:r>
      <w:r w:rsidR="00C01309" w:rsidRPr="00173735">
        <w:rPr>
          <w:rFonts w:ascii="Arial" w:hAnsi="Arial" w:cs="Arial"/>
          <w:sz w:val="22"/>
          <w:szCs w:val="22"/>
        </w:rPr>
        <w:t xml:space="preserve">                        </w:t>
      </w:r>
      <w:r w:rsidR="00173735" w:rsidRPr="00173735">
        <w:rPr>
          <w:rFonts w:ascii="Arial" w:hAnsi="Arial" w:cs="Arial"/>
          <w:noProof/>
          <w:sz w:val="22"/>
          <w:szCs w:val="22"/>
        </w:rPr>
        <w:drawing>
          <wp:inline distT="0" distB="0" distL="0" distR="0" wp14:anchorId="47E7E77F" wp14:editId="60C7E9E6">
            <wp:extent cx="2231329" cy="487722"/>
            <wp:effectExtent l="19050" t="19050" r="17145" b="26670"/>
            <wp:docPr id="15" name="Picture 15"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31329" cy="487722"/>
                    </a:xfrm>
                    <a:prstGeom prst="rect">
                      <a:avLst/>
                    </a:prstGeom>
                    <a:ln>
                      <a:solidFill>
                        <a:schemeClr val="tx1"/>
                      </a:solidFill>
                    </a:ln>
                  </pic:spPr>
                </pic:pic>
              </a:graphicData>
            </a:graphic>
          </wp:inline>
        </w:drawing>
      </w:r>
    </w:p>
    <w:p w14:paraId="156444E6" w14:textId="1B3A2161" w:rsidR="0074677A" w:rsidRPr="00173735" w:rsidRDefault="0074677A" w:rsidP="009F7216">
      <w:pPr>
        <w:ind w:left="720"/>
        <w:contextualSpacing/>
        <w:rPr>
          <w:rFonts w:ascii="Arial" w:hAnsi="Arial" w:cs="Arial"/>
          <w:sz w:val="22"/>
          <w:szCs w:val="22"/>
        </w:rPr>
      </w:pPr>
    </w:p>
    <w:p w14:paraId="201F3406" w14:textId="1F5D8269" w:rsidR="0074677A" w:rsidRPr="00173735" w:rsidRDefault="002851FB" w:rsidP="009F7216">
      <w:pPr>
        <w:pStyle w:val="ListParagraph"/>
        <w:numPr>
          <w:ilvl w:val="0"/>
          <w:numId w:val="1"/>
        </w:numPr>
        <w:rPr>
          <w:rFonts w:ascii="Arial" w:hAnsi="Arial" w:cs="Arial"/>
          <w:sz w:val="22"/>
          <w:szCs w:val="22"/>
        </w:rPr>
      </w:pPr>
      <w:r w:rsidRPr="00173735">
        <w:rPr>
          <w:rFonts w:ascii="Arial" w:hAnsi="Arial" w:cs="Arial"/>
          <w:sz w:val="22"/>
          <w:szCs w:val="22"/>
        </w:rPr>
        <w:t xml:space="preserve">When finished, </w:t>
      </w:r>
      <w:r w:rsidRPr="009F7216">
        <w:rPr>
          <w:rFonts w:ascii="Arial" w:hAnsi="Arial" w:cs="Arial"/>
          <w:b/>
          <w:color w:val="0070C0"/>
          <w:szCs w:val="22"/>
        </w:rPr>
        <w:t>click</w:t>
      </w:r>
      <w:r w:rsidRPr="00173735">
        <w:rPr>
          <w:rFonts w:ascii="Arial" w:hAnsi="Arial" w:cs="Arial"/>
          <w:sz w:val="22"/>
          <w:szCs w:val="22"/>
        </w:rPr>
        <w:t xml:space="preserve"> the </w:t>
      </w:r>
      <w:r w:rsidRPr="009F7216">
        <w:rPr>
          <w:rFonts w:ascii="Arial" w:hAnsi="Arial" w:cs="Arial"/>
          <w:b/>
          <w:sz w:val="22"/>
          <w:szCs w:val="22"/>
        </w:rPr>
        <w:t>stop</w:t>
      </w:r>
      <w:r w:rsidRPr="00173735">
        <w:rPr>
          <w:rFonts w:ascii="Arial" w:hAnsi="Arial" w:cs="Arial"/>
          <w:sz w:val="22"/>
          <w:szCs w:val="22"/>
        </w:rPr>
        <w:t xml:space="preserve"> button and confirm that you do want to stop.</w:t>
      </w:r>
    </w:p>
    <w:p w14:paraId="2F24DC01" w14:textId="7F57DA63" w:rsidR="002851FB" w:rsidRPr="00173735" w:rsidRDefault="002851FB" w:rsidP="009F7216">
      <w:pPr>
        <w:ind w:left="720"/>
        <w:contextualSpacing/>
        <w:rPr>
          <w:rFonts w:ascii="Arial" w:hAnsi="Arial" w:cs="Arial"/>
          <w:sz w:val="22"/>
          <w:szCs w:val="22"/>
        </w:rPr>
      </w:pPr>
    </w:p>
    <w:p w14:paraId="6861FB34" w14:textId="574DDDCA" w:rsidR="002851FB" w:rsidRPr="00173735" w:rsidRDefault="00173735" w:rsidP="009F7216">
      <w:pPr>
        <w:ind w:left="720"/>
        <w:contextualSpacing/>
        <w:rPr>
          <w:rFonts w:ascii="Arial" w:hAnsi="Arial" w:cs="Arial"/>
          <w:sz w:val="22"/>
          <w:szCs w:val="22"/>
        </w:rPr>
      </w:pPr>
      <w:r w:rsidRPr="00173735">
        <w:rPr>
          <w:rFonts w:ascii="Arial" w:hAnsi="Arial" w:cs="Arial"/>
          <w:noProof/>
          <w:sz w:val="22"/>
          <w:szCs w:val="22"/>
        </w:rPr>
        <w:drawing>
          <wp:inline distT="0" distB="0" distL="0" distR="0" wp14:anchorId="61427170" wp14:editId="7064F977">
            <wp:extent cx="2231329" cy="493819"/>
            <wp:effectExtent l="19050" t="19050" r="17145" b="20955"/>
            <wp:docPr id="16" name="Picture 16"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231329" cy="493819"/>
                    </a:xfrm>
                    <a:prstGeom prst="rect">
                      <a:avLst/>
                    </a:prstGeom>
                    <a:ln>
                      <a:solidFill>
                        <a:schemeClr val="tx1"/>
                      </a:solidFill>
                    </a:ln>
                  </pic:spPr>
                </pic:pic>
              </a:graphicData>
            </a:graphic>
          </wp:inline>
        </w:drawing>
      </w:r>
    </w:p>
    <w:p w14:paraId="7FFE3537" w14:textId="5A179208" w:rsidR="002851FB" w:rsidRPr="00173735" w:rsidRDefault="002851FB" w:rsidP="009F7216">
      <w:pPr>
        <w:pStyle w:val="ListParagraph"/>
        <w:numPr>
          <w:ilvl w:val="0"/>
          <w:numId w:val="1"/>
        </w:numPr>
        <w:rPr>
          <w:rFonts w:ascii="Arial" w:hAnsi="Arial" w:cs="Arial"/>
          <w:sz w:val="22"/>
          <w:szCs w:val="22"/>
        </w:rPr>
      </w:pPr>
      <w:r w:rsidRPr="00173735">
        <w:rPr>
          <w:rFonts w:ascii="Arial" w:hAnsi="Arial" w:cs="Arial"/>
          <w:sz w:val="22"/>
          <w:szCs w:val="22"/>
        </w:rPr>
        <w:lastRenderedPageBreak/>
        <w:t xml:space="preserve">A screen will load where you can preview the recording and enter a name, description, etc. for the video.  </w:t>
      </w:r>
      <w:r w:rsidRPr="009F7216">
        <w:rPr>
          <w:rFonts w:ascii="Arial" w:hAnsi="Arial" w:cs="Arial"/>
          <w:b/>
          <w:color w:val="0070C0"/>
          <w:szCs w:val="22"/>
        </w:rPr>
        <w:t>Click</w:t>
      </w:r>
      <w:r w:rsidRPr="00173735">
        <w:rPr>
          <w:rFonts w:ascii="Arial" w:hAnsi="Arial" w:cs="Arial"/>
          <w:sz w:val="22"/>
          <w:szCs w:val="22"/>
        </w:rPr>
        <w:t xml:space="preserve"> the </w:t>
      </w:r>
      <w:r w:rsidR="002B44AB" w:rsidRPr="009F7216">
        <w:rPr>
          <w:rFonts w:ascii="Arial" w:hAnsi="Arial" w:cs="Arial"/>
          <w:b/>
          <w:sz w:val="22"/>
          <w:szCs w:val="22"/>
        </w:rPr>
        <w:t>Save &amp; Upload</w:t>
      </w:r>
      <w:r w:rsidRPr="00173735">
        <w:rPr>
          <w:rFonts w:ascii="Arial" w:hAnsi="Arial" w:cs="Arial"/>
          <w:sz w:val="22"/>
          <w:szCs w:val="22"/>
        </w:rPr>
        <w:t xml:space="preserve"> button when complete.</w:t>
      </w:r>
    </w:p>
    <w:p w14:paraId="768A4ED0" w14:textId="227C1EA7" w:rsidR="002851FB" w:rsidRPr="00173735" w:rsidRDefault="002851FB" w:rsidP="009F7216">
      <w:pPr>
        <w:ind w:left="720"/>
        <w:contextualSpacing/>
        <w:rPr>
          <w:rFonts w:ascii="Arial" w:hAnsi="Arial" w:cs="Arial"/>
          <w:sz w:val="22"/>
          <w:szCs w:val="22"/>
        </w:rPr>
      </w:pPr>
    </w:p>
    <w:p w14:paraId="0EB0C17D" w14:textId="2120EA92" w:rsidR="002851FB" w:rsidRPr="00173735" w:rsidRDefault="00173735" w:rsidP="009F7216">
      <w:pPr>
        <w:ind w:left="720"/>
        <w:contextualSpacing/>
        <w:rPr>
          <w:rFonts w:ascii="Arial" w:hAnsi="Arial" w:cs="Arial"/>
          <w:sz w:val="22"/>
          <w:szCs w:val="22"/>
        </w:rPr>
      </w:pPr>
      <w:r w:rsidRPr="00173735">
        <w:rPr>
          <w:rFonts w:ascii="Arial" w:hAnsi="Arial" w:cs="Arial"/>
          <w:noProof/>
          <w:sz w:val="22"/>
          <w:szCs w:val="22"/>
        </w:rPr>
        <w:drawing>
          <wp:inline distT="0" distB="0" distL="0" distR="0" wp14:anchorId="06D3A79A" wp14:editId="6CC32D0F">
            <wp:extent cx="4273666" cy="3151905"/>
            <wp:effectExtent l="0" t="0" r="0" b="0"/>
            <wp:docPr id="17" name="Picture 17"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73666" cy="3151905"/>
                    </a:xfrm>
                    <a:prstGeom prst="rect">
                      <a:avLst/>
                    </a:prstGeom>
                  </pic:spPr>
                </pic:pic>
              </a:graphicData>
            </a:graphic>
          </wp:inline>
        </w:drawing>
      </w:r>
    </w:p>
    <w:p w14:paraId="567F4456" w14:textId="77777777" w:rsidR="007234CC" w:rsidRPr="00173735" w:rsidRDefault="007234CC" w:rsidP="009F7216">
      <w:pPr>
        <w:ind w:left="720"/>
        <w:contextualSpacing/>
        <w:rPr>
          <w:rFonts w:ascii="Arial" w:hAnsi="Arial" w:cs="Arial"/>
          <w:sz w:val="22"/>
          <w:szCs w:val="22"/>
        </w:rPr>
      </w:pPr>
    </w:p>
    <w:p w14:paraId="1F489F6F" w14:textId="640A92B0" w:rsidR="002851FB" w:rsidRPr="00173735" w:rsidRDefault="002851FB" w:rsidP="009F7216">
      <w:pPr>
        <w:pStyle w:val="ListParagraph"/>
        <w:numPr>
          <w:ilvl w:val="0"/>
          <w:numId w:val="1"/>
        </w:numPr>
        <w:rPr>
          <w:rFonts w:ascii="Arial" w:hAnsi="Arial" w:cs="Arial"/>
          <w:sz w:val="22"/>
          <w:szCs w:val="22"/>
        </w:rPr>
      </w:pPr>
      <w:r w:rsidRPr="00173735">
        <w:rPr>
          <w:rFonts w:ascii="Arial" w:hAnsi="Arial" w:cs="Arial"/>
          <w:sz w:val="22"/>
          <w:szCs w:val="22"/>
        </w:rPr>
        <w:t xml:space="preserve">The recording will then begin to upload and will appear in your local library.  When </w:t>
      </w:r>
      <w:r w:rsidR="00327AB2">
        <w:rPr>
          <w:rFonts w:ascii="Arial" w:hAnsi="Arial" w:cs="Arial"/>
          <w:sz w:val="22"/>
          <w:szCs w:val="22"/>
        </w:rPr>
        <w:t xml:space="preserve">the </w:t>
      </w:r>
      <w:r w:rsidRPr="00173735">
        <w:rPr>
          <w:rFonts w:ascii="Arial" w:hAnsi="Arial" w:cs="Arial"/>
          <w:sz w:val="22"/>
          <w:szCs w:val="22"/>
        </w:rPr>
        <w:t>upload completes, it will appear in your Kaltura My Media list when it finishes processing.</w:t>
      </w:r>
    </w:p>
    <w:p w14:paraId="7DFCFC83" w14:textId="38363F8C" w:rsidR="002851FB" w:rsidRPr="00173735" w:rsidRDefault="002851FB" w:rsidP="009F7216">
      <w:pPr>
        <w:ind w:left="720"/>
        <w:contextualSpacing/>
        <w:rPr>
          <w:rFonts w:ascii="Arial" w:hAnsi="Arial" w:cs="Arial"/>
          <w:sz w:val="22"/>
          <w:szCs w:val="22"/>
        </w:rPr>
      </w:pPr>
    </w:p>
    <w:p w14:paraId="1430A9FD" w14:textId="3437D958" w:rsidR="002851FB" w:rsidRPr="00173735" w:rsidRDefault="00173735" w:rsidP="009F7216">
      <w:pPr>
        <w:ind w:left="720"/>
        <w:contextualSpacing/>
        <w:rPr>
          <w:rFonts w:ascii="Arial" w:hAnsi="Arial" w:cs="Arial"/>
          <w:sz w:val="22"/>
          <w:szCs w:val="22"/>
        </w:rPr>
      </w:pPr>
      <w:r w:rsidRPr="00173735">
        <w:rPr>
          <w:rFonts w:ascii="Arial" w:hAnsi="Arial" w:cs="Arial"/>
          <w:noProof/>
          <w:sz w:val="22"/>
          <w:szCs w:val="22"/>
        </w:rPr>
        <w:drawing>
          <wp:inline distT="0" distB="0" distL="0" distR="0" wp14:anchorId="5D99CDB9" wp14:editId="16A488C5">
            <wp:extent cx="4407790" cy="2194750"/>
            <wp:effectExtent l="0" t="0" r="0" b="0"/>
            <wp:docPr id="18" name="Picture 18"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07790" cy="2194750"/>
                    </a:xfrm>
                    <a:prstGeom prst="rect">
                      <a:avLst/>
                    </a:prstGeom>
                  </pic:spPr>
                </pic:pic>
              </a:graphicData>
            </a:graphic>
          </wp:inline>
        </w:drawing>
      </w:r>
    </w:p>
    <w:p w14:paraId="4F914407" w14:textId="77777777" w:rsidR="00327AB2" w:rsidRDefault="00327AB2">
      <w:pPr>
        <w:rPr>
          <w:rFonts w:ascii="Arial" w:hAnsi="Arial" w:cs="Arial"/>
          <w:sz w:val="22"/>
          <w:szCs w:val="22"/>
        </w:rPr>
      </w:pPr>
      <w:r>
        <w:rPr>
          <w:rFonts w:ascii="Arial" w:hAnsi="Arial" w:cs="Arial"/>
          <w:sz w:val="22"/>
          <w:szCs w:val="22"/>
        </w:rPr>
        <w:br w:type="page"/>
      </w:r>
    </w:p>
    <w:p w14:paraId="743B4043" w14:textId="7C2FC479" w:rsidR="006B52F9" w:rsidRPr="00173735" w:rsidRDefault="0007243B" w:rsidP="009F7216">
      <w:pPr>
        <w:pStyle w:val="Heading2"/>
        <w:spacing w:before="0"/>
        <w:contextualSpacing/>
        <w:rPr>
          <w:rFonts w:ascii="Arial" w:hAnsi="Arial" w:cs="Arial"/>
          <w:sz w:val="22"/>
          <w:szCs w:val="22"/>
        </w:rPr>
      </w:pPr>
      <w:r w:rsidRPr="00173735">
        <w:rPr>
          <w:rFonts w:ascii="Arial" w:hAnsi="Arial" w:cs="Arial"/>
          <w:sz w:val="22"/>
          <w:szCs w:val="22"/>
        </w:rPr>
        <w:lastRenderedPageBreak/>
        <w:t xml:space="preserve">Insert the Recording into Your </w:t>
      </w:r>
      <w:proofErr w:type="spellStart"/>
      <w:r w:rsidRPr="00173735">
        <w:rPr>
          <w:rFonts w:ascii="Arial" w:hAnsi="Arial" w:cs="Arial"/>
          <w:sz w:val="22"/>
          <w:szCs w:val="22"/>
        </w:rPr>
        <w:t>Brightspace</w:t>
      </w:r>
      <w:proofErr w:type="spellEnd"/>
      <w:r w:rsidRPr="00173735">
        <w:rPr>
          <w:rFonts w:ascii="Arial" w:hAnsi="Arial" w:cs="Arial"/>
          <w:sz w:val="22"/>
          <w:szCs w:val="22"/>
        </w:rPr>
        <w:t xml:space="preserve"> Course</w:t>
      </w:r>
    </w:p>
    <w:p w14:paraId="165C3D24" w14:textId="61623AA5" w:rsidR="0007243B" w:rsidRPr="00173735" w:rsidRDefault="0007243B" w:rsidP="009F7216">
      <w:pPr>
        <w:pStyle w:val="ListParagraph"/>
        <w:numPr>
          <w:ilvl w:val="0"/>
          <w:numId w:val="2"/>
        </w:numPr>
        <w:rPr>
          <w:rFonts w:ascii="Arial" w:hAnsi="Arial" w:cs="Arial"/>
          <w:sz w:val="22"/>
          <w:szCs w:val="22"/>
        </w:rPr>
      </w:pPr>
      <w:r w:rsidRPr="009F7216">
        <w:rPr>
          <w:rFonts w:ascii="Arial" w:hAnsi="Arial" w:cs="Arial"/>
          <w:b/>
          <w:color w:val="0070C0"/>
          <w:szCs w:val="22"/>
        </w:rPr>
        <w:t>Open</w:t>
      </w:r>
      <w:r w:rsidRPr="00173735">
        <w:rPr>
          <w:rFonts w:ascii="Arial" w:hAnsi="Arial" w:cs="Arial"/>
          <w:sz w:val="22"/>
          <w:szCs w:val="22"/>
        </w:rPr>
        <w:t xml:space="preserve"> the course module where you would like to insert your recorded video.  </w:t>
      </w:r>
      <w:r w:rsidRPr="009F7216">
        <w:rPr>
          <w:rFonts w:ascii="Arial" w:hAnsi="Arial" w:cs="Arial"/>
          <w:b/>
          <w:color w:val="0070C0"/>
          <w:szCs w:val="22"/>
        </w:rPr>
        <w:t>Click</w:t>
      </w:r>
      <w:r w:rsidRPr="009F7216">
        <w:rPr>
          <w:rFonts w:ascii="Arial" w:hAnsi="Arial" w:cs="Arial"/>
          <w:color w:val="0070C0"/>
          <w:szCs w:val="22"/>
        </w:rPr>
        <w:t xml:space="preserve"> </w:t>
      </w:r>
      <w:r w:rsidRPr="009F7216">
        <w:rPr>
          <w:rFonts w:ascii="Arial" w:hAnsi="Arial" w:cs="Arial"/>
          <w:b/>
          <w:sz w:val="22"/>
          <w:szCs w:val="22"/>
        </w:rPr>
        <w:t>Existing Activities</w:t>
      </w:r>
      <w:r w:rsidRPr="00173735">
        <w:rPr>
          <w:rFonts w:ascii="Arial" w:hAnsi="Arial" w:cs="Arial"/>
          <w:sz w:val="22"/>
          <w:szCs w:val="22"/>
        </w:rPr>
        <w:t xml:space="preserve"> and </w:t>
      </w:r>
      <w:r w:rsidRPr="009F7216">
        <w:rPr>
          <w:rFonts w:ascii="Arial" w:hAnsi="Arial" w:cs="Arial"/>
          <w:b/>
          <w:color w:val="0070C0"/>
          <w:szCs w:val="22"/>
        </w:rPr>
        <w:t>select</w:t>
      </w:r>
      <w:r w:rsidRPr="00173735">
        <w:rPr>
          <w:rFonts w:ascii="Arial" w:hAnsi="Arial" w:cs="Arial"/>
          <w:b/>
          <w:sz w:val="22"/>
          <w:szCs w:val="22"/>
        </w:rPr>
        <w:t xml:space="preserve"> </w:t>
      </w:r>
      <w:r w:rsidRPr="009F7216">
        <w:rPr>
          <w:rFonts w:ascii="Arial" w:hAnsi="Arial" w:cs="Arial"/>
          <w:b/>
          <w:sz w:val="22"/>
          <w:szCs w:val="22"/>
        </w:rPr>
        <w:t xml:space="preserve">Add </w:t>
      </w:r>
      <w:proofErr w:type="spellStart"/>
      <w:r w:rsidRPr="009F7216">
        <w:rPr>
          <w:rFonts w:ascii="Arial" w:hAnsi="Arial" w:cs="Arial"/>
          <w:b/>
          <w:sz w:val="22"/>
          <w:szCs w:val="22"/>
        </w:rPr>
        <w:t>Kaltura</w:t>
      </w:r>
      <w:proofErr w:type="spellEnd"/>
      <w:r w:rsidRPr="009F7216">
        <w:rPr>
          <w:rFonts w:ascii="Arial" w:hAnsi="Arial" w:cs="Arial"/>
          <w:b/>
          <w:sz w:val="22"/>
          <w:szCs w:val="22"/>
        </w:rPr>
        <w:t xml:space="preserve"> Media</w:t>
      </w:r>
      <w:r w:rsidRPr="00173735">
        <w:rPr>
          <w:rFonts w:ascii="Arial" w:hAnsi="Arial" w:cs="Arial"/>
          <w:sz w:val="22"/>
          <w:szCs w:val="22"/>
        </w:rPr>
        <w:t xml:space="preserve"> from the drop-down.</w:t>
      </w:r>
    </w:p>
    <w:p w14:paraId="537AECCA" w14:textId="77777777" w:rsidR="0007243B" w:rsidRPr="00173735" w:rsidRDefault="0007243B" w:rsidP="009F7216">
      <w:pPr>
        <w:pStyle w:val="ListParagraph"/>
        <w:rPr>
          <w:rFonts w:ascii="Arial" w:hAnsi="Arial" w:cs="Arial"/>
          <w:sz w:val="22"/>
          <w:szCs w:val="22"/>
        </w:rPr>
      </w:pPr>
    </w:p>
    <w:p w14:paraId="7D51D3EF" w14:textId="6F5F40F8" w:rsidR="0007243B" w:rsidRPr="00173735" w:rsidRDefault="00173735" w:rsidP="009F7216">
      <w:pPr>
        <w:pStyle w:val="ListParagraph"/>
        <w:rPr>
          <w:rFonts w:ascii="Arial" w:hAnsi="Arial" w:cs="Arial"/>
          <w:sz w:val="22"/>
          <w:szCs w:val="22"/>
        </w:rPr>
      </w:pPr>
      <w:r w:rsidRPr="00173735">
        <w:rPr>
          <w:rFonts w:ascii="Arial" w:hAnsi="Arial" w:cs="Arial"/>
          <w:noProof/>
          <w:sz w:val="22"/>
          <w:szCs w:val="22"/>
        </w:rPr>
        <w:drawing>
          <wp:inline distT="0" distB="0" distL="0" distR="0" wp14:anchorId="344C6940" wp14:editId="411FABD5">
            <wp:extent cx="2834886" cy="1243692"/>
            <wp:effectExtent l="19050" t="19050" r="22860" b="13970"/>
            <wp:docPr id="19" name="Picture 19"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34886" cy="1243692"/>
                    </a:xfrm>
                    <a:prstGeom prst="rect">
                      <a:avLst/>
                    </a:prstGeom>
                    <a:ln>
                      <a:solidFill>
                        <a:schemeClr val="tx1"/>
                      </a:solidFill>
                    </a:ln>
                  </pic:spPr>
                </pic:pic>
              </a:graphicData>
            </a:graphic>
          </wp:inline>
        </w:drawing>
      </w:r>
    </w:p>
    <w:p w14:paraId="3E8F1D19" w14:textId="44FAF698" w:rsidR="0007243B" w:rsidRPr="00173735" w:rsidRDefault="0007243B" w:rsidP="009F7216">
      <w:pPr>
        <w:pStyle w:val="ListParagraph"/>
        <w:rPr>
          <w:rFonts w:ascii="Arial" w:hAnsi="Arial" w:cs="Arial"/>
          <w:sz w:val="22"/>
          <w:szCs w:val="22"/>
        </w:rPr>
      </w:pPr>
    </w:p>
    <w:p w14:paraId="6AD2EBB9" w14:textId="7094AAF7" w:rsidR="0007243B" w:rsidRPr="00173735" w:rsidRDefault="0007243B" w:rsidP="009F7216">
      <w:pPr>
        <w:pStyle w:val="ListParagraph"/>
        <w:numPr>
          <w:ilvl w:val="0"/>
          <w:numId w:val="2"/>
        </w:numPr>
        <w:rPr>
          <w:rFonts w:ascii="Arial" w:hAnsi="Arial" w:cs="Arial"/>
          <w:sz w:val="22"/>
          <w:szCs w:val="22"/>
        </w:rPr>
      </w:pPr>
      <w:r w:rsidRPr="009F7216">
        <w:rPr>
          <w:rFonts w:ascii="Arial" w:hAnsi="Arial" w:cs="Arial"/>
          <w:b/>
          <w:color w:val="0070C0"/>
          <w:szCs w:val="22"/>
        </w:rPr>
        <w:t>Locate</w:t>
      </w:r>
      <w:r w:rsidRPr="00173735">
        <w:rPr>
          <w:rFonts w:ascii="Arial" w:hAnsi="Arial" w:cs="Arial"/>
          <w:b/>
          <w:sz w:val="22"/>
          <w:szCs w:val="22"/>
        </w:rPr>
        <w:t xml:space="preserve"> </w:t>
      </w:r>
      <w:r w:rsidRPr="00173735">
        <w:rPr>
          <w:rFonts w:ascii="Arial" w:hAnsi="Arial" w:cs="Arial"/>
          <w:sz w:val="22"/>
          <w:szCs w:val="22"/>
        </w:rPr>
        <w:t xml:space="preserve">the </w:t>
      </w:r>
      <w:r w:rsidRPr="009F7216">
        <w:rPr>
          <w:rFonts w:ascii="Arial" w:hAnsi="Arial" w:cs="Arial"/>
          <w:b/>
          <w:sz w:val="22"/>
          <w:szCs w:val="22"/>
        </w:rPr>
        <w:t xml:space="preserve">video </w:t>
      </w:r>
      <w:r w:rsidRPr="00173735">
        <w:rPr>
          <w:rFonts w:ascii="Arial" w:hAnsi="Arial" w:cs="Arial"/>
          <w:sz w:val="22"/>
          <w:szCs w:val="22"/>
        </w:rPr>
        <w:t xml:space="preserve">you would like to insert and </w:t>
      </w:r>
      <w:r w:rsidRPr="009F7216">
        <w:rPr>
          <w:rFonts w:ascii="Arial" w:hAnsi="Arial" w:cs="Arial"/>
          <w:b/>
          <w:color w:val="0070C0"/>
          <w:szCs w:val="22"/>
        </w:rPr>
        <w:t>click</w:t>
      </w:r>
      <w:r w:rsidR="009F7216">
        <w:rPr>
          <w:rFonts w:ascii="Arial" w:hAnsi="Arial" w:cs="Arial"/>
          <w:sz w:val="22"/>
          <w:szCs w:val="22"/>
        </w:rPr>
        <w:t xml:space="preserve"> </w:t>
      </w:r>
      <w:r w:rsidR="00327AB2" w:rsidRPr="00327AB2">
        <w:rPr>
          <w:rFonts w:ascii="Arial" w:hAnsi="Arial" w:cs="Arial"/>
          <w:b/>
          <w:sz w:val="22"/>
          <w:szCs w:val="22"/>
        </w:rPr>
        <w:t xml:space="preserve">&lt;/&gt; </w:t>
      </w:r>
      <w:proofErr w:type="gramStart"/>
      <w:r w:rsidRPr="009F7216">
        <w:rPr>
          <w:rFonts w:ascii="Arial" w:hAnsi="Arial" w:cs="Arial"/>
          <w:b/>
          <w:sz w:val="22"/>
          <w:szCs w:val="22"/>
        </w:rPr>
        <w:t>Embed</w:t>
      </w:r>
      <w:proofErr w:type="gramEnd"/>
      <w:r w:rsidRPr="00173735">
        <w:rPr>
          <w:rFonts w:ascii="Arial" w:hAnsi="Arial" w:cs="Arial"/>
          <w:sz w:val="22"/>
          <w:szCs w:val="22"/>
        </w:rPr>
        <w:t>.</w:t>
      </w:r>
    </w:p>
    <w:p w14:paraId="5635F2BC" w14:textId="6EADE8CA" w:rsidR="0007243B" w:rsidRPr="00173735" w:rsidRDefault="0007243B" w:rsidP="009F7216">
      <w:pPr>
        <w:pStyle w:val="ListParagraph"/>
        <w:rPr>
          <w:rFonts w:ascii="Arial" w:hAnsi="Arial" w:cs="Arial"/>
          <w:b/>
          <w:sz w:val="22"/>
          <w:szCs w:val="22"/>
        </w:rPr>
      </w:pPr>
    </w:p>
    <w:p w14:paraId="20C88D10" w14:textId="1BC58840" w:rsidR="0007243B" w:rsidRPr="00173735" w:rsidRDefault="00173735" w:rsidP="009F7216">
      <w:pPr>
        <w:pStyle w:val="ListParagraph"/>
        <w:rPr>
          <w:rFonts w:ascii="Arial" w:hAnsi="Arial" w:cs="Arial"/>
          <w:sz w:val="22"/>
          <w:szCs w:val="22"/>
        </w:rPr>
      </w:pPr>
      <w:r w:rsidRPr="00173735">
        <w:rPr>
          <w:rFonts w:ascii="Arial" w:hAnsi="Arial" w:cs="Arial"/>
          <w:noProof/>
          <w:sz w:val="22"/>
          <w:szCs w:val="22"/>
        </w:rPr>
        <w:drawing>
          <wp:inline distT="0" distB="0" distL="0" distR="0" wp14:anchorId="0408BEDE" wp14:editId="770FE20B">
            <wp:extent cx="3578662" cy="2353260"/>
            <wp:effectExtent l="19050" t="19050" r="22225" b="28575"/>
            <wp:docPr id="21" name="Picture 21"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78662" cy="2353260"/>
                    </a:xfrm>
                    <a:prstGeom prst="rect">
                      <a:avLst/>
                    </a:prstGeom>
                    <a:ln>
                      <a:solidFill>
                        <a:schemeClr val="tx1"/>
                      </a:solidFill>
                    </a:ln>
                  </pic:spPr>
                </pic:pic>
              </a:graphicData>
            </a:graphic>
          </wp:inline>
        </w:drawing>
      </w:r>
    </w:p>
    <w:p w14:paraId="1D287B5D" w14:textId="35115BA1" w:rsidR="006B52F9" w:rsidRPr="00173735" w:rsidRDefault="006B52F9" w:rsidP="009F7216">
      <w:pPr>
        <w:pStyle w:val="ListParagraph"/>
        <w:rPr>
          <w:rFonts w:ascii="Arial" w:hAnsi="Arial" w:cs="Arial"/>
          <w:sz w:val="22"/>
          <w:szCs w:val="22"/>
        </w:rPr>
      </w:pPr>
    </w:p>
    <w:p w14:paraId="32E657ED" w14:textId="68D94038" w:rsidR="006B52F9" w:rsidRPr="00173735" w:rsidRDefault="006B52F9" w:rsidP="009F7216">
      <w:pPr>
        <w:ind w:left="720"/>
        <w:contextualSpacing/>
        <w:rPr>
          <w:rFonts w:ascii="Arial" w:hAnsi="Arial" w:cs="Arial"/>
          <w:sz w:val="22"/>
          <w:szCs w:val="22"/>
        </w:rPr>
      </w:pPr>
      <w:r w:rsidRPr="00173735">
        <w:rPr>
          <w:rFonts w:ascii="Arial" w:hAnsi="Arial" w:cs="Arial"/>
          <w:sz w:val="22"/>
          <w:szCs w:val="22"/>
        </w:rPr>
        <w:t>Alternatively, from any textbox loca</w:t>
      </w:r>
      <w:r w:rsidR="009F7216">
        <w:rPr>
          <w:rFonts w:ascii="Arial" w:hAnsi="Arial" w:cs="Arial"/>
          <w:sz w:val="22"/>
          <w:szCs w:val="22"/>
        </w:rPr>
        <w:t xml:space="preserve">tion where you see the </w:t>
      </w:r>
      <w:r w:rsidRPr="009F7216">
        <w:rPr>
          <w:rFonts w:ascii="Arial" w:hAnsi="Arial" w:cs="Arial"/>
          <w:b/>
          <w:sz w:val="22"/>
          <w:szCs w:val="22"/>
        </w:rPr>
        <w:t>Insert Stuff</w:t>
      </w:r>
      <w:r w:rsidRPr="00173735">
        <w:rPr>
          <w:rFonts w:ascii="Arial" w:hAnsi="Arial" w:cs="Arial"/>
          <w:sz w:val="22"/>
          <w:szCs w:val="22"/>
        </w:rPr>
        <w:t xml:space="preserve"> button, you can insert your video.</w:t>
      </w:r>
    </w:p>
    <w:p w14:paraId="1458C6E2" w14:textId="2CD29575" w:rsidR="006B52F9" w:rsidRPr="00173735" w:rsidRDefault="006B52F9" w:rsidP="009F7216">
      <w:pPr>
        <w:ind w:left="720"/>
        <w:contextualSpacing/>
        <w:rPr>
          <w:rFonts w:ascii="Arial" w:hAnsi="Arial" w:cs="Arial"/>
          <w:sz w:val="22"/>
          <w:szCs w:val="22"/>
        </w:rPr>
      </w:pPr>
    </w:p>
    <w:p w14:paraId="25BC7CAD" w14:textId="66A2E194" w:rsidR="006B52F9" w:rsidRPr="00173735" w:rsidRDefault="00173735" w:rsidP="009F7216">
      <w:pPr>
        <w:ind w:left="720"/>
        <w:contextualSpacing/>
        <w:rPr>
          <w:rFonts w:ascii="Arial" w:hAnsi="Arial" w:cs="Arial"/>
          <w:sz w:val="22"/>
          <w:szCs w:val="22"/>
        </w:rPr>
      </w:pPr>
      <w:r w:rsidRPr="00173735">
        <w:rPr>
          <w:rFonts w:ascii="Arial" w:hAnsi="Arial" w:cs="Arial"/>
          <w:noProof/>
          <w:sz w:val="22"/>
          <w:szCs w:val="22"/>
        </w:rPr>
        <w:drawing>
          <wp:inline distT="0" distB="0" distL="0" distR="0" wp14:anchorId="11B4D23F" wp14:editId="375FADC4">
            <wp:extent cx="2481287" cy="1536325"/>
            <wp:effectExtent l="19050" t="19050" r="14605" b="26035"/>
            <wp:docPr id="1" name="Picture 1"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481287" cy="1536325"/>
                    </a:xfrm>
                    <a:prstGeom prst="rect">
                      <a:avLst/>
                    </a:prstGeom>
                    <a:ln>
                      <a:solidFill>
                        <a:schemeClr val="tx1"/>
                      </a:solidFill>
                    </a:ln>
                  </pic:spPr>
                </pic:pic>
              </a:graphicData>
            </a:graphic>
          </wp:inline>
        </w:drawing>
      </w:r>
    </w:p>
    <w:p w14:paraId="03FCD4B4" w14:textId="77777777" w:rsidR="006B52F9" w:rsidRPr="00173735" w:rsidRDefault="006B52F9" w:rsidP="009F7216">
      <w:pPr>
        <w:ind w:left="720"/>
        <w:contextualSpacing/>
        <w:rPr>
          <w:rFonts w:ascii="Arial" w:hAnsi="Arial" w:cs="Arial"/>
          <w:sz w:val="22"/>
          <w:szCs w:val="22"/>
        </w:rPr>
      </w:pPr>
    </w:p>
    <w:p w14:paraId="75F4F5D8" w14:textId="74A75CBF" w:rsidR="006B52F9" w:rsidRPr="00327AB2" w:rsidRDefault="006B52F9" w:rsidP="009F7216">
      <w:pPr>
        <w:ind w:left="720"/>
        <w:contextualSpacing/>
        <w:rPr>
          <w:rFonts w:ascii="Arial" w:hAnsi="Arial" w:cs="Arial"/>
          <w:sz w:val="22"/>
          <w:szCs w:val="22"/>
        </w:rPr>
      </w:pPr>
      <w:r w:rsidRPr="00327AB2">
        <w:rPr>
          <w:rFonts w:ascii="Arial" w:hAnsi="Arial" w:cs="Arial"/>
          <w:sz w:val="22"/>
          <w:szCs w:val="22"/>
        </w:rPr>
        <w:t>Your videos</w:t>
      </w:r>
      <w:r w:rsidR="007234CC" w:rsidRPr="00327AB2">
        <w:rPr>
          <w:rFonts w:ascii="Arial" w:hAnsi="Arial" w:cs="Arial"/>
          <w:sz w:val="22"/>
          <w:szCs w:val="22"/>
        </w:rPr>
        <w:t xml:space="preserve"> </w:t>
      </w:r>
      <w:proofErr w:type="gramStart"/>
      <w:r w:rsidR="007234CC" w:rsidRPr="00327AB2">
        <w:rPr>
          <w:rFonts w:ascii="Arial" w:hAnsi="Arial" w:cs="Arial"/>
          <w:sz w:val="22"/>
          <w:szCs w:val="22"/>
        </w:rPr>
        <w:t>can also be added</w:t>
      </w:r>
      <w:proofErr w:type="gramEnd"/>
      <w:r w:rsidR="007234CC" w:rsidRPr="00327AB2">
        <w:rPr>
          <w:rFonts w:ascii="Arial" w:hAnsi="Arial" w:cs="Arial"/>
          <w:sz w:val="22"/>
          <w:szCs w:val="22"/>
        </w:rPr>
        <w:t xml:space="preserve"> to t</w:t>
      </w:r>
      <w:r w:rsidRPr="00327AB2">
        <w:rPr>
          <w:rFonts w:ascii="Arial" w:hAnsi="Arial" w:cs="Arial"/>
          <w:sz w:val="22"/>
          <w:szCs w:val="22"/>
        </w:rPr>
        <w:t>he Kaltura Media Gallery under Course Tools</w:t>
      </w:r>
      <w:r w:rsidR="00327AB2">
        <w:rPr>
          <w:rFonts w:ascii="Arial" w:hAnsi="Arial" w:cs="Arial"/>
          <w:sz w:val="22"/>
          <w:szCs w:val="22"/>
        </w:rPr>
        <w:t xml:space="preserve"> by going to the Media Gallery, </w:t>
      </w:r>
      <w:r w:rsidR="007234CC" w:rsidRPr="00327AB2">
        <w:rPr>
          <w:rFonts w:ascii="Arial" w:hAnsi="Arial" w:cs="Arial"/>
          <w:sz w:val="22"/>
          <w:szCs w:val="22"/>
        </w:rPr>
        <w:t xml:space="preserve">clicking the </w:t>
      </w:r>
      <w:r w:rsidR="00327AB2">
        <w:rPr>
          <w:rFonts w:ascii="Arial" w:hAnsi="Arial" w:cs="Arial"/>
          <w:sz w:val="22"/>
          <w:szCs w:val="22"/>
        </w:rPr>
        <w:t xml:space="preserve">Add Media </w:t>
      </w:r>
      <w:r w:rsidR="007234CC" w:rsidRPr="00327AB2">
        <w:rPr>
          <w:rFonts w:ascii="Arial" w:hAnsi="Arial" w:cs="Arial"/>
          <w:sz w:val="22"/>
          <w:szCs w:val="22"/>
        </w:rPr>
        <w:t>button, sele</w:t>
      </w:r>
      <w:r w:rsidR="00327AB2">
        <w:rPr>
          <w:rFonts w:ascii="Arial" w:hAnsi="Arial" w:cs="Arial"/>
          <w:sz w:val="22"/>
          <w:szCs w:val="22"/>
        </w:rPr>
        <w:t>cting your video, and clicking Publish.</w:t>
      </w:r>
    </w:p>
    <w:sectPr w:rsidR="006B52F9" w:rsidRPr="00327AB2" w:rsidSect="00CA1F9C">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01670" w14:textId="77777777" w:rsidR="00173735" w:rsidRDefault="00173735" w:rsidP="00173735">
      <w:r>
        <w:separator/>
      </w:r>
    </w:p>
  </w:endnote>
  <w:endnote w:type="continuationSeparator" w:id="0">
    <w:p w14:paraId="2217FD2C" w14:textId="77777777" w:rsidR="00173735" w:rsidRDefault="00173735" w:rsidP="00173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EF45" w14:textId="77777777" w:rsidR="00173735" w:rsidRPr="00B97977" w:rsidRDefault="00173735" w:rsidP="00173735">
    <w:pPr>
      <w:pStyle w:val="Footer"/>
      <w:rPr>
        <w:rFonts w:ascii="Acumin Pro" w:hAnsi="Acumin Pro"/>
        <w:color w:val="494C4E"/>
        <w:sz w:val="18"/>
        <w:szCs w:val="18"/>
      </w:rPr>
    </w:pPr>
    <w:r w:rsidRPr="00B97977">
      <w:rPr>
        <w:rFonts w:ascii="Acumin Pro" w:hAnsi="Acumin Pro"/>
        <w:color w:val="494C4E"/>
        <w:sz w:val="18"/>
        <w:szCs w:val="18"/>
      </w:rPr>
      <w:t>For Questions:</w:t>
    </w:r>
  </w:p>
  <w:p w14:paraId="77A15884" w14:textId="1B746043" w:rsidR="00173735" w:rsidRPr="00173735" w:rsidRDefault="00173735">
    <w:pPr>
      <w:pStyle w:val="Footer"/>
      <w:rPr>
        <w:rFonts w:ascii="Acumin Pro" w:eastAsia="Calibri" w:hAnsi="Acumin Pro" w:cs="Calibri"/>
        <w:sz w:val="20"/>
        <w:szCs w:val="20"/>
      </w:rPr>
    </w:pPr>
    <w:r w:rsidRPr="00B97977">
      <w:rPr>
        <w:rFonts w:ascii="Acumin Pro" w:hAnsi="Acumin Pro"/>
        <w:color w:val="494C4E"/>
        <w:sz w:val="18"/>
        <w:szCs w:val="18"/>
      </w:rPr>
      <w:t xml:space="preserve">West Lafayette: </w:t>
    </w:r>
    <w:hyperlink r:id="rId1">
      <w:r w:rsidRPr="00B97977">
        <w:rPr>
          <w:rStyle w:val="Hyperlink"/>
          <w:rFonts w:ascii="Acumin Pro" w:hAnsi="Acumin Pro"/>
          <w:color w:val="006FBF"/>
          <w:sz w:val="18"/>
          <w:szCs w:val="18"/>
        </w:rPr>
        <w:t>itap@purdue.edu</w:t>
      </w:r>
      <w:r w:rsidRPr="00B97977">
        <w:rPr>
          <w:rFonts w:ascii="Acumin Pro" w:hAnsi="Acumin Pro"/>
        </w:rPr>
        <w:br/>
      </w:r>
    </w:hyperlink>
    <w:r w:rsidRPr="00B97977">
      <w:rPr>
        <w:rFonts w:ascii="Acumin Pro" w:hAnsi="Acumin Pro"/>
        <w:color w:val="494C4E"/>
        <w:sz w:val="18"/>
        <w:szCs w:val="18"/>
      </w:rPr>
      <w:t xml:space="preserve">Purdue Global: </w:t>
    </w:r>
    <w:hyperlink r:id="rId2">
      <w:r w:rsidRPr="00B97977">
        <w:rPr>
          <w:rStyle w:val="Hyperlink"/>
          <w:rFonts w:ascii="Acumin Pro" w:hAnsi="Acumin Pro"/>
          <w:color w:val="006FBF"/>
          <w:sz w:val="18"/>
          <w:szCs w:val="18"/>
        </w:rPr>
        <w:t>TechSupport@purdueglobal.edu</w:t>
      </w:r>
    </w:hyperlink>
    <w:r w:rsidRPr="00B97977">
      <w:rPr>
        <w:rFonts w:ascii="Acumin Pro" w:hAnsi="Acumin Pro"/>
        <w:color w:val="494C4E"/>
        <w:sz w:val="18"/>
        <w:szCs w:val="18"/>
      </w:rPr>
      <w:t xml:space="preserve"> or 866-522-7747 (toll-free)</w:t>
    </w:r>
    <w:r w:rsidRPr="00B97977">
      <w:rPr>
        <w:rFonts w:ascii="Acumin Pro" w:hAnsi="Acumin Pro"/>
      </w:rPr>
      <w:br/>
    </w:r>
    <w:r w:rsidRPr="00B97977">
      <w:rPr>
        <w:rFonts w:ascii="Acumin Pro" w:hAnsi="Acumin Pro"/>
        <w:color w:val="494C4E"/>
        <w:sz w:val="18"/>
        <w:szCs w:val="18"/>
      </w:rPr>
      <w:t xml:space="preserve">Fort Wayne: </w:t>
    </w:r>
    <w:hyperlink r:id="rId3">
      <w:r w:rsidRPr="00B97977">
        <w:rPr>
          <w:rStyle w:val="Hyperlink"/>
          <w:rFonts w:ascii="Acumin Pro" w:hAnsi="Acumin Pro"/>
          <w:color w:val="006FBF"/>
          <w:sz w:val="18"/>
          <w:szCs w:val="18"/>
        </w:rPr>
        <w:t>Help page</w:t>
      </w:r>
    </w:hyperlink>
    <w:r w:rsidRPr="00B97977">
      <w:rPr>
        <w:rFonts w:ascii="Acumin Pro" w:hAnsi="Acumin Pro"/>
        <w:color w:val="494C4E"/>
        <w:sz w:val="18"/>
        <w:szCs w:val="18"/>
      </w:rPr>
      <w:t xml:space="preserve"> or </w:t>
    </w:r>
    <w:hyperlink r:id="rId4">
      <w:r w:rsidRPr="00B97977">
        <w:rPr>
          <w:rStyle w:val="Hyperlink"/>
          <w:rFonts w:ascii="Acumin Pro" w:hAnsi="Acumin Pro"/>
          <w:color w:val="006FBF"/>
          <w:sz w:val="18"/>
          <w:szCs w:val="18"/>
        </w:rPr>
        <w:t>helpdesk@pfw.edu</w:t>
      </w:r>
      <w:r w:rsidRPr="00B97977">
        <w:rPr>
          <w:rFonts w:ascii="Acumin Pro" w:hAnsi="Acumin Pro"/>
        </w:rPr>
        <w:br/>
      </w:r>
    </w:hyperlink>
    <w:r w:rsidRPr="00B97977">
      <w:rPr>
        <w:rFonts w:ascii="Acumin Pro" w:hAnsi="Acumin Pro"/>
        <w:color w:val="494C4E"/>
        <w:sz w:val="18"/>
        <w:szCs w:val="18"/>
      </w:rPr>
      <w:t xml:space="preserve">Northwest: </w:t>
    </w:r>
    <w:hyperlink r:id="rId5">
      <w:r w:rsidRPr="00B97977">
        <w:rPr>
          <w:rStyle w:val="Hyperlink"/>
          <w:rFonts w:ascii="Acumin Pro" w:hAnsi="Acumin Pro"/>
          <w:color w:val="006FBF"/>
          <w:sz w:val="18"/>
          <w:szCs w:val="18"/>
        </w:rPr>
        <w:t>oit@pnw.edu</w:t>
      </w:r>
      <w:r w:rsidRPr="00B97977">
        <w:rPr>
          <w:rFonts w:ascii="Acumin Pro" w:hAnsi="Acumin Pro"/>
        </w:rPr>
        <w:br/>
      </w:r>
    </w:hyperlink>
    <w:r w:rsidRPr="00B97977">
      <w:rPr>
        <w:rFonts w:ascii="Acumin Pro" w:hAnsi="Acumin Pro"/>
        <w:color w:val="494C4E"/>
        <w:sz w:val="18"/>
        <w:szCs w:val="18"/>
      </w:rPr>
      <w:t xml:space="preserve">Purdue Online: </w:t>
    </w:r>
    <w:hyperlink r:id="rId6">
      <w:r w:rsidRPr="00B97977">
        <w:rPr>
          <w:rStyle w:val="Hyperlink"/>
          <w:rFonts w:ascii="Acumin Pro" w:hAnsi="Acumin Pro"/>
          <w:color w:val="006FBF"/>
          <w:sz w:val="18"/>
          <w:szCs w:val="18"/>
        </w:rPr>
        <w:t>noncredit@purdue.edu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FFBC8" w14:textId="77777777" w:rsidR="00173735" w:rsidRDefault="00173735" w:rsidP="00173735">
      <w:r>
        <w:separator/>
      </w:r>
    </w:p>
  </w:footnote>
  <w:footnote w:type="continuationSeparator" w:id="0">
    <w:p w14:paraId="2379F976" w14:textId="77777777" w:rsidR="00173735" w:rsidRDefault="00173735" w:rsidP="00173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F2213"/>
    <w:multiLevelType w:val="hybridMultilevel"/>
    <w:tmpl w:val="9014C220"/>
    <w:lvl w:ilvl="0" w:tplc="D632B2A6">
      <w:start w:val="1"/>
      <w:numFmt w:val="bullet"/>
      <w:lvlText w:val=""/>
      <w:lvlJc w:val="left"/>
      <w:pPr>
        <w:ind w:left="720" w:hanging="360"/>
      </w:pPr>
      <w:rPr>
        <w:rFonts w:ascii="Wingdings" w:hAnsi="Wingding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A2733B"/>
    <w:multiLevelType w:val="hybridMultilevel"/>
    <w:tmpl w:val="1C4AAEA6"/>
    <w:lvl w:ilvl="0" w:tplc="D632B2A6">
      <w:start w:val="1"/>
      <w:numFmt w:val="bullet"/>
      <w:lvlText w:val=""/>
      <w:lvlJc w:val="left"/>
      <w:pPr>
        <w:ind w:left="720" w:hanging="360"/>
      </w:pPr>
      <w:rPr>
        <w:rFonts w:ascii="Wingdings" w:hAnsi="Wingdings" w:hint="default"/>
        <w:b w:val="0"/>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77A"/>
    <w:rsid w:val="0007243B"/>
    <w:rsid w:val="00173735"/>
    <w:rsid w:val="00187E50"/>
    <w:rsid w:val="002851FB"/>
    <w:rsid w:val="002B44AB"/>
    <w:rsid w:val="00327AB2"/>
    <w:rsid w:val="004B283F"/>
    <w:rsid w:val="006B52F9"/>
    <w:rsid w:val="007234CC"/>
    <w:rsid w:val="0074677A"/>
    <w:rsid w:val="007B4859"/>
    <w:rsid w:val="009F7216"/>
    <w:rsid w:val="00BB5B05"/>
    <w:rsid w:val="00C01309"/>
    <w:rsid w:val="00CA1F9C"/>
    <w:rsid w:val="00DD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E6922"/>
  <w14:defaultImageDpi w14:val="330"/>
  <w15:chartTrackingRefBased/>
  <w15:docId w15:val="{B8D0241B-910D-9849-B033-12D14471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467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67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677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77A"/>
    <w:pPr>
      <w:ind w:left="720"/>
      <w:contextualSpacing/>
    </w:pPr>
  </w:style>
  <w:style w:type="character" w:styleId="Hyperlink">
    <w:name w:val="Hyperlink"/>
    <w:basedOn w:val="DefaultParagraphFont"/>
    <w:uiPriority w:val="99"/>
    <w:unhideWhenUsed/>
    <w:rsid w:val="0074677A"/>
    <w:rPr>
      <w:color w:val="0563C1" w:themeColor="hyperlink"/>
      <w:u w:val="single"/>
    </w:rPr>
  </w:style>
  <w:style w:type="character" w:customStyle="1" w:styleId="UnresolvedMention1">
    <w:name w:val="Unresolved Mention1"/>
    <w:basedOn w:val="DefaultParagraphFont"/>
    <w:uiPriority w:val="99"/>
    <w:rsid w:val="0074677A"/>
    <w:rPr>
      <w:color w:val="605E5C"/>
      <w:shd w:val="clear" w:color="auto" w:fill="E1DFDD"/>
    </w:rPr>
  </w:style>
  <w:style w:type="character" w:customStyle="1" w:styleId="Heading1Char">
    <w:name w:val="Heading 1 Char"/>
    <w:basedOn w:val="DefaultParagraphFont"/>
    <w:link w:val="Heading1"/>
    <w:uiPriority w:val="9"/>
    <w:rsid w:val="007467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677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677A"/>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173735"/>
    <w:pPr>
      <w:tabs>
        <w:tab w:val="center" w:pos="4680"/>
        <w:tab w:val="right" w:pos="9360"/>
      </w:tabs>
    </w:pPr>
  </w:style>
  <w:style w:type="character" w:customStyle="1" w:styleId="HeaderChar">
    <w:name w:val="Header Char"/>
    <w:basedOn w:val="DefaultParagraphFont"/>
    <w:link w:val="Header"/>
    <w:uiPriority w:val="99"/>
    <w:rsid w:val="00173735"/>
  </w:style>
  <w:style w:type="paragraph" w:styleId="Footer">
    <w:name w:val="footer"/>
    <w:basedOn w:val="Normal"/>
    <w:link w:val="FooterChar"/>
    <w:uiPriority w:val="99"/>
    <w:unhideWhenUsed/>
    <w:rsid w:val="00173735"/>
    <w:pPr>
      <w:tabs>
        <w:tab w:val="center" w:pos="4680"/>
        <w:tab w:val="right" w:pos="9360"/>
      </w:tabs>
    </w:pPr>
  </w:style>
  <w:style w:type="character" w:customStyle="1" w:styleId="FooterChar">
    <w:name w:val="Footer Char"/>
    <w:basedOn w:val="DefaultParagraphFont"/>
    <w:link w:val="Footer"/>
    <w:uiPriority w:val="99"/>
    <w:rsid w:val="00173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urdue.brightspace.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pfw.edu/offices/information-technology-services/get-help/" TargetMode="External"/><Relationship Id="rId2" Type="http://schemas.openxmlformats.org/officeDocument/2006/relationships/hyperlink" Target="mailto:TechSupport@purdueglobal.edu" TargetMode="External"/><Relationship Id="rId1" Type="http://schemas.openxmlformats.org/officeDocument/2006/relationships/hyperlink" Target="mailto:itap@purdue.edu" TargetMode="External"/><Relationship Id="rId6" Type="http://schemas.openxmlformats.org/officeDocument/2006/relationships/hyperlink" Target="mailto:noncredit@purdue.edu" TargetMode="External"/><Relationship Id="rId5" Type="http://schemas.openxmlformats.org/officeDocument/2006/relationships/hyperlink" Target="mailto:oit@pnw.edu" TargetMode="External"/><Relationship Id="rId4" Type="http://schemas.openxmlformats.org/officeDocument/2006/relationships/hyperlink" Target="mailto:helpdesk@pf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 Hagen</dc:creator>
  <cp:keywords/>
  <dc:description/>
  <cp:lastModifiedBy>Kozikowski, Katelyn Marie</cp:lastModifiedBy>
  <cp:revision>8</cp:revision>
  <dcterms:created xsi:type="dcterms:W3CDTF">2020-03-11T21:00:00Z</dcterms:created>
  <dcterms:modified xsi:type="dcterms:W3CDTF">2020-11-18T17:42:00Z</dcterms:modified>
</cp:coreProperties>
</file>