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BA1C2" w14:textId="51E85E35" w:rsidR="00175BFE" w:rsidRDefault="004E0290" w:rsidP="00C4346F">
      <w:pPr>
        <w:pStyle w:val="Heading1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spacing w:before="0" w:line="240" w:lineRule="auto"/>
        <w:contextualSpacing/>
        <w:rPr>
          <w:rFonts w:asciiTheme="minorHAnsi" w:hAnsiTheme="minorHAnsi"/>
          <w:b/>
          <w:color w:val="FFFFFF" w:themeColor="background1"/>
          <w:sz w:val="28"/>
        </w:rPr>
      </w:pPr>
      <w:r w:rsidRPr="004428C8">
        <w:rPr>
          <w:rFonts w:asciiTheme="minorHAnsi" w:hAnsiTheme="minorHAnsi"/>
          <w:b/>
          <w:color w:val="FFFFFF" w:themeColor="background1"/>
          <w:sz w:val="28"/>
        </w:rPr>
        <w:t>A Calibrated Assignment vs a Standard Assignment</w:t>
      </w:r>
    </w:p>
    <w:p w14:paraId="5A7308C5" w14:textId="77777777" w:rsidR="00C4346F" w:rsidRPr="00803F5B" w:rsidRDefault="00C4346F" w:rsidP="00C4346F">
      <w:pPr>
        <w:spacing w:after="0" w:line="240" w:lineRule="auto"/>
        <w:contextualSpacing/>
        <w:rPr>
          <w:rFonts w:ascii="Arial" w:hAnsi="Arial" w:cs="Arial"/>
        </w:rPr>
      </w:pPr>
    </w:p>
    <w:p w14:paraId="26CC8B7A" w14:textId="673A05FA" w:rsidR="004E0290" w:rsidRPr="00803F5B" w:rsidRDefault="004E0290" w:rsidP="00C4346F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803F5B">
        <w:rPr>
          <w:rFonts w:ascii="Arial" w:hAnsi="Arial" w:cs="Arial"/>
        </w:rPr>
        <w:t xml:space="preserve">A calibrated assignment </w:t>
      </w:r>
      <w:r w:rsidR="002C3D11" w:rsidRPr="00803F5B">
        <w:rPr>
          <w:rFonts w:ascii="Arial" w:hAnsi="Arial" w:cs="Arial"/>
        </w:rPr>
        <w:t xml:space="preserve">provides </w:t>
      </w:r>
      <w:r w:rsidRPr="00803F5B">
        <w:rPr>
          <w:rFonts w:ascii="Arial" w:hAnsi="Arial" w:cs="Arial"/>
        </w:rPr>
        <w:t xml:space="preserve">students an opportunity to practice </w:t>
      </w:r>
      <w:r w:rsidR="00B53316" w:rsidRPr="00803F5B">
        <w:rPr>
          <w:rFonts w:ascii="Arial" w:hAnsi="Arial" w:cs="Arial"/>
        </w:rPr>
        <w:t xml:space="preserve">and develop </w:t>
      </w:r>
      <w:r w:rsidRPr="00803F5B">
        <w:rPr>
          <w:rFonts w:ascii="Arial" w:hAnsi="Arial" w:cs="Arial"/>
        </w:rPr>
        <w:t>their peer review skills prior to</w:t>
      </w:r>
      <w:r w:rsidR="008A3CD0" w:rsidRPr="00803F5B">
        <w:rPr>
          <w:rFonts w:ascii="Arial" w:hAnsi="Arial" w:cs="Arial"/>
        </w:rPr>
        <w:t xml:space="preserve"> actually</w:t>
      </w:r>
      <w:r w:rsidRPr="00803F5B">
        <w:rPr>
          <w:rFonts w:ascii="Arial" w:hAnsi="Arial" w:cs="Arial"/>
        </w:rPr>
        <w:t xml:space="preserve"> reviewing their peers.  </w:t>
      </w:r>
      <w:r w:rsidR="003A1B16" w:rsidRPr="00803F5B">
        <w:rPr>
          <w:rFonts w:ascii="Arial" w:hAnsi="Arial" w:cs="Arial"/>
        </w:rPr>
        <w:t>Calibrations</w:t>
      </w:r>
      <w:r w:rsidR="008A3CD0" w:rsidRPr="00803F5B">
        <w:rPr>
          <w:rFonts w:ascii="Arial" w:hAnsi="Arial" w:cs="Arial"/>
        </w:rPr>
        <w:t xml:space="preserve"> also </w:t>
      </w:r>
      <w:r w:rsidR="003A1B16" w:rsidRPr="00803F5B">
        <w:rPr>
          <w:rFonts w:ascii="Arial" w:hAnsi="Arial" w:cs="Arial"/>
        </w:rPr>
        <w:t xml:space="preserve">help </w:t>
      </w:r>
      <w:r w:rsidRPr="00803F5B">
        <w:rPr>
          <w:rFonts w:ascii="Arial" w:hAnsi="Arial" w:cs="Arial"/>
        </w:rPr>
        <w:t>d</w:t>
      </w:r>
      <w:r w:rsidR="00B53316" w:rsidRPr="00803F5B">
        <w:rPr>
          <w:rFonts w:ascii="Arial" w:hAnsi="Arial" w:cs="Arial"/>
        </w:rPr>
        <w:t xml:space="preserve">istribute </w:t>
      </w:r>
      <w:r w:rsidR="00980FAB" w:rsidRPr="00803F5B">
        <w:rPr>
          <w:rFonts w:ascii="Arial" w:hAnsi="Arial" w:cs="Arial"/>
        </w:rPr>
        <w:t xml:space="preserve">peer </w:t>
      </w:r>
      <w:r w:rsidR="00B53316" w:rsidRPr="00803F5B">
        <w:rPr>
          <w:rFonts w:ascii="Arial" w:hAnsi="Arial" w:cs="Arial"/>
        </w:rPr>
        <w:t>reviewers more equitably,</w:t>
      </w:r>
      <w:r w:rsidRPr="00803F5B">
        <w:rPr>
          <w:rFonts w:ascii="Arial" w:hAnsi="Arial" w:cs="Arial"/>
        </w:rPr>
        <w:t xml:space="preserve"> based on h</w:t>
      </w:r>
      <w:r w:rsidR="00980FAB" w:rsidRPr="00803F5B">
        <w:rPr>
          <w:rFonts w:ascii="Arial" w:hAnsi="Arial" w:cs="Arial"/>
        </w:rPr>
        <w:t>ow well students</w:t>
      </w:r>
      <w:r w:rsidR="00B53316" w:rsidRPr="00803F5B">
        <w:rPr>
          <w:rFonts w:ascii="Arial" w:hAnsi="Arial" w:cs="Arial"/>
        </w:rPr>
        <w:t xml:space="preserve"> perform</w:t>
      </w:r>
      <w:r w:rsidRPr="00803F5B">
        <w:rPr>
          <w:rFonts w:ascii="Arial" w:hAnsi="Arial" w:cs="Arial"/>
        </w:rPr>
        <w:t xml:space="preserve"> in this phase.</w:t>
      </w:r>
      <w:r w:rsidR="00B53316" w:rsidRPr="00803F5B">
        <w:rPr>
          <w:rFonts w:ascii="Arial" w:hAnsi="Arial" w:cs="Arial"/>
        </w:rPr>
        <w:t xml:space="preserve">  </w:t>
      </w:r>
      <w:r w:rsidR="00980FAB" w:rsidRPr="00803F5B">
        <w:rPr>
          <w:rFonts w:ascii="Arial" w:hAnsi="Arial" w:cs="Arial"/>
        </w:rPr>
        <w:t>It</w:t>
      </w:r>
      <w:r w:rsidR="00B53316" w:rsidRPr="00803F5B">
        <w:rPr>
          <w:rFonts w:ascii="Arial" w:hAnsi="Arial" w:cs="Arial"/>
        </w:rPr>
        <w:t xml:space="preserve"> prevent</w:t>
      </w:r>
      <w:r w:rsidR="00980FAB" w:rsidRPr="00803F5B">
        <w:rPr>
          <w:rFonts w:ascii="Arial" w:hAnsi="Arial" w:cs="Arial"/>
        </w:rPr>
        <w:t>s</w:t>
      </w:r>
      <w:r w:rsidR="00B53316" w:rsidRPr="00803F5B">
        <w:rPr>
          <w:rFonts w:ascii="Arial" w:hAnsi="Arial" w:cs="Arial"/>
        </w:rPr>
        <w:t xml:space="preserve"> one student from </w:t>
      </w:r>
      <w:r w:rsidR="00C4346F" w:rsidRPr="00803F5B">
        <w:rPr>
          <w:rFonts w:ascii="Arial" w:hAnsi="Arial" w:cs="Arial"/>
        </w:rPr>
        <w:t>being grouped with</w:t>
      </w:r>
      <w:r w:rsidR="00B53316" w:rsidRPr="00803F5B">
        <w:rPr>
          <w:rFonts w:ascii="Arial" w:hAnsi="Arial" w:cs="Arial"/>
        </w:rPr>
        <w:t xml:space="preserve"> 3 strong reviewers and another student from </w:t>
      </w:r>
      <w:r w:rsidR="00C4346F" w:rsidRPr="00803F5B">
        <w:rPr>
          <w:rFonts w:ascii="Arial" w:hAnsi="Arial" w:cs="Arial"/>
        </w:rPr>
        <w:t xml:space="preserve">being grouped with 3 </w:t>
      </w:r>
      <w:r w:rsidR="00B53316" w:rsidRPr="00803F5B">
        <w:rPr>
          <w:rFonts w:ascii="Arial" w:hAnsi="Arial" w:cs="Arial"/>
        </w:rPr>
        <w:t>reviewer</w:t>
      </w:r>
      <w:r w:rsidR="00C4346F" w:rsidRPr="00803F5B">
        <w:rPr>
          <w:rFonts w:ascii="Arial" w:hAnsi="Arial" w:cs="Arial"/>
        </w:rPr>
        <w:t>s who</w:t>
      </w:r>
      <w:r w:rsidR="00EA1D66" w:rsidRPr="00803F5B">
        <w:rPr>
          <w:rFonts w:ascii="Arial" w:hAnsi="Arial" w:cs="Arial"/>
        </w:rPr>
        <w:t xml:space="preserve"> have room for growth</w:t>
      </w:r>
      <w:r w:rsidR="00980FAB" w:rsidRPr="00803F5B">
        <w:rPr>
          <w:rFonts w:ascii="Arial" w:hAnsi="Arial" w:cs="Arial"/>
        </w:rPr>
        <w:t>.</w:t>
      </w:r>
    </w:p>
    <w:p w14:paraId="41CEDD44" w14:textId="77777777" w:rsidR="004E0290" w:rsidRPr="00803F5B" w:rsidRDefault="004E0290" w:rsidP="00C4346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64A00262" w14:textId="504FB1C3" w:rsidR="00924608" w:rsidRPr="00803F5B" w:rsidRDefault="00B53316" w:rsidP="00C4346F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803F5B">
        <w:rPr>
          <w:rFonts w:ascii="Arial" w:hAnsi="Arial" w:cs="Arial"/>
        </w:rPr>
        <w:t>During a calibrated assignment, t</w:t>
      </w:r>
      <w:r w:rsidR="00C4346F" w:rsidRPr="00803F5B">
        <w:rPr>
          <w:rFonts w:ascii="Arial" w:hAnsi="Arial" w:cs="Arial"/>
        </w:rPr>
        <w:t>he instructor</w:t>
      </w:r>
      <w:r w:rsidR="004E0290" w:rsidRPr="00803F5B">
        <w:rPr>
          <w:rFonts w:ascii="Arial" w:hAnsi="Arial" w:cs="Arial"/>
        </w:rPr>
        <w:t xml:space="preserve"> upload</w:t>
      </w:r>
      <w:r w:rsidR="00C4346F" w:rsidRPr="00803F5B">
        <w:rPr>
          <w:rFonts w:ascii="Arial" w:hAnsi="Arial" w:cs="Arial"/>
        </w:rPr>
        <w:t>s</w:t>
      </w:r>
      <w:r w:rsidR="004E0290" w:rsidRPr="00803F5B">
        <w:rPr>
          <w:rFonts w:ascii="Arial" w:hAnsi="Arial" w:cs="Arial"/>
        </w:rPr>
        <w:t xml:space="preserve"> three example submissions (one high-quality, one medium-quality, and one low-quality) and review/evaluate each submission.  During the </w:t>
      </w:r>
      <w:r w:rsidR="001016A1" w:rsidRPr="00803F5B">
        <w:rPr>
          <w:rFonts w:ascii="Arial" w:hAnsi="Arial" w:cs="Arial"/>
        </w:rPr>
        <w:t xml:space="preserve">Circuit </w:t>
      </w:r>
      <w:r w:rsidR="004E0290" w:rsidRPr="00803F5B">
        <w:rPr>
          <w:rFonts w:ascii="Arial" w:hAnsi="Arial" w:cs="Arial"/>
        </w:rPr>
        <w:t>assignment, stude</w:t>
      </w:r>
      <w:r w:rsidR="00924608" w:rsidRPr="00803F5B">
        <w:rPr>
          <w:rFonts w:ascii="Arial" w:hAnsi="Arial" w:cs="Arial"/>
        </w:rPr>
        <w:t xml:space="preserve">nts will </w:t>
      </w:r>
      <w:r w:rsidR="004E0290" w:rsidRPr="00803F5B">
        <w:rPr>
          <w:rFonts w:ascii="Arial" w:hAnsi="Arial" w:cs="Arial"/>
        </w:rPr>
        <w:t xml:space="preserve">review those three documents and attempt to score </w:t>
      </w:r>
      <w:r w:rsidR="008A3CD0" w:rsidRPr="00803F5B">
        <w:rPr>
          <w:rFonts w:ascii="Arial" w:hAnsi="Arial" w:cs="Arial"/>
        </w:rPr>
        <w:t xml:space="preserve">each </w:t>
      </w:r>
      <w:r w:rsidR="00C4346F" w:rsidRPr="00803F5B">
        <w:rPr>
          <w:rFonts w:ascii="Arial" w:hAnsi="Arial" w:cs="Arial"/>
        </w:rPr>
        <w:t xml:space="preserve">example </w:t>
      </w:r>
      <w:r w:rsidR="004E0290" w:rsidRPr="00803F5B">
        <w:rPr>
          <w:rFonts w:ascii="Arial" w:hAnsi="Arial" w:cs="Arial"/>
        </w:rPr>
        <w:t>wi</w:t>
      </w:r>
      <w:r w:rsidR="00CE4A35" w:rsidRPr="00803F5B">
        <w:rPr>
          <w:rFonts w:ascii="Arial" w:hAnsi="Arial" w:cs="Arial"/>
        </w:rPr>
        <w:t xml:space="preserve">thin the accuracy threshold </w:t>
      </w:r>
      <w:r w:rsidR="004E0290" w:rsidRPr="00803F5B">
        <w:rPr>
          <w:rFonts w:ascii="Arial" w:hAnsi="Arial" w:cs="Arial"/>
        </w:rPr>
        <w:t>establish</w:t>
      </w:r>
      <w:r w:rsidR="00CE4A35" w:rsidRPr="00803F5B">
        <w:rPr>
          <w:rFonts w:ascii="Arial" w:hAnsi="Arial" w:cs="Arial"/>
        </w:rPr>
        <w:t>ed</w:t>
      </w:r>
      <w:r w:rsidR="004E0290" w:rsidRPr="00803F5B">
        <w:rPr>
          <w:rFonts w:ascii="Arial" w:hAnsi="Arial" w:cs="Arial"/>
        </w:rPr>
        <w:t xml:space="preserve"> </w:t>
      </w:r>
      <w:r w:rsidR="00946A00">
        <w:rPr>
          <w:rFonts w:ascii="Arial" w:hAnsi="Arial" w:cs="Arial"/>
        </w:rPr>
        <w:t xml:space="preserve">by the instructor </w:t>
      </w:r>
      <w:r w:rsidR="004E0290" w:rsidRPr="00803F5B">
        <w:rPr>
          <w:rFonts w:ascii="Arial" w:hAnsi="Arial" w:cs="Arial"/>
        </w:rPr>
        <w:t xml:space="preserve">when creating the assignment.  </w:t>
      </w:r>
      <w:r w:rsidRPr="00803F5B">
        <w:rPr>
          <w:rFonts w:ascii="Arial" w:hAnsi="Arial" w:cs="Arial"/>
        </w:rPr>
        <w:t xml:space="preserve">These </w:t>
      </w:r>
      <w:r w:rsidR="00CE4A35" w:rsidRPr="00803F5B">
        <w:rPr>
          <w:rFonts w:ascii="Arial" w:hAnsi="Arial" w:cs="Arial"/>
        </w:rPr>
        <w:t>examples</w:t>
      </w:r>
      <w:r w:rsidRPr="00803F5B">
        <w:rPr>
          <w:rFonts w:ascii="Arial" w:hAnsi="Arial" w:cs="Arial"/>
        </w:rPr>
        <w:t xml:space="preserve"> will be randomized</w:t>
      </w:r>
      <w:r w:rsidR="008A3CD0" w:rsidRPr="00803F5B">
        <w:rPr>
          <w:rFonts w:ascii="Arial" w:hAnsi="Arial" w:cs="Arial"/>
        </w:rPr>
        <w:t>,</w:t>
      </w:r>
      <w:r w:rsidRPr="00803F5B">
        <w:rPr>
          <w:rFonts w:ascii="Arial" w:hAnsi="Arial" w:cs="Arial"/>
        </w:rPr>
        <w:t xml:space="preserve"> so there is no indication </w:t>
      </w:r>
      <w:r w:rsidR="008A3CD0" w:rsidRPr="00803F5B">
        <w:rPr>
          <w:rFonts w:ascii="Arial" w:hAnsi="Arial" w:cs="Arial"/>
        </w:rPr>
        <w:t>to students</w:t>
      </w:r>
      <w:r w:rsidRPr="00803F5B">
        <w:rPr>
          <w:rFonts w:ascii="Arial" w:hAnsi="Arial" w:cs="Arial"/>
        </w:rPr>
        <w:t xml:space="preserve"> which</w:t>
      </w:r>
      <w:r w:rsidR="00EA1D66" w:rsidRPr="00803F5B">
        <w:rPr>
          <w:rFonts w:ascii="Arial" w:hAnsi="Arial" w:cs="Arial"/>
        </w:rPr>
        <w:t xml:space="preserve"> one</w:t>
      </w:r>
      <w:r w:rsidRPr="00803F5B">
        <w:rPr>
          <w:rFonts w:ascii="Arial" w:hAnsi="Arial" w:cs="Arial"/>
        </w:rPr>
        <w:t xml:space="preserve"> is the high, medium, or low-quality example.  </w:t>
      </w:r>
      <w:r w:rsidR="00924608" w:rsidRPr="00803F5B">
        <w:rPr>
          <w:rFonts w:ascii="Arial" w:hAnsi="Arial" w:cs="Arial"/>
        </w:rPr>
        <w:t xml:space="preserve">They will have three attempts </w:t>
      </w:r>
      <w:r w:rsidR="00CE4A35" w:rsidRPr="00803F5B">
        <w:rPr>
          <w:rFonts w:ascii="Arial" w:hAnsi="Arial" w:cs="Arial"/>
        </w:rPr>
        <w:t xml:space="preserve">per document </w:t>
      </w:r>
      <w:r w:rsidR="00924608" w:rsidRPr="00803F5B">
        <w:rPr>
          <w:rFonts w:ascii="Arial" w:hAnsi="Arial" w:cs="Arial"/>
        </w:rPr>
        <w:t xml:space="preserve">to achieve a passing score.  </w:t>
      </w:r>
      <w:r w:rsidR="00CE4A35" w:rsidRPr="00803F5B">
        <w:rPr>
          <w:rFonts w:ascii="Arial" w:hAnsi="Arial" w:cs="Arial"/>
        </w:rPr>
        <w:t xml:space="preserve">If they do not achieve a passing score, their score will be lowered and they will move on to the next calibration.  </w:t>
      </w:r>
      <w:r w:rsidR="00924608" w:rsidRPr="00803F5B">
        <w:rPr>
          <w:rFonts w:ascii="Arial" w:hAnsi="Arial" w:cs="Arial"/>
        </w:rPr>
        <w:t xml:space="preserve">When a student proceeds to another calibration, they will </w:t>
      </w:r>
      <w:r w:rsidR="00EA1D66" w:rsidRPr="00803F5B">
        <w:rPr>
          <w:rFonts w:ascii="Arial" w:hAnsi="Arial" w:cs="Arial"/>
        </w:rPr>
        <w:t>be unable to</w:t>
      </w:r>
      <w:r w:rsidR="00924608" w:rsidRPr="00803F5B">
        <w:rPr>
          <w:rFonts w:ascii="Arial" w:hAnsi="Arial" w:cs="Arial"/>
        </w:rPr>
        <w:t xml:space="preserve"> return t</w:t>
      </w:r>
      <w:r w:rsidR="00CE4A35" w:rsidRPr="00803F5B">
        <w:rPr>
          <w:rFonts w:ascii="Arial" w:hAnsi="Arial" w:cs="Arial"/>
        </w:rPr>
        <w:t>o a previous calibration</w:t>
      </w:r>
      <w:r w:rsidR="00924608" w:rsidRPr="00803F5B">
        <w:rPr>
          <w:rFonts w:ascii="Arial" w:hAnsi="Arial" w:cs="Arial"/>
        </w:rPr>
        <w:t xml:space="preserve"> and adjust the</w:t>
      </w:r>
      <w:r w:rsidR="00EA1D66" w:rsidRPr="00803F5B">
        <w:rPr>
          <w:rFonts w:ascii="Arial" w:hAnsi="Arial" w:cs="Arial"/>
        </w:rPr>
        <w:t>ir review/</w:t>
      </w:r>
      <w:r w:rsidR="00924608" w:rsidRPr="00803F5B">
        <w:rPr>
          <w:rFonts w:ascii="Arial" w:hAnsi="Arial" w:cs="Arial"/>
        </w:rPr>
        <w:t>score.</w:t>
      </w:r>
    </w:p>
    <w:p w14:paraId="2E9B14AD" w14:textId="77777777" w:rsidR="00924608" w:rsidRPr="00803F5B" w:rsidRDefault="00924608" w:rsidP="00C4346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6EE16EFD" w14:textId="297268BD" w:rsidR="00CE4A35" w:rsidRPr="00803F5B" w:rsidRDefault="00924608" w:rsidP="00C4346F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803F5B">
        <w:rPr>
          <w:rFonts w:ascii="Arial" w:hAnsi="Arial" w:cs="Arial"/>
        </w:rPr>
        <w:t>In a calibrated assignment, h</w:t>
      </w:r>
      <w:r w:rsidR="004E0290" w:rsidRPr="00803F5B">
        <w:rPr>
          <w:rFonts w:ascii="Arial" w:hAnsi="Arial" w:cs="Arial"/>
        </w:rPr>
        <w:t xml:space="preserve">ow well students do in the calibration phase determines how much weight their score will have when they review their peers. </w:t>
      </w:r>
      <w:r w:rsidRPr="00803F5B">
        <w:rPr>
          <w:rFonts w:ascii="Arial" w:hAnsi="Arial" w:cs="Arial"/>
        </w:rPr>
        <w:t xml:space="preserve"> </w:t>
      </w:r>
      <w:r w:rsidR="00CE4A35" w:rsidRPr="00803F5B">
        <w:rPr>
          <w:rFonts w:ascii="Arial" w:hAnsi="Arial" w:cs="Arial"/>
        </w:rPr>
        <w:t xml:space="preserve">The better a student does on their calibrations, the greater the weight their score will have when reviewing their peers.  </w:t>
      </w:r>
      <w:r w:rsidR="001016A1" w:rsidRPr="00803F5B">
        <w:rPr>
          <w:rFonts w:ascii="Arial" w:hAnsi="Arial" w:cs="Arial"/>
        </w:rPr>
        <w:t>Circuit randomly distributes peer groups using algorithms that help ensure each group contains students with high, medium, and low calibration scores.</w:t>
      </w:r>
    </w:p>
    <w:p w14:paraId="17375041" w14:textId="77777777" w:rsidR="00CE4A35" w:rsidRPr="00803F5B" w:rsidRDefault="00CE4A35" w:rsidP="00C4346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77ECCABC" w14:textId="045C5C1D" w:rsidR="00CE4A35" w:rsidRPr="00803F5B" w:rsidRDefault="001016A1" w:rsidP="00C4346F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803F5B">
        <w:rPr>
          <w:rFonts w:ascii="Arial" w:hAnsi="Arial" w:cs="Arial"/>
        </w:rPr>
        <w:t xml:space="preserve">In a standard assignment, </w:t>
      </w:r>
      <w:r w:rsidR="00924608" w:rsidRPr="00803F5B">
        <w:rPr>
          <w:rFonts w:ascii="Arial" w:hAnsi="Arial" w:cs="Arial"/>
        </w:rPr>
        <w:t xml:space="preserve">each </w:t>
      </w:r>
      <w:r w:rsidR="00EA1D66" w:rsidRPr="00803F5B">
        <w:rPr>
          <w:rFonts w:ascii="Arial" w:hAnsi="Arial" w:cs="Arial"/>
        </w:rPr>
        <w:t>reviewer’s</w:t>
      </w:r>
      <w:r w:rsidR="00924608" w:rsidRPr="00803F5B">
        <w:rPr>
          <w:rFonts w:ascii="Arial" w:hAnsi="Arial" w:cs="Arial"/>
        </w:rPr>
        <w:t xml:space="preserve"> score will hold a weight of 33.3%</w:t>
      </w:r>
      <w:r w:rsidR="00946A00">
        <w:rPr>
          <w:rFonts w:ascii="Arial" w:hAnsi="Arial" w:cs="Arial"/>
        </w:rPr>
        <w:t xml:space="preserve"> and there is no control over the composition of each peer review group</w:t>
      </w:r>
      <w:bookmarkStart w:id="0" w:name="_GoBack"/>
      <w:bookmarkEnd w:id="0"/>
      <w:r w:rsidR="00CE4EBA" w:rsidRPr="00803F5B">
        <w:rPr>
          <w:rFonts w:ascii="Arial" w:hAnsi="Arial" w:cs="Arial"/>
        </w:rPr>
        <w:t>.</w:t>
      </w:r>
    </w:p>
    <w:sectPr w:rsidR="00CE4A35" w:rsidRPr="00803F5B" w:rsidSect="00FE6A37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C38A2" w14:textId="77777777" w:rsidR="00CC5796" w:rsidRDefault="00CC5796" w:rsidP="000A2188">
      <w:pPr>
        <w:spacing w:after="0" w:line="240" w:lineRule="auto"/>
      </w:pPr>
      <w:r>
        <w:separator/>
      </w:r>
    </w:p>
  </w:endnote>
  <w:endnote w:type="continuationSeparator" w:id="0">
    <w:p w14:paraId="37A5873A" w14:textId="77777777" w:rsidR="00CC5796" w:rsidRDefault="00CC5796" w:rsidP="000A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haparral Pro">
    <w:altName w:val="Cambria Math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4A9E4" w14:textId="4A6EF208" w:rsidR="000A2188" w:rsidRPr="00404348" w:rsidRDefault="000A2188" w:rsidP="000A2188">
    <w:pPr>
      <w:pStyle w:val="Footer"/>
      <w:rPr>
        <w:rFonts w:cstheme="minorHAnsi"/>
        <w:sz w:val="20"/>
        <w:szCs w:val="20"/>
      </w:rPr>
    </w:pPr>
    <w:r w:rsidRPr="00404348">
      <w:rPr>
        <w:rFonts w:cstheme="minorHAnsi"/>
        <w:sz w:val="20"/>
        <w:szCs w:val="20"/>
      </w:rPr>
      <w:t>Teaching and Learning Technologies</w:t>
    </w:r>
    <w:r w:rsidRPr="00404348">
      <w:rPr>
        <w:rFonts w:cstheme="minorHAnsi"/>
        <w:sz w:val="20"/>
        <w:szCs w:val="20"/>
      </w:rPr>
      <w:ptab w:relativeTo="margin" w:alignment="center" w:leader="none"/>
    </w:r>
    <w:r w:rsidR="00FC18DA">
      <w:rPr>
        <w:rFonts w:cstheme="minorHAnsi"/>
        <w:sz w:val="20"/>
        <w:szCs w:val="20"/>
      </w:rPr>
      <w:t>TLT</w:t>
    </w:r>
    <w:r w:rsidRPr="00404348">
      <w:rPr>
        <w:rFonts w:cstheme="minorHAnsi"/>
        <w:sz w:val="20"/>
        <w:szCs w:val="20"/>
      </w:rPr>
      <w:t>@purdue.edu</w:t>
    </w:r>
    <w:r w:rsidRPr="00404348">
      <w:rPr>
        <w:rFonts w:cstheme="minorHAnsi"/>
        <w:sz w:val="20"/>
        <w:szCs w:val="20"/>
      </w:rPr>
      <w:ptab w:relativeTo="margin" w:alignment="right" w:leader="none"/>
    </w:r>
    <w:r w:rsidRPr="00404348">
      <w:rPr>
        <w:rFonts w:cstheme="minorHAnsi"/>
        <w:sz w:val="20"/>
        <w:szCs w:val="20"/>
      </w:rPr>
      <w:t xml:space="preserve">Last Updated: </w:t>
    </w:r>
    <w:r w:rsidR="00B202D9" w:rsidRPr="00404348">
      <w:rPr>
        <w:rFonts w:cstheme="minorHAnsi"/>
        <w:sz w:val="20"/>
        <w:szCs w:val="20"/>
      </w:rPr>
      <w:fldChar w:fldCharType="begin"/>
    </w:r>
    <w:r w:rsidR="00B202D9" w:rsidRPr="00404348">
      <w:rPr>
        <w:rFonts w:cstheme="minorHAnsi"/>
        <w:sz w:val="20"/>
        <w:szCs w:val="20"/>
      </w:rPr>
      <w:instrText xml:space="preserve"> DATE \@ "M/d/yyyy" </w:instrText>
    </w:r>
    <w:r w:rsidR="00B202D9" w:rsidRPr="00404348">
      <w:rPr>
        <w:rFonts w:cstheme="minorHAnsi"/>
        <w:sz w:val="20"/>
        <w:szCs w:val="20"/>
      </w:rPr>
      <w:fldChar w:fldCharType="separate"/>
    </w:r>
    <w:r w:rsidR="00946A00">
      <w:rPr>
        <w:rFonts w:cstheme="minorHAnsi"/>
        <w:noProof/>
        <w:sz w:val="20"/>
        <w:szCs w:val="20"/>
      </w:rPr>
      <w:t>4/27/2021</w:t>
    </w:r>
    <w:r w:rsidR="00B202D9" w:rsidRPr="00404348">
      <w:rPr>
        <w:rFonts w:cstheme="minorHAnsi"/>
        <w:sz w:val="20"/>
        <w:szCs w:val="20"/>
      </w:rPr>
      <w:fldChar w:fldCharType="end"/>
    </w:r>
  </w:p>
  <w:p w14:paraId="00667F8D" w14:textId="77777777" w:rsidR="000804D8" w:rsidRPr="00404348" w:rsidRDefault="000804D8" w:rsidP="000A2188">
    <w:pPr>
      <w:pStyle w:val="Footer"/>
      <w:rPr>
        <w:rFonts w:cstheme="minorHAnsi"/>
        <w:sz w:val="20"/>
        <w:szCs w:val="20"/>
      </w:rPr>
    </w:pPr>
    <w:r w:rsidRPr="00404348">
      <w:rPr>
        <w:rFonts w:cstheme="minorHAnsi"/>
        <w:sz w:val="20"/>
        <w:szCs w:val="20"/>
      </w:rPr>
      <w:tab/>
    </w:r>
    <w:r w:rsidRPr="00404348">
      <w:rPr>
        <w:rFonts w:cstheme="minorHAnsi"/>
        <w:sz w:val="20"/>
        <w:szCs w:val="20"/>
      </w:rPr>
      <w:tab/>
      <w:t>KK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79077" w14:textId="42269DB2" w:rsidR="00CD67C5" w:rsidRDefault="002B1485" w:rsidP="002B1485">
    <w:pPr>
      <w:pStyle w:val="Footer"/>
      <w:rPr>
        <w:rFonts w:cstheme="minorHAnsi"/>
        <w:sz w:val="20"/>
        <w:szCs w:val="20"/>
      </w:rPr>
    </w:pPr>
    <w:r w:rsidRPr="00404348">
      <w:rPr>
        <w:rFonts w:cstheme="minorHAnsi"/>
        <w:sz w:val="20"/>
        <w:szCs w:val="20"/>
      </w:rPr>
      <w:t>Teaching and Learning Technologies</w:t>
    </w:r>
    <w:r w:rsidRPr="00404348">
      <w:rPr>
        <w:rFonts w:cstheme="minorHAnsi"/>
        <w:sz w:val="20"/>
        <w:szCs w:val="20"/>
      </w:rPr>
      <w:ptab w:relativeTo="margin" w:alignment="center" w:leader="none"/>
    </w:r>
    <w:r w:rsidR="00FC18DA">
      <w:rPr>
        <w:rFonts w:cstheme="minorHAnsi"/>
        <w:sz w:val="20"/>
        <w:szCs w:val="20"/>
      </w:rPr>
      <w:t>TLT</w:t>
    </w:r>
    <w:r w:rsidRPr="00404348">
      <w:rPr>
        <w:rFonts w:cstheme="minorHAnsi"/>
        <w:sz w:val="20"/>
        <w:szCs w:val="20"/>
      </w:rPr>
      <w:t>@purdue.edu</w:t>
    </w:r>
    <w:r w:rsidRPr="00404348">
      <w:rPr>
        <w:rFonts w:cstheme="minorHAnsi"/>
        <w:sz w:val="20"/>
        <w:szCs w:val="20"/>
      </w:rPr>
      <w:ptab w:relativeTo="margin" w:alignment="right" w:leader="none"/>
    </w:r>
    <w:r w:rsidRPr="00404348">
      <w:rPr>
        <w:rFonts w:cstheme="minorHAnsi"/>
        <w:sz w:val="20"/>
        <w:szCs w:val="20"/>
      </w:rPr>
      <w:t xml:space="preserve">Last Updated: </w:t>
    </w:r>
    <w:r w:rsidRPr="00404348">
      <w:rPr>
        <w:rFonts w:cstheme="minorHAnsi"/>
        <w:sz w:val="20"/>
        <w:szCs w:val="20"/>
      </w:rPr>
      <w:fldChar w:fldCharType="begin"/>
    </w:r>
    <w:r w:rsidRPr="00404348">
      <w:rPr>
        <w:rFonts w:cstheme="minorHAnsi"/>
        <w:sz w:val="20"/>
        <w:szCs w:val="20"/>
      </w:rPr>
      <w:instrText xml:space="preserve"> DATE \@ "M/d/yyyy" </w:instrText>
    </w:r>
    <w:r w:rsidRPr="00404348">
      <w:rPr>
        <w:rFonts w:cstheme="minorHAnsi"/>
        <w:sz w:val="20"/>
        <w:szCs w:val="20"/>
      </w:rPr>
      <w:fldChar w:fldCharType="separate"/>
    </w:r>
    <w:r w:rsidR="00946A00">
      <w:rPr>
        <w:rFonts w:cstheme="minorHAnsi"/>
        <w:noProof/>
        <w:sz w:val="20"/>
        <w:szCs w:val="20"/>
      </w:rPr>
      <w:t>4/27/2021</w:t>
    </w:r>
    <w:r w:rsidRPr="00404348">
      <w:rPr>
        <w:rFonts w:cstheme="minorHAnsi"/>
        <w:sz w:val="20"/>
        <w:szCs w:val="20"/>
      </w:rPr>
      <w:fldChar w:fldCharType="end"/>
    </w:r>
  </w:p>
  <w:p w14:paraId="52581264" w14:textId="3E9787DA" w:rsidR="00007F1E" w:rsidRPr="00404348" w:rsidRDefault="00007F1E" w:rsidP="002B1485">
    <w:pPr>
      <w:pStyle w:val="Foo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  <w:t>KK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2E0E2" w14:textId="77777777" w:rsidR="00CC5796" w:rsidRDefault="00CC5796" w:rsidP="000A2188">
      <w:pPr>
        <w:spacing w:after="0" w:line="240" w:lineRule="auto"/>
      </w:pPr>
      <w:r>
        <w:separator/>
      </w:r>
    </w:p>
  </w:footnote>
  <w:footnote w:type="continuationSeparator" w:id="0">
    <w:p w14:paraId="470A2221" w14:textId="77777777" w:rsidR="00CC5796" w:rsidRDefault="00CC5796" w:rsidP="000A2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409"/>
    <w:multiLevelType w:val="hybridMultilevel"/>
    <w:tmpl w:val="960CBAC6"/>
    <w:lvl w:ilvl="0" w:tplc="1520C5C4">
      <w:numFmt w:val="bullet"/>
      <w:lvlText w:val="-"/>
      <w:lvlJc w:val="left"/>
      <w:pPr>
        <w:ind w:left="720" w:hanging="360"/>
      </w:pPr>
      <w:rPr>
        <w:rFonts w:ascii="Chaparral Pro" w:eastAsiaTheme="minorHAnsi" w:hAnsi="Chaparral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7795F"/>
    <w:multiLevelType w:val="hybridMultilevel"/>
    <w:tmpl w:val="464C2AE2"/>
    <w:lvl w:ilvl="0" w:tplc="AE00B58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23"/>
    <w:rsid w:val="00007F1E"/>
    <w:rsid w:val="00040956"/>
    <w:rsid w:val="00061EC3"/>
    <w:rsid w:val="00064A51"/>
    <w:rsid w:val="0007428C"/>
    <w:rsid w:val="000804D8"/>
    <w:rsid w:val="000A2188"/>
    <w:rsid w:val="000B6A50"/>
    <w:rsid w:val="001016A1"/>
    <w:rsid w:val="00175BFE"/>
    <w:rsid w:val="00185A43"/>
    <w:rsid w:val="001C15EF"/>
    <w:rsid w:val="00210107"/>
    <w:rsid w:val="00221975"/>
    <w:rsid w:val="00224C59"/>
    <w:rsid w:val="002A23B0"/>
    <w:rsid w:val="002B1485"/>
    <w:rsid w:val="002C3D11"/>
    <w:rsid w:val="00323C73"/>
    <w:rsid w:val="00335619"/>
    <w:rsid w:val="003501C8"/>
    <w:rsid w:val="00360F2A"/>
    <w:rsid w:val="00372C3E"/>
    <w:rsid w:val="003A1B16"/>
    <w:rsid w:val="003E1797"/>
    <w:rsid w:val="00404348"/>
    <w:rsid w:val="004428C8"/>
    <w:rsid w:val="00454B01"/>
    <w:rsid w:val="004875E6"/>
    <w:rsid w:val="004E0290"/>
    <w:rsid w:val="004E3A23"/>
    <w:rsid w:val="005A4022"/>
    <w:rsid w:val="005B4D44"/>
    <w:rsid w:val="005E4D78"/>
    <w:rsid w:val="00613AED"/>
    <w:rsid w:val="006349D4"/>
    <w:rsid w:val="006714AA"/>
    <w:rsid w:val="006E2CB1"/>
    <w:rsid w:val="006E47D9"/>
    <w:rsid w:val="00740824"/>
    <w:rsid w:val="00741FBB"/>
    <w:rsid w:val="007752CF"/>
    <w:rsid w:val="007C6DB3"/>
    <w:rsid w:val="007F6831"/>
    <w:rsid w:val="00803F5B"/>
    <w:rsid w:val="00823964"/>
    <w:rsid w:val="00835B53"/>
    <w:rsid w:val="00886C75"/>
    <w:rsid w:val="008A3CD0"/>
    <w:rsid w:val="008A7C25"/>
    <w:rsid w:val="008D636F"/>
    <w:rsid w:val="008E21F5"/>
    <w:rsid w:val="0090349F"/>
    <w:rsid w:val="00924608"/>
    <w:rsid w:val="00946A00"/>
    <w:rsid w:val="00980FAB"/>
    <w:rsid w:val="009D47B4"/>
    <w:rsid w:val="009E0525"/>
    <w:rsid w:val="009F4378"/>
    <w:rsid w:val="00A742E2"/>
    <w:rsid w:val="00A87CFD"/>
    <w:rsid w:val="00AB441D"/>
    <w:rsid w:val="00AE7389"/>
    <w:rsid w:val="00B202D9"/>
    <w:rsid w:val="00B53316"/>
    <w:rsid w:val="00BA4FED"/>
    <w:rsid w:val="00BC0A94"/>
    <w:rsid w:val="00C4346F"/>
    <w:rsid w:val="00C9235C"/>
    <w:rsid w:val="00CC5796"/>
    <w:rsid w:val="00CD67C5"/>
    <w:rsid w:val="00CE4A35"/>
    <w:rsid w:val="00CE4EBA"/>
    <w:rsid w:val="00CF4C76"/>
    <w:rsid w:val="00D32B49"/>
    <w:rsid w:val="00D84EB3"/>
    <w:rsid w:val="00D87310"/>
    <w:rsid w:val="00DB0011"/>
    <w:rsid w:val="00DC084F"/>
    <w:rsid w:val="00EA1D66"/>
    <w:rsid w:val="00EF2D98"/>
    <w:rsid w:val="00F05514"/>
    <w:rsid w:val="00F05DC6"/>
    <w:rsid w:val="00F73760"/>
    <w:rsid w:val="00F91FB3"/>
    <w:rsid w:val="00FC129E"/>
    <w:rsid w:val="00FC18DA"/>
    <w:rsid w:val="00FC7906"/>
    <w:rsid w:val="00F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8B3F15D"/>
  <w15:chartTrackingRefBased/>
  <w15:docId w15:val="{20078EA2-4855-4D26-B724-88073470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5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B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A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188"/>
  </w:style>
  <w:style w:type="paragraph" w:styleId="Footer">
    <w:name w:val="footer"/>
    <w:basedOn w:val="Normal"/>
    <w:link w:val="FooterChar"/>
    <w:uiPriority w:val="99"/>
    <w:unhideWhenUsed/>
    <w:rsid w:val="000A2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188"/>
  </w:style>
  <w:style w:type="character" w:styleId="FollowedHyperlink">
    <w:name w:val="FollowedHyperlink"/>
    <w:basedOn w:val="DefaultParagraphFont"/>
    <w:uiPriority w:val="99"/>
    <w:semiHidden/>
    <w:unhideWhenUsed/>
    <w:rsid w:val="0007428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5B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5B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F961D92E8514582079ECA97B1D0E0" ma:contentTypeVersion="12" ma:contentTypeDescription="Create a new document." ma:contentTypeScope="" ma:versionID="85e42cd2617d3239641355b43f1a8b82">
  <xsd:schema xmlns:xsd="http://www.w3.org/2001/XMLSchema" xmlns:xs="http://www.w3.org/2001/XMLSchema" xmlns:p="http://schemas.microsoft.com/office/2006/metadata/properties" xmlns:ns3="5520a303-b690-4723-8a50-b7be089d597c" xmlns:ns4="df5fba08-d9fd-4158-a671-6675e88e1798" targetNamespace="http://schemas.microsoft.com/office/2006/metadata/properties" ma:root="true" ma:fieldsID="dcff7364c45fe5a390f3a2286f4ab177" ns3:_="" ns4:_="">
    <xsd:import namespace="5520a303-b690-4723-8a50-b7be089d597c"/>
    <xsd:import namespace="df5fba08-d9fd-4158-a671-6675e88e1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0a303-b690-4723-8a50-b7be089d5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fba08-d9fd-4158-a671-6675e88e1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A64AE9-4BB5-46AF-962B-8134B681D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0a303-b690-4723-8a50-b7be089d597c"/>
    <ds:schemaRef ds:uri="df5fba08-d9fd-4158-a671-6675e88e1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B47267-7F9D-4E2D-B6AB-78191D0B985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520a303-b690-4723-8a50-b7be089d597c"/>
    <ds:schemaRef ds:uri="df5fba08-d9fd-4158-a671-6675e88e179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B2B41C-EBBF-4ABC-B391-51B210941D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 Creech</dc:creator>
  <cp:keywords/>
  <dc:description/>
  <cp:lastModifiedBy>Kozikowski, Katelyn Marie</cp:lastModifiedBy>
  <cp:revision>18</cp:revision>
  <cp:lastPrinted>2020-04-06T01:30:00Z</cp:lastPrinted>
  <dcterms:created xsi:type="dcterms:W3CDTF">2020-04-06T00:47:00Z</dcterms:created>
  <dcterms:modified xsi:type="dcterms:W3CDTF">2021-04-27T17:35:00Z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0x0101009D5F961D92E8514582079ECA97B1D0E0</vt:lpwstr>
  </property>
</Properties>
</file>