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90A83" w14:textId="5CD16E7D" w:rsidR="00554F74" w:rsidRPr="003D0D1C" w:rsidRDefault="009B0EA8" w:rsidP="00554F74">
      <w:pPr>
        <w:tabs>
          <w:tab w:val="left" w:pos="980"/>
        </w:tabs>
        <w:ind w:right="-720"/>
        <w:rPr>
          <w:rFonts w:ascii="Arial" w:hAnsi="Arial" w:cs="Arial"/>
          <w:sz w:val="22"/>
          <w:szCs w:val="22"/>
        </w:rPr>
      </w:pPr>
      <w:r w:rsidRPr="003D0D1C">
        <w:rPr>
          <w:rFonts w:ascii="Arial" w:hAnsi="Arial" w:cs="Arial"/>
          <w:sz w:val="22"/>
          <w:szCs w:val="22"/>
        </w:rPr>
        <w:t>To:</w:t>
      </w:r>
      <w:r w:rsidRPr="003D0D1C">
        <w:rPr>
          <w:rFonts w:ascii="Arial" w:hAnsi="Arial" w:cs="Arial"/>
          <w:sz w:val="22"/>
          <w:szCs w:val="22"/>
        </w:rPr>
        <w:tab/>
      </w:r>
      <w:r w:rsidR="005C48B8" w:rsidRPr="003D0D1C">
        <w:rPr>
          <w:rFonts w:ascii="Arial" w:hAnsi="Arial" w:cs="Arial"/>
          <w:sz w:val="22"/>
          <w:szCs w:val="22"/>
        </w:rPr>
        <w:t xml:space="preserve">Purdue </w:t>
      </w:r>
      <w:r w:rsidR="00EA22CA" w:rsidRPr="003D0D1C">
        <w:rPr>
          <w:rFonts w:ascii="Arial" w:hAnsi="Arial" w:cs="Arial"/>
          <w:sz w:val="22"/>
          <w:szCs w:val="22"/>
        </w:rPr>
        <w:t xml:space="preserve">Extension </w:t>
      </w:r>
      <w:r w:rsidR="005F4250" w:rsidRPr="003D0D1C">
        <w:rPr>
          <w:rFonts w:ascii="Arial" w:hAnsi="Arial" w:cs="Arial"/>
          <w:sz w:val="22"/>
          <w:szCs w:val="22"/>
        </w:rPr>
        <w:t>Master Gardener</w:t>
      </w:r>
      <w:r w:rsidR="00554F74" w:rsidRPr="003D0D1C">
        <w:rPr>
          <w:rFonts w:ascii="Arial" w:hAnsi="Arial" w:cs="Arial"/>
          <w:sz w:val="22"/>
          <w:szCs w:val="22"/>
        </w:rPr>
        <w:t xml:space="preserve"> </w:t>
      </w:r>
      <w:r w:rsidR="0065092F" w:rsidRPr="003D0D1C">
        <w:rPr>
          <w:rFonts w:ascii="Arial" w:hAnsi="Arial" w:cs="Arial"/>
          <w:sz w:val="22"/>
          <w:szCs w:val="22"/>
        </w:rPr>
        <w:t xml:space="preserve">(EMG) County </w:t>
      </w:r>
      <w:r w:rsidRPr="003D0D1C">
        <w:rPr>
          <w:rFonts w:ascii="Arial" w:hAnsi="Arial" w:cs="Arial"/>
          <w:sz w:val="22"/>
          <w:szCs w:val="22"/>
        </w:rPr>
        <w:t xml:space="preserve">Coordinators and </w:t>
      </w:r>
      <w:r w:rsidR="0065092F" w:rsidRPr="003D0D1C">
        <w:rPr>
          <w:rFonts w:ascii="Arial" w:hAnsi="Arial" w:cs="Arial"/>
          <w:sz w:val="22"/>
          <w:szCs w:val="22"/>
        </w:rPr>
        <w:t>EMG</w:t>
      </w:r>
      <w:r w:rsidR="00554F74" w:rsidRPr="003D0D1C">
        <w:rPr>
          <w:rFonts w:ascii="Arial" w:hAnsi="Arial" w:cs="Arial"/>
          <w:sz w:val="22"/>
          <w:szCs w:val="22"/>
        </w:rPr>
        <w:t xml:space="preserve"> Volunteers </w:t>
      </w:r>
    </w:p>
    <w:p w14:paraId="09D59329" w14:textId="77777777" w:rsidR="00554F74" w:rsidRPr="003D0D1C" w:rsidRDefault="00554F74" w:rsidP="00554F74">
      <w:pPr>
        <w:tabs>
          <w:tab w:val="left" w:pos="980"/>
        </w:tabs>
        <w:ind w:right="-720"/>
        <w:rPr>
          <w:rFonts w:ascii="Arial" w:hAnsi="Arial" w:cs="Arial"/>
          <w:sz w:val="22"/>
          <w:szCs w:val="22"/>
        </w:rPr>
      </w:pPr>
    </w:p>
    <w:p w14:paraId="2632B087" w14:textId="6988A3D3" w:rsidR="005F4250" w:rsidRPr="003D0D1C" w:rsidRDefault="009B0EA8" w:rsidP="00554F74">
      <w:pPr>
        <w:tabs>
          <w:tab w:val="left" w:pos="980"/>
        </w:tabs>
        <w:ind w:right="-720"/>
        <w:rPr>
          <w:rFonts w:ascii="Arial" w:hAnsi="Arial" w:cs="Arial"/>
          <w:sz w:val="22"/>
          <w:szCs w:val="22"/>
        </w:rPr>
      </w:pPr>
      <w:r w:rsidRPr="003D0D1C">
        <w:rPr>
          <w:rFonts w:ascii="Arial" w:hAnsi="Arial" w:cs="Arial"/>
          <w:sz w:val="22"/>
          <w:szCs w:val="22"/>
        </w:rPr>
        <w:t>From:</w:t>
      </w:r>
      <w:r w:rsidRPr="003D0D1C">
        <w:rPr>
          <w:rFonts w:ascii="Arial" w:hAnsi="Arial" w:cs="Arial"/>
          <w:sz w:val="22"/>
          <w:szCs w:val="22"/>
        </w:rPr>
        <w:tab/>
      </w:r>
      <w:r w:rsidR="00147D97" w:rsidRPr="003D0D1C">
        <w:rPr>
          <w:rFonts w:ascii="Arial" w:hAnsi="Arial" w:cs="Arial"/>
          <w:sz w:val="22"/>
          <w:szCs w:val="22"/>
        </w:rPr>
        <w:t xml:space="preserve">John Orick, Purdue </w:t>
      </w:r>
      <w:r w:rsidR="0065092F" w:rsidRPr="003D0D1C">
        <w:rPr>
          <w:rFonts w:ascii="Arial" w:hAnsi="Arial" w:cs="Arial"/>
          <w:sz w:val="22"/>
          <w:szCs w:val="22"/>
        </w:rPr>
        <w:t>EMG</w:t>
      </w:r>
      <w:r w:rsidRPr="003D0D1C">
        <w:rPr>
          <w:rFonts w:ascii="Arial" w:hAnsi="Arial" w:cs="Arial"/>
          <w:sz w:val="22"/>
          <w:szCs w:val="22"/>
        </w:rPr>
        <w:t xml:space="preserve"> State Coordinator</w:t>
      </w:r>
    </w:p>
    <w:p w14:paraId="1FDAF1FB" w14:textId="3A01BD81" w:rsidR="00DB76AF" w:rsidRPr="003D0D1C" w:rsidRDefault="00554F74" w:rsidP="00554F74">
      <w:pPr>
        <w:tabs>
          <w:tab w:val="left" w:pos="980"/>
        </w:tabs>
        <w:ind w:right="-720"/>
        <w:rPr>
          <w:rFonts w:ascii="Arial" w:hAnsi="Arial" w:cs="Arial"/>
          <w:sz w:val="22"/>
          <w:szCs w:val="22"/>
        </w:rPr>
      </w:pPr>
      <w:r w:rsidRPr="003D0D1C">
        <w:rPr>
          <w:rFonts w:ascii="Arial" w:hAnsi="Arial" w:cs="Arial"/>
          <w:sz w:val="22"/>
          <w:szCs w:val="22"/>
        </w:rPr>
        <w:tab/>
      </w:r>
      <w:r w:rsidR="000425FE" w:rsidRPr="003D0D1C">
        <w:rPr>
          <w:rFonts w:ascii="Arial" w:hAnsi="Arial" w:cs="Arial"/>
          <w:sz w:val="22"/>
          <w:szCs w:val="22"/>
        </w:rPr>
        <w:t>Pam Fisher</w:t>
      </w:r>
      <w:r w:rsidR="00DB76AF" w:rsidRPr="003D0D1C">
        <w:rPr>
          <w:rFonts w:ascii="Arial" w:hAnsi="Arial" w:cs="Arial"/>
          <w:sz w:val="22"/>
          <w:szCs w:val="22"/>
        </w:rPr>
        <w:t xml:space="preserve">, </w:t>
      </w:r>
      <w:r w:rsidR="008F0CE8" w:rsidRPr="003D0D1C">
        <w:rPr>
          <w:rFonts w:ascii="Arial" w:hAnsi="Arial" w:cs="Arial"/>
          <w:sz w:val="22"/>
          <w:szCs w:val="22"/>
        </w:rPr>
        <w:t xml:space="preserve">Purdue </w:t>
      </w:r>
      <w:r w:rsidR="0065092F" w:rsidRPr="003D0D1C">
        <w:rPr>
          <w:rFonts w:ascii="Arial" w:hAnsi="Arial" w:cs="Arial"/>
          <w:sz w:val="22"/>
          <w:szCs w:val="22"/>
        </w:rPr>
        <w:t>EMG</w:t>
      </w:r>
      <w:r w:rsidR="00DB76AF" w:rsidRPr="003D0D1C">
        <w:rPr>
          <w:rFonts w:ascii="Arial" w:hAnsi="Arial" w:cs="Arial"/>
          <w:sz w:val="22"/>
          <w:szCs w:val="22"/>
        </w:rPr>
        <w:t xml:space="preserve"> Program Assistant</w:t>
      </w:r>
    </w:p>
    <w:p w14:paraId="32771A4F" w14:textId="2D9FFE96" w:rsidR="005F4250" w:rsidRPr="003D0D1C" w:rsidRDefault="00B50FD2" w:rsidP="00554F74">
      <w:pPr>
        <w:tabs>
          <w:tab w:val="left" w:pos="980"/>
        </w:tabs>
        <w:ind w:right="-720"/>
        <w:rPr>
          <w:rFonts w:ascii="Arial" w:hAnsi="Arial" w:cs="Arial"/>
          <w:sz w:val="22"/>
          <w:szCs w:val="22"/>
        </w:rPr>
      </w:pPr>
      <w:r w:rsidRPr="003D0D1C">
        <w:rPr>
          <w:rFonts w:ascii="Arial" w:hAnsi="Arial" w:cs="Arial"/>
          <w:sz w:val="22"/>
          <w:szCs w:val="22"/>
        </w:rPr>
        <w:tab/>
        <w:t>Karen Mitchell, Purdue Consumer Horticulture Extension Specialist</w:t>
      </w:r>
    </w:p>
    <w:p w14:paraId="6DF69D67" w14:textId="77777777" w:rsidR="00B50FD2" w:rsidRPr="003D0D1C" w:rsidRDefault="00B50FD2" w:rsidP="00554F74">
      <w:pPr>
        <w:tabs>
          <w:tab w:val="left" w:pos="980"/>
        </w:tabs>
        <w:ind w:right="-720"/>
        <w:rPr>
          <w:rFonts w:ascii="Arial" w:hAnsi="Arial" w:cs="Arial"/>
          <w:sz w:val="22"/>
          <w:szCs w:val="22"/>
        </w:rPr>
      </w:pPr>
    </w:p>
    <w:p w14:paraId="0800AEFD" w14:textId="77777777" w:rsidR="0065092F" w:rsidRPr="005D7A59" w:rsidRDefault="005F4250" w:rsidP="0065092F">
      <w:pPr>
        <w:tabs>
          <w:tab w:val="left" w:pos="980"/>
        </w:tabs>
        <w:ind w:right="-720"/>
        <w:rPr>
          <w:rFonts w:ascii="Arial" w:hAnsi="Arial" w:cs="Arial"/>
          <w:sz w:val="22"/>
          <w:szCs w:val="22"/>
        </w:rPr>
      </w:pPr>
      <w:r w:rsidRPr="003D0D1C">
        <w:rPr>
          <w:rFonts w:ascii="Arial" w:hAnsi="Arial" w:cs="Arial"/>
          <w:sz w:val="22"/>
          <w:szCs w:val="22"/>
        </w:rPr>
        <w:t>Cc:</w:t>
      </w:r>
      <w:r w:rsidRPr="003D0D1C">
        <w:rPr>
          <w:rFonts w:ascii="Arial" w:hAnsi="Arial" w:cs="Arial"/>
          <w:sz w:val="22"/>
          <w:szCs w:val="22"/>
        </w:rPr>
        <w:tab/>
      </w:r>
      <w:r w:rsidR="0065092F" w:rsidRPr="005D7A59">
        <w:rPr>
          <w:rFonts w:ascii="Arial" w:hAnsi="Arial" w:cs="Arial"/>
          <w:sz w:val="22"/>
          <w:szCs w:val="22"/>
        </w:rPr>
        <w:t>Randy Banks, Hamilton County Advanced EMG</w:t>
      </w:r>
    </w:p>
    <w:p w14:paraId="1D45C53A" w14:textId="77777777" w:rsidR="0065092F" w:rsidRPr="005D7A59" w:rsidRDefault="0065092F" w:rsidP="0065092F">
      <w:pPr>
        <w:tabs>
          <w:tab w:val="left" w:pos="980"/>
        </w:tabs>
        <w:ind w:right="-720"/>
        <w:rPr>
          <w:rFonts w:ascii="Arial" w:hAnsi="Arial" w:cs="Arial"/>
          <w:sz w:val="22"/>
          <w:szCs w:val="22"/>
        </w:rPr>
      </w:pPr>
      <w:r w:rsidRPr="005D7A59">
        <w:rPr>
          <w:rFonts w:ascii="Arial" w:hAnsi="Arial" w:cs="Arial"/>
          <w:sz w:val="22"/>
          <w:szCs w:val="22"/>
        </w:rPr>
        <w:tab/>
        <w:t>Jacquie Banks, Hamilton County Advanced EMG</w:t>
      </w:r>
    </w:p>
    <w:p w14:paraId="57D25EA7" w14:textId="18AC0715" w:rsidR="00506A8F" w:rsidRPr="005D7A59" w:rsidRDefault="0065092F" w:rsidP="00506A8F">
      <w:pPr>
        <w:tabs>
          <w:tab w:val="left" w:pos="980"/>
        </w:tabs>
        <w:ind w:right="-720"/>
        <w:rPr>
          <w:rFonts w:ascii="Arial" w:hAnsi="Arial" w:cs="Arial"/>
          <w:sz w:val="22"/>
          <w:szCs w:val="22"/>
        </w:rPr>
      </w:pPr>
      <w:r w:rsidRPr="005D7A59">
        <w:rPr>
          <w:rFonts w:ascii="Arial" w:hAnsi="Arial" w:cs="Arial"/>
          <w:sz w:val="22"/>
          <w:szCs w:val="22"/>
        </w:rPr>
        <w:tab/>
      </w:r>
      <w:r w:rsidR="00506A8F" w:rsidRPr="005D7A59">
        <w:rPr>
          <w:rFonts w:ascii="Arial" w:hAnsi="Arial" w:cs="Arial"/>
          <w:sz w:val="22"/>
          <w:szCs w:val="22"/>
        </w:rPr>
        <w:t xml:space="preserve">Steve Cline, Marion County Advanced Master Gardener </w:t>
      </w:r>
    </w:p>
    <w:p w14:paraId="31B6EF88" w14:textId="05B9C99C" w:rsidR="00506A8F" w:rsidRPr="005D7A59" w:rsidRDefault="00506A8F" w:rsidP="00506A8F">
      <w:pPr>
        <w:tabs>
          <w:tab w:val="left" w:pos="980"/>
        </w:tabs>
        <w:ind w:right="-720"/>
        <w:rPr>
          <w:rFonts w:ascii="Arial" w:hAnsi="Arial" w:cs="Arial"/>
          <w:sz w:val="22"/>
          <w:szCs w:val="22"/>
        </w:rPr>
      </w:pPr>
      <w:r w:rsidRPr="005D7A59">
        <w:rPr>
          <w:rFonts w:ascii="Arial" w:hAnsi="Arial" w:cs="Arial"/>
          <w:sz w:val="22"/>
          <w:szCs w:val="22"/>
        </w:rPr>
        <w:tab/>
      </w:r>
      <w:r w:rsidR="00EA22CA" w:rsidRPr="005D7A59">
        <w:rPr>
          <w:rFonts w:ascii="Arial" w:hAnsi="Arial" w:cs="Arial"/>
          <w:sz w:val="22"/>
          <w:szCs w:val="22"/>
        </w:rPr>
        <w:t>Carey Grable</w:t>
      </w:r>
      <w:r w:rsidRPr="005D7A59">
        <w:rPr>
          <w:rFonts w:ascii="Arial" w:hAnsi="Arial" w:cs="Arial"/>
          <w:sz w:val="22"/>
          <w:szCs w:val="22"/>
        </w:rPr>
        <w:t xml:space="preserve">, </w:t>
      </w:r>
      <w:r w:rsidR="00AF18E4">
        <w:rPr>
          <w:rFonts w:ascii="Arial" w:hAnsi="Arial" w:cs="Arial"/>
          <w:sz w:val="22"/>
          <w:szCs w:val="22"/>
        </w:rPr>
        <w:t xml:space="preserve">Purdue Extension Regional ANR </w:t>
      </w:r>
      <w:r w:rsidRPr="005D7A59">
        <w:rPr>
          <w:rFonts w:ascii="Arial" w:hAnsi="Arial" w:cs="Arial"/>
          <w:sz w:val="22"/>
          <w:szCs w:val="22"/>
        </w:rPr>
        <w:t>Educator</w:t>
      </w:r>
    </w:p>
    <w:p w14:paraId="3FC04A51" w14:textId="08CBA93A" w:rsidR="00F2730F" w:rsidRPr="005D7A59" w:rsidRDefault="00F2730F" w:rsidP="00506A8F">
      <w:pPr>
        <w:tabs>
          <w:tab w:val="left" w:pos="980"/>
        </w:tabs>
        <w:ind w:right="-720"/>
        <w:rPr>
          <w:rFonts w:ascii="Arial" w:hAnsi="Arial" w:cs="Arial"/>
          <w:sz w:val="22"/>
          <w:szCs w:val="22"/>
        </w:rPr>
      </w:pPr>
      <w:r w:rsidRPr="005D7A59">
        <w:rPr>
          <w:rFonts w:ascii="Arial" w:hAnsi="Arial" w:cs="Arial"/>
          <w:sz w:val="22"/>
          <w:szCs w:val="22"/>
        </w:rPr>
        <w:tab/>
      </w:r>
      <w:r w:rsidR="007D6AF3" w:rsidRPr="005D7A59">
        <w:rPr>
          <w:rFonts w:ascii="Arial" w:hAnsi="Arial" w:cs="Arial"/>
          <w:sz w:val="22"/>
          <w:szCs w:val="22"/>
        </w:rPr>
        <w:t>Courtney Lockwood</w:t>
      </w:r>
      <w:r w:rsidRPr="005D7A59">
        <w:rPr>
          <w:rFonts w:ascii="Arial" w:hAnsi="Arial" w:cs="Arial"/>
          <w:sz w:val="22"/>
          <w:szCs w:val="22"/>
        </w:rPr>
        <w:t xml:space="preserve">, </w:t>
      </w:r>
      <w:r w:rsidR="00AF18E4">
        <w:rPr>
          <w:rFonts w:ascii="Arial" w:hAnsi="Arial" w:cs="Arial"/>
          <w:sz w:val="22"/>
          <w:szCs w:val="22"/>
        </w:rPr>
        <w:t xml:space="preserve">Purdue Extension Regional ANR </w:t>
      </w:r>
      <w:r w:rsidR="007D6AF3" w:rsidRPr="005D7A59">
        <w:rPr>
          <w:rFonts w:ascii="Arial" w:hAnsi="Arial" w:cs="Arial"/>
          <w:sz w:val="22"/>
          <w:szCs w:val="22"/>
        </w:rPr>
        <w:t>Educator</w:t>
      </w:r>
    </w:p>
    <w:p w14:paraId="0C47CDA8" w14:textId="52582C4F" w:rsidR="00506A8F" w:rsidRPr="003D0D1C" w:rsidRDefault="0065092F" w:rsidP="00554F74">
      <w:pPr>
        <w:tabs>
          <w:tab w:val="left" w:pos="980"/>
        </w:tabs>
        <w:ind w:right="-720"/>
        <w:rPr>
          <w:rFonts w:ascii="Arial" w:hAnsi="Arial" w:cs="Arial"/>
          <w:sz w:val="22"/>
          <w:szCs w:val="22"/>
        </w:rPr>
      </w:pPr>
      <w:r w:rsidRPr="005D7A59">
        <w:rPr>
          <w:rFonts w:ascii="Arial" w:hAnsi="Arial" w:cs="Arial"/>
          <w:sz w:val="22"/>
          <w:szCs w:val="22"/>
        </w:rPr>
        <w:tab/>
      </w:r>
      <w:r w:rsidR="00F2730F" w:rsidRPr="005D7A59">
        <w:rPr>
          <w:rFonts w:ascii="Arial" w:hAnsi="Arial" w:cs="Arial"/>
          <w:sz w:val="22"/>
          <w:szCs w:val="22"/>
        </w:rPr>
        <w:t>P</w:t>
      </w:r>
      <w:r w:rsidR="00506A8F" w:rsidRPr="005D7A59">
        <w:rPr>
          <w:rFonts w:ascii="Arial" w:hAnsi="Arial" w:cs="Arial"/>
          <w:sz w:val="22"/>
          <w:szCs w:val="22"/>
        </w:rPr>
        <w:t xml:space="preserve">aul Ransberger, Marion County Advanced </w:t>
      </w:r>
      <w:r w:rsidRPr="005D7A59">
        <w:rPr>
          <w:rFonts w:ascii="Arial" w:hAnsi="Arial" w:cs="Arial"/>
          <w:sz w:val="22"/>
          <w:szCs w:val="22"/>
        </w:rPr>
        <w:t>EMG</w:t>
      </w:r>
    </w:p>
    <w:p w14:paraId="048DB00B" w14:textId="1BC5A2BB" w:rsidR="0065092F" w:rsidRPr="003D0D1C" w:rsidRDefault="0065092F" w:rsidP="0065092F">
      <w:pPr>
        <w:tabs>
          <w:tab w:val="left" w:pos="980"/>
        </w:tabs>
        <w:ind w:right="-720"/>
        <w:rPr>
          <w:rFonts w:ascii="Arial" w:hAnsi="Arial" w:cs="Arial"/>
          <w:sz w:val="22"/>
          <w:szCs w:val="22"/>
        </w:rPr>
      </w:pPr>
      <w:r w:rsidRPr="003D0D1C">
        <w:rPr>
          <w:rFonts w:ascii="Arial" w:hAnsi="Arial" w:cs="Arial"/>
          <w:sz w:val="22"/>
          <w:szCs w:val="22"/>
        </w:rPr>
        <w:tab/>
      </w:r>
    </w:p>
    <w:p w14:paraId="617B4969" w14:textId="795059DF" w:rsidR="00554F74" w:rsidRPr="003D0D1C" w:rsidRDefault="00506A8F">
      <w:pPr>
        <w:tabs>
          <w:tab w:val="left" w:pos="980"/>
        </w:tabs>
        <w:ind w:right="-720"/>
        <w:rPr>
          <w:rFonts w:ascii="Arial" w:hAnsi="Arial" w:cs="Arial"/>
          <w:sz w:val="22"/>
          <w:szCs w:val="22"/>
        </w:rPr>
      </w:pPr>
      <w:r w:rsidRPr="003D0D1C">
        <w:rPr>
          <w:rFonts w:ascii="Arial" w:hAnsi="Arial" w:cs="Arial"/>
          <w:sz w:val="22"/>
          <w:szCs w:val="22"/>
        </w:rPr>
        <w:tab/>
      </w:r>
      <w:r w:rsidR="005C48B8" w:rsidRPr="003D0D1C">
        <w:rPr>
          <w:rFonts w:ascii="Arial" w:hAnsi="Arial" w:cs="Arial"/>
          <w:sz w:val="22"/>
          <w:szCs w:val="22"/>
        </w:rPr>
        <w:tab/>
      </w:r>
    </w:p>
    <w:p w14:paraId="2D81DBCA" w14:textId="0EF6B8DA" w:rsidR="00F31716" w:rsidRPr="003D0D1C" w:rsidRDefault="009B0EA8">
      <w:pPr>
        <w:tabs>
          <w:tab w:val="left" w:pos="980"/>
        </w:tabs>
        <w:ind w:right="-720"/>
        <w:rPr>
          <w:rFonts w:ascii="Arial" w:hAnsi="Arial" w:cs="Arial"/>
          <w:sz w:val="22"/>
          <w:szCs w:val="22"/>
        </w:rPr>
      </w:pPr>
      <w:r w:rsidRPr="003D0D1C">
        <w:rPr>
          <w:rFonts w:ascii="Arial" w:hAnsi="Arial" w:cs="Arial"/>
          <w:sz w:val="22"/>
          <w:szCs w:val="22"/>
        </w:rPr>
        <w:t>Date:</w:t>
      </w:r>
      <w:r w:rsidRPr="003D0D1C">
        <w:rPr>
          <w:rFonts w:ascii="Arial" w:hAnsi="Arial" w:cs="Arial"/>
          <w:sz w:val="22"/>
          <w:szCs w:val="22"/>
        </w:rPr>
        <w:tab/>
      </w:r>
      <w:r w:rsidR="0012324F" w:rsidRPr="005D7A59">
        <w:rPr>
          <w:rFonts w:ascii="Arial" w:hAnsi="Arial" w:cs="Arial"/>
          <w:sz w:val="22"/>
          <w:szCs w:val="22"/>
        </w:rPr>
        <w:t>July</w:t>
      </w:r>
      <w:r w:rsidR="003A3A02" w:rsidRPr="005D7A59">
        <w:rPr>
          <w:rFonts w:ascii="Arial" w:hAnsi="Arial" w:cs="Arial"/>
          <w:sz w:val="22"/>
          <w:szCs w:val="22"/>
        </w:rPr>
        <w:t xml:space="preserve"> </w:t>
      </w:r>
      <w:r w:rsidR="00D7134E">
        <w:rPr>
          <w:rFonts w:ascii="Arial" w:hAnsi="Arial" w:cs="Arial"/>
          <w:sz w:val="22"/>
          <w:szCs w:val="22"/>
        </w:rPr>
        <w:t>24</w:t>
      </w:r>
      <w:r w:rsidR="00720DBC" w:rsidRPr="005D7A59">
        <w:rPr>
          <w:rFonts w:ascii="Arial" w:hAnsi="Arial" w:cs="Arial"/>
          <w:sz w:val="22"/>
          <w:szCs w:val="22"/>
        </w:rPr>
        <w:t xml:space="preserve">, </w:t>
      </w:r>
      <w:r w:rsidR="005D7A59" w:rsidRPr="005D7A59">
        <w:rPr>
          <w:rFonts w:ascii="Arial" w:hAnsi="Arial" w:cs="Arial"/>
          <w:sz w:val="22"/>
          <w:szCs w:val="22"/>
        </w:rPr>
        <w:t>202</w:t>
      </w:r>
      <w:r w:rsidR="00357EF0">
        <w:rPr>
          <w:rFonts w:ascii="Arial" w:hAnsi="Arial" w:cs="Arial"/>
          <w:sz w:val="22"/>
          <w:szCs w:val="22"/>
        </w:rPr>
        <w:t>6</w:t>
      </w:r>
    </w:p>
    <w:p w14:paraId="51BC1FDA" w14:textId="77777777" w:rsidR="00554F74" w:rsidRPr="003D0D1C" w:rsidRDefault="00554F74">
      <w:pPr>
        <w:tabs>
          <w:tab w:val="left" w:pos="980"/>
        </w:tabs>
        <w:ind w:right="-720"/>
        <w:rPr>
          <w:rFonts w:ascii="Arial" w:hAnsi="Arial" w:cs="Arial"/>
          <w:sz w:val="22"/>
          <w:szCs w:val="22"/>
        </w:rPr>
      </w:pPr>
    </w:p>
    <w:p w14:paraId="69D9914C" w14:textId="45BC423D" w:rsidR="009B0EA8" w:rsidRPr="003D0D1C" w:rsidRDefault="009B0EA8">
      <w:pPr>
        <w:tabs>
          <w:tab w:val="left" w:pos="980"/>
        </w:tabs>
        <w:ind w:right="-720"/>
        <w:rPr>
          <w:rFonts w:ascii="Arial" w:hAnsi="Arial" w:cs="Arial"/>
          <w:sz w:val="22"/>
          <w:szCs w:val="22"/>
        </w:rPr>
      </w:pPr>
      <w:r w:rsidRPr="003D0D1C">
        <w:rPr>
          <w:rFonts w:ascii="Arial" w:hAnsi="Arial" w:cs="Arial"/>
          <w:sz w:val="22"/>
          <w:szCs w:val="22"/>
        </w:rPr>
        <w:t>Re:</w:t>
      </w:r>
      <w:r w:rsidRPr="003D0D1C">
        <w:rPr>
          <w:rFonts w:ascii="Arial" w:hAnsi="Arial" w:cs="Arial"/>
          <w:sz w:val="22"/>
          <w:szCs w:val="22"/>
        </w:rPr>
        <w:tab/>
      </w:r>
      <w:r w:rsidR="00792482" w:rsidRPr="003D0D1C">
        <w:rPr>
          <w:rFonts w:ascii="Arial" w:hAnsi="Arial" w:cs="Arial"/>
          <w:sz w:val="22"/>
          <w:szCs w:val="22"/>
        </w:rPr>
        <w:t xml:space="preserve">Purdue </w:t>
      </w:r>
      <w:r w:rsidR="00554F74" w:rsidRPr="003D0D1C">
        <w:rPr>
          <w:rFonts w:ascii="Arial" w:hAnsi="Arial" w:cs="Arial"/>
          <w:sz w:val="22"/>
          <w:szCs w:val="22"/>
        </w:rPr>
        <w:t xml:space="preserve">“Plant Info to Go” </w:t>
      </w:r>
      <w:r w:rsidRPr="003D0D1C">
        <w:rPr>
          <w:rFonts w:ascii="Arial" w:hAnsi="Arial" w:cs="Arial"/>
          <w:sz w:val="22"/>
          <w:szCs w:val="22"/>
        </w:rPr>
        <w:t xml:space="preserve">Booth </w:t>
      </w:r>
      <w:r w:rsidR="00412868" w:rsidRPr="003D0D1C">
        <w:rPr>
          <w:rFonts w:ascii="Arial" w:hAnsi="Arial" w:cs="Arial"/>
          <w:sz w:val="22"/>
          <w:szCs w:val="22"/>
        </w:rPr>
        <w:t xml:space="preserve">at </w:t>
      </w:r>
      <w:r w:rsidR="000425FE" w:rsidRPr="003D0D1C">
        <w:rPr>
          <w:rFonts w:ascii="Arial" w:hAnsi="Arial" w:cs="Arial"/>
          <w:sz w:val="22"/>
          <w:szCs w:val="22"/>
        </w:rPr>
        <w:t xml:space="preserve">the </w:t>
      </w:r>
      <w:r w:rsidR="00357EF0">
        <w:rPr>
          <w:rFonts w:ascii="Arial" w:hAnsi="Arial" w:cs="Arial"/>
          <w:sz w:val="22"/>
          <w:szCs w:val="22"/>
        </w:rPr>
        <w:t xml:space="preserve">2026 </w:t>
      </w:r>
      <w:r w:rsidR="00554F74" w:rsidRPr="003D0D1C">
        <w:rPr>
          <w:rFonts w:ascii="Arial" w:hAnsi="Arial" w:cs="Arial"/>
          <w:sz w:val="22"/>
          <w:szCs w:val="22"/>
        </w:rPr>
        <w:t>Indiana State Fair</w:t>
      </w:r>
    </w:p>
    <w:p w14:paraId="5AA8044C" w14:textId="77777777" w:rsidR="009B0EA8" w:rsidRPr="003D0D1C" w:rsidRDefault="009B0EA8">
      <w:pPr>
        <w:tabs>
          <w:tab w:val="left" w:pos="980"/>
        </w:tabs>
        <w:ind w:right="-720"/>
        <w:rPr>
          <w:rFonts w:ascii="Arial" w:hAnsi="Arial" w:cs="Arial"/>
          <w:sz w:val="22"/>
          <w:szCs w:val="22"/>
        </w:rPr>
      </w:pPr>
    </w:p>
    <w:p w14:paraId="7AB9C2D4" w14:textId="4E469B1F" w:rsidR="009B0EA8" w:rsidRPr="003D0D1C" w:rsidRDefault="00D83790">
      <w:pPr>
        <w:tabs>
          <w:tab w:val="left" w:pos="1440"/>
        </w:tabs>
        <w:rPr>
          <w:rFonts w:ascii="Arial" w:hAnsi="Arial" w:cs="Arial"/>
          <w:b/>
          <w:sz w:val="22"/>
          <w:szCs w:val="22"/>
        </w:rPr>
      </w:pPr>
      <w:r w:rsidRPr="003D0D1C">
        <w:rPr>
          <w:rFonts w:ascii="Arial" w:hAnsi="Arial" w:cs="Arial"/>
          <w:sz w:val="22"/>
          <w:szCs w:val="22"/>
        </w:rPr>
        <w:t xml:space="preserve">Thank you to all </w:t>
      </w:r>
      <w:r w:rsidR="008F0CE8" w:rsidRPr="003D0D1C">
        <w:rPr>
          <w:rFonts w:ascii="Arial" w:hAnsi="Arial" w:cs="Arial"/>
          <w:sz w:val="22"/>
          <w:szCs w:val="22"/>
        </w:rPr>
        <w:t>the Purdue</w:t>
      </w:r>
      <w:r w:rsidR="0065092F" w:rsidRPr="003D0D1C">
        <w:rPr>
          <w:rFonts w:ascii="Arial" w:hAnsi="Arial" w:cs="Arial"/>
          <w:sz w:val="22"/>
          <w:szCs w:val="22"/>
        </w:rPr>
        <w:t xml:space="preserve"> Extension</w:t>
      </w:r>
      <w:r w:rsidR="008F0CE8" w:rsidRPr="003D0D1C">
        <w:rPr>
          <w:rFonts w:ascii="Arial" w:hAnsi="Arial" w:cs="Arial"/>
          <w:sz w:val="22"/>
          <w:szCs w:val="22"/>
        </w:rPr>
        <w:t xml:space="preserve"> Master Gardeners who have volunteered </w:t>
      </w:r>
      <w:r w:rsidRPr="003D0D1C">
        <w:rPr>
          <w:rFonts w:ascii="Arial" w:hAnsi="Arial" w:cs="Arial"/>
          <w:sz w:val="22"/>
          <w:szCs w:val="22"/>
        </w:rPr>
        <w:t>to work in</w:t>
      </w:r>
      <w:r w:rsidR="009B0EA8" w:rsidRPr="003D0D1C">
        <w:rPr>
          <w:rFonts w:ascii="Arial" w:hAnsi="Arial" w:cs="Arial"/>
          <w:sz w:val="22"/>
          <w:szCs w:val="22"/>
        </w:rPr>
        <w:t xml:space="preserve"> the</w:t>
      </w:r>
      <w:r w:rsidR="00792482" w:rsidRPr="003D0D1C">
        <w:rPr>
          <w:rFonts w:ascii="Arial" w:hAnsi="Arial" w:cs="Arial"/>
          <w:sz w:val="22"/>
          <w:szCs w:val="22"/>
        </w:rPr>
        <w:t xml:space="preserve"> Purdue</w:t>
      </w:r>
      <w:r w:rsidR="009B0EA8" w:rsidRPr="003D0D1C">
        <w:rPr>
          <w:rFonts w:ascii="Arial" w:hAnsi="Arial" w:cs="Arial"/>
          <w:sz w:val="22"/>
          <w:szCs w:val="22"/>
        </w:rPr>
        <w:t xml:space="preserve"> </w:t>
      </w:r>
      <w:r w:rsidR="008F0CE8" w:rsidRPr="003D0D1C">
        <w:rPr>
          <w:rFonts w:ascii="Arial" w:hAnsi="Arial" w:cs="Arial"/>
          <w:sz w:val="22"/>
          <w:szCs w:val="22"/>
        </w:rPr>
        <w:t>“Plant Info to Go” b</w:t>
      </w:r>
      <w:r w:rsidR="009B0EA8" w:rsidRPr="003D0D1C">
        <w:rPr>
          <w:rFonts w:ascii="Arial" w:hAnsi="Arial" w:cs="Arial"/>
          <w:sz w:val="22"/>
          <w:szCs w:val="22"/>
        </w:rPr>
        <w:t xml:space="preserve">ooth at the </w:t>
      </w:r>
      <w:r w:rsidR="00357EF0">
        <w:rPr>
          <w:rFonts w:ascii="Arial" w:hAnsi="Arial" w:cs="Arial"/>
          <w:sz w:val="22"/>
          <w:szCs w:val="22"/>
        </w:rPr>
        <w:t>2026</w:t>
      </w:r>
      <w:r w:rsidR="00235409" w:rsidRPr="003D0D1C">
        <w:rPr>
          <w:rFonts w:ascii="Arial" w:hAnsi="Arial" w:cs="Arial"/>
          <w:sz w:val="22"/>
          <w:szCs w:val="22"/>
        </w:rPr>
        <w:t xml:space="preserve"> </w:t>
      </w:r>
      <w:r w:rsidRPr="003D0D1C">
        <w:rPr>
          <w:rFonts w:ascii="Arial" w:hAnsi="Arial" w:cs="Arial"/>
          <w:sz w:val="22"/>
          <w:szCs w:val="22"/>
        </w:rPr>
        <w:t>Indiana State Fair!</w:t>
      </w:r>
      <w:r w:rsidR="008F0CE8" w:rsidRPr="003D0D1C">
        <w:rPr>
          <w:rFonts w:ascii="Arial" w:hAnsi="Arial" w:cs="Arial"/>
          <w:sz w:val="22"/>
          <w:szCs w:val="22"/>
        </w:rPr>
        <w:t xml:space="preserve"> Included with this </w:t>
      </w:r>
      <w:r w:rsidR="006633DB" w:rsidRPr="003D0D1C">
        <w:rPr>
          <w:rFonts w:ascii="Arial" w:hAnsi="Arial" w:cs="Arial"/>
          <w:sz w:val="22"/>
          <w:szCs w:val="22"/>
        </w:rPr>
        <w:t xml:space="preserve">letter </w:t>
      </w:r>
      <w:r w:rsidR="008F0CE8" w:rsidRPr="003D0D1C">
        <w:rPr>
          <w:rFonts w:ascii="Arial" w:hAnsi="Arial" w:cs="Arial"/>
          <w:sz w:val="22"/>
          <w:szCs w:val="22"/>
        </w:rPr>
        <w:t>are</w:t>
      </w:r>
      <w:r w:rsidR="0072333A" w:rsidRPr="003D0D1C">
        <w:rPr>
          <w:rFonts w:ascii="Arial" w:hAnsi="Arial" w:cs="Arial"/>
          <w:sz w:val="22"/>
          <w:szCs w:val="22"/>
        </w:rPr>
        <w:t xml:space="preserve"> Indiana State Fair passe</w:t>
      </w:r>
      <w:r w:rsidR="008F0CE8" w:rsidRPr="003D0D1C">
        <w:rPr>
          <w:rFonts w:ascii="Arial" w:hAnsi="Arial" w:cs="Arial"/>
          <w:sz w:val="22"/>
          <w:szCs w:val="22"/>
        </w:rPr>
        <w:t xml:space="preserve">s </w:t>
      </w:r>
      <w:r w:rsidR="00C56C85" w:rsidRPr="003D0D1C">
        <w:rPr>
          <w:rFonts w:ascii="Arial" w:hAnsi="Arial" w:cs="Arial"/>
          <w:sz w:val="22"/>
          <w:szCs w:val="22"/>
        </w:rPr>
        <w:t>for</w:t>
      </w:r>
      <w:r w:rsidR="006633DB" w:rsidRPr="003D0D1C">
        <w:rPr>
          <w:rFonts w:ascii="Arial" w:hAnsi="Arial" w:cs="Arial"/>
          <w:sz w:val="22"/>
          <w:szCs w:val="22"/>
        </w:rPr>
        <w:t xml:space="preserve"> </w:t>
      </w:r>
      <w:r w:rsidR="009C236C" w:rsidRPr="003D0D1C">
        <w:rPr>
          <w:rFonts w:ascii="Arial" w:hAnsi="Arial" w:cs="Arial"/>
          <w:sz w:val="22"/>
          <w:szCs w:val="22"/>
        </w:rPr>
        <w:t xml:space="preserve">Extension </w:t>
      </w:r>
      <w:r w:rsidR="006633DB" w:rsidRPr="003D0D1C">
        <w:rPr>
          <w:rFonts w:ascii="Arial" w:hAnsi="Arial" w:cs="Arial"/>
          <w:sz w:val="22"/>
          <w:szCs w:val="22"/>
        </w:rPr>
        <w:t>Master Gardener v</w:t>
      </w:r>
      <w:r w:rsidR="009B0EA8" w:rsidRPr="003D0D1C">
        <w:rPr>
          <w:rFonts w:ascii="Arial" w:hAnsi="Arial" w:cs="Arial"/>
          <w:sz w:val="22"/>
          <w:szCs w:val="22"/>
        </w:rPr>
        <w:t>olunteers,</w:t>
      </w:r>
      <w:r w:rsidR="00D855E9" w:rsidRPr="003D0D1C">
        <w:rPr>
          <w:rFonts w:ascii="Arial" w:hAnsi="Arial" w:cs="Arial"/>
          <w:sz w:val="22"/>
          <w:szCs w:val="22"/>
        </w:rPr>
        <w:t xml:space="preserve"> </w:t>
      </w:r>
      <w:r w:rsidR="003C04C0">
        <w:rPr>
          <w:rFonts w:ascii="Arial" w:hAnsi="Arial" w:cs="Arial"/>
          <w:sz w:val="22"/>
          <w:szCs w:val="22"/>
        </w:rPr>
        <w:t xml:space="preserve">a </w:t>
      </w:r>
      <w:r w:rsidR="006633DB" w:rsidRPr="003D0D1C">
        <w:rPr>
          <w:rFonts w:ascii="Arial" w:hAnsi="Arial" w:cs="Arial"/>
          <w:sz w:val="22"/>
          <w:szCs w:val="22"/>
        </w:rPr>
        <w:t>schedule of county shift assignments</w:t>
      </w:r>
      <w:r w:rsidR="004504DC" w:rsidRPr="003D0D1C">
        <w:rPr>
          <w:rFonts w:ascii="Arial" w:hAnsi="Arial" w:cs="Arial"/>
          <w:sz w:val="22"/>
          <w:szCs w:val="22"/>
        </w:rPr>
        <w:t>,</w:t>
      </w:r>
      <w:r w:rsidR="009B0EA8" w:rsidRPr="003D0D1C">
        <w:rPr>
          <w:rFonts w:ascii="Arial" w:hAnsi="Arial" w:cs="Arial"/>
          <w:sz w:val="22"/>
          <w:szCs w:val="22"/>
        </w:rPr>
        <w:t xml:space="preserve"> a map of the </w:t>
      </w:r>
      <w:r w:rsidR="0072333A" w:rsidRPr="003D0D1C">
        <w:rPr>
          <w:rFonts w:ascii="Arial" w:hAnsi="Arial" w:cs="Arial"/>
          <w:sz w:val="22"/>
          <w:szCs w:val="22"/>
        </w:rPr>
        <w:t>Indiana State F</w:t>
      </w:r>
      <w:r w:rsidR="000C0751" w:rsidRPr="003D0D1C">
        <w:rPr>
          <w:rFonts w:ascii="Arial" w:hAnsi="Arial" w:cs="Arial"/>
          <w:sz w:val="22"/>
          <w:szCs w:val="22"/>
        </w:rPr>
        <w:t>airgrounds</w:t>
      </w:r>
      <w:r w:rsidR="00BE7652" w:rsidRPr="003D0D1C">
        <w:rPr>
          <w:rFonts w:ascii="Arial" w:hAnsi="Arial" w:cs="Arial"/>
          <w:sz w:val="22"/>
          <w:szCs w:val="22"/>
        </w:rPr>
        <w:t xml:space="preserve"> with</w:t>
      </w:r>
      <w:r w:rsidR="00632BE1" w:rsidRPr="003D0D1C">
        <w:rPr>
          <w:rFonts w:ascii="Arial" w:hAnsi="Arial" w:cs="Arial"/>
          <w:sz w:val="22"/>
          <w:szCs w:val="22"/>
        </w:rPr>
        <w:t xml:space="preserve"> the</w:t>
      </w:r>
      <w:r w:rsidR="00BE7652" w:rsidRPr="003D0D1C">
        <w:rPr>
          <w:rFonts w:ascii="Arial" w:hAnsi="Arial" w:cs="Arial"/>
          <w:sz w:val="22"/>
          <w:szCs w:val="22"/>
        </w:rPr>
        <w:t xml:space="preserve"> location of </w:t>
      </w:r>
      <w:r w:rsidR="003C04C0">
        <w:rPr>
          <w:rFonts w:ascii="Arial" w:hAnsi="Arial" w:cs="Arial"/>
          <w:sz w:val="22"/>
          <w:szCs w:val="22"/>
        </w:rPr>
        <w:t xml:space="preserve">the </w:t>
      </w:r>
      <w:r w:rsidR="007D6AF3">
        <w:rPr>
          <w:rFonts w:ascii="Arial" w:hAnsi="Arial" w:cs="Arial"/>
          <w:sz w:val="22"/>
          <w:szCs w:val="22"/>
        </w:rPr>
        <w:t>Purdue Extension Building</w:t>
      </w:r>
      <w:r w:rsidR="00BE7652" w:rsidRPr="003D0D1C">
        <w:rPr>
          <w:rFonts w:ascii="Arial" w:hAnsi="Arial" w:cs="Arial"/>
          <w:sz w:val="22"/>
          <w:szCs w:val="22"/>
        </w:rPr>
        <w:t xml:space="preserve">, </w:t>
      </w:r>
      <w:r w:rsidR="009936E4">
        <w:rPr>
          <w:rFonts w:ascii="Arial" w:hAnsi="Arial" w:cs="Arial"/>
          <w:sz w:val="22"/>
          <w:szCs w:val="22"/>
        </w:rPr>
        <w:t>a</w:t>
      </w:r>
      <w:r w:rsidR="004504DC" w:rsidRPr="003D0D1C">
        <w:rPr>
          <w:rFonts w:ascii="Arial" w:hAnsi="Arial" w:cs="Arial"/>
          <w:sz w:val="22"/>
          <w:szCs w:val="22"/>
        </w:rPr>
        <w:t xml:space="preserve">nd </w:t>
      </w:r>
      <w:r w:rsidR="00C92952" w:rsidRPr="003D0D1C">
        <w:rPr>
          <w:rFonts w:ascii="Arial" w:hAnsi="Arial" w:cs="Arial"/>
          <w:sz w:val="22"/>
          <w:szCs w:val="22"/>
        </w:rPr>
        <w:t xml:space="preserve">a </w:t>
      </w:r>
      <w:r w:rsidR="000F7DC6" w:rsidRPr="003D0D1C">
        <w:rPr>
          <w:rFonts w:ascii="Arial" w:hAnsi="Arial" w:cs="Arial"/>
          <w:sz w:val="22"/>
          <w:szCs w:val="22"/>
        </w:rPr>
        <w:t xml:space="preserve">diagram of the Purdue Extension </w:t>
      </w:r>
      <w:r w:rsidR="007D6AF3">
        <w:rPr>
          <w:rFonts w:ascii="Arial" w:hAnsi="Arial" w:cs="Arial"/>
          <w:sz w:val="22"/>
          <w:szCs w:val="22"/>
        </w:rPr>
        <w:t xml:space="preserve">Building </w:t>
      </w:r>
      <w:r w:rsidR="00BE7652" w:rsidRPr="003D0D1C">
        <w:rPr>
          <w:rFonts w:ascii="Arial" w:hAnsi="Arial" w:cs="Arial"/>
          <w:sz w:val="22"/>
          <w:szCs w:val="22"/>
        </w:rPr>
        <w:t>showing</w:t>
      </w:r>
      <w:r w:rsidR="00632BE1" w:rsidRPr="003D0D1C">
        <w:rPr>
          <w:rFonts w:ascii="Arial" w:hAnsi="Arial" w:cs="Arial"/>
          <w:sz w:val="22"/>
          <w:szCs w:val="22"/>
        </w:rPr>
        <w:t xml:space="preserve"> the</w:t>
      </w:r>
      <w:r w:rsidR="00BE7652" w:rsidRPr="003D0D1C">
        <w:rPr>
          <w:rFonts w:ascii="Arial" w:hAnsi="Arial" w:cs="Arial"/>
          <w:sz w:val="22"/>
          <w:szCs w:val="22"/>
        </w:rPr>
        <w:t xml:space="preserve"> location of the booth</w:t>
      </w:r>
      <w:r w:rsidR="000C0751" w:rsidRPr="003D0D1C">
        <w:rPr>
          <w:rFonts w:ascii="Arial" w:hAnsi="Arial" w:cs="Arial"/>
          <w:sz w:val="22"/>
          <w:szCs w:val="22"/>
        </w:rPr>
        <w:t>.</w:t>
      </w:r>
      <w:r w:rsidR="009B0EA8" w:rsidRPr="003D0D1C">
        <w:rPr>
          <w:rFonts w:ascii="Arial" w:hAnsi="Arial" w:cs="Arial"/>
          <w:sz w:val="22"/>
          <w:szCs w:val="22"/>
        </w:rPr>
        <w:t xml:space="preserve"> Please distr</w:t>
      </w:r>
      <w:r w:rsidR="0072333A" w:rsidRPr="003D0D1C">
        <w:rPr>
          <w:rFonts w:ascii="Arial" w:hAnsi="Arial" w:cs="Arial"/>
          <w:sz w:val="22"/>
          <w:szCs w:val="22"/>
        </w:rPr>
        <w:t xml:space="preserve">ibute </w:t>
      </w:r>
      <w:r w:rsidR="006B02E3" w:rsidRPr="003D0D1C">
        <w:rPr>
          <w:rFonts w:ascii="Arial" w:hAnsi="Arial" w:cs="Arial"/>
          <w:sz w:val="22"/>
          <w:szCs w:val="22"/>
        </w:rPr>
        <w:t xml:space="preserve">this information </w:t>
      </w:r>
      <w:r w:rsidRPr="003D0D1C">
        <w:rPr>
          <w:rFonts w:ascii="Arial" w:hAnsi="Arial" w:cs="Arial"/>
          <w:sz w:val="22"/>
          <w:szCs w:val="22"/>
        </w:rPr>
        <w:t>to</w:t>
      </w:r>
      <w:r w:rsidR="006633DB" w:rsidRPr="003D0D1C">
        <w:rPr>
          <w:rFonts w:ascii="Arial" w:hAnsi="Arial" w:cs="Arial"/>
          <w:sz w:val="22"/>
          <w:szCs w:val="22"/>
        </w:rPr>
        <w:t xml:space="preserve"> </w:t>
      </w:r>
      <w:r w:rsidR="009C236C" w:rsidRPr="003D0D1C">
        <w:rPr>
          <w:rFonts w:ascii="Arial" w:hAnsi="Arial" w:cs="Arial"/>
          <w:sz w:val="22"/>
          <w:szCs w:val="22"/>
        </w:rPr>
        <w:t xml:space="preserve">Extension </w:t>
      </w:r>
      <w:r w:rsidRPr="003D0D1C">
        <w:rPr>
          <w:rFonts w:ascii="Arial" w:hAnsi="Arial" w:cs="Arial"/>
          <w:sz w:val="22"/>
          <w:szCs w:val="22"/>
        </w:rPr>
        <w:t>Master Gardeners who have volunteered to work the booth</w:t>
      </w:r>
      <w:r w:rsidR="006B02E3" w:rsidRPr="003D0D1C">
        <w:rPr>
          <w:rFonts w:ascii="Arial" w:hAnsi="Arial" w:cs="Arial"/>
          <w:sz w:val="22"/>
          <w:szCs w:val="22"/>
        </w:rPr>
        <w:t xml:space="preserve"> for your county’s designated shift</w:t>
      </w:r>
      <w:r w:rsidRPr="003D0D1C">
        <w:rPr>
          <w:rFonts w:ascii="Arial" w:hAnsi="Arial" w:cs="Arial"/>
          <w:sz w:val="22"/>
          <w:szCs w:val="22"/>
        </w:rPr>
        <w:t>.</w:t>
      </w:r>
    </w:p>
    <w:p w14:paraId="43743C72" w14:textId="77777777" w:rsidR="009B0EA8" w:rsidRPr="003D0D1C" w:rsidRDefault="009B0EA8">
      <w:pPr>
        <w:tabs>
          <w:tab w:val="left" w:pos="1440"/>
        </w:tabs>
        <w:rPr>
          <w:rFonts w:ascii="Arial" w:hAnsi="Arial" w:cs="Arial"/>
          <w:sz w:val="22"/>
          <w:szCs w:val="22"/>
        </w:rPr>
      </w:pPr>
    </w:p>
    <w:p w14:paraId="7166F9A0" w14:textId="3165ACAE" w:rsidR="009F66E0" w:rsidRPr="003D0D1C" w:rsidRDefault="009B0EA8" w:rsidP="006633DB">
      <w:pPr>
        <w:tabs>
          <w:tab w:val="left" w:pos="1440"/>
        </w:tabs>
        <w:rPr>
          <w:rFonts w:ascii="Arial" w:hAnsi="Arial" w:cs="Arial"/>
          <w:sz w:val="22"/>
          <w:szCs w:val="22"/>
        </w:rPr>
      </w:pPr>
      <w:r w:rsidRPr="003D0D1C">
        <w:rPr>
          <w:rFonts w:ascii="Arial" w:hAnsi="Arial" w:cs="Arial"/>
          <w:sz w:val="22"/>
          <w:szCs w:val="22"/>
        </w:rPr>
        <w:t>The enclosed passes will need to be presented by the volunteer for free entry to the fairgrounds.  When possible, at least one experienced</w:t>
      </w:r>
      <w:r w:rsidR="00C56C85" w:rsidRPr="003D0D1C">
        <w:rPr>
          <w:rFonts w:ascii="Arial" w:hAnsi="Arial" w:cs="Arial"/>
          <w:sz w:val="22"/>
          <w:szCs w:val="22"/>
        </w:rPr>
        <w:t xml:space="preserve"> </w:t>
      </w:r>
      <w:r w:rsidR="009C236C" w:rsidRPr="003D0D1C">
        <w:rPr>
          <w:rFonts w:ascii="Arial" w:hAnsi="Arial" w:cs="Arial"/>
          <w:sz w:val="22"/>
          <w:szCs w:val="22"/>
        </w:rPr>
        <w:t xml:space="preserve">Extension </w:t>
      </w:r>
      <w:r w:rsidRPr="003D0D1C">
        <w:rPr>
          <w:rFonts w:ascii="Arial" w:hAnsi="Arial" w:cs="Arial"/>
          <w:sz w:val="22"/>
          <w:szCs w:val="22"/>
        </w:rPr>
        <w:t>Master Gardener should be on duty during ea</w:t>
      </w:r>
      <w:r w:rsidR="0072333A" w:rsidRPr="003D0D1C">
        <w:rPr>
          <w:rFonts w:ascii="Arial" w:hAnsi="Arial" w:cs="Arial"/>
          <w:sz w:val="22"/>
          <w:szCs w:val="22"/>
        </w:rPr>
        <w:t>ch shift. Volunteers are asked to wear</w:t>
      </w:r>
      <w:r w:rsidRPr="003D0D1C">
        <w:rPr>
          <w:rFonts w:ascii="Arial" w:hAnsi="Arial" w:cs="Arial"/>
          <w:sz w:val="22"/>
          <w:szCs w:val="22"/>
        </w:rPr>
        <w:t xml:space="preserve"> their Purdue </w:t>
      </w:r>
      <w:r w:rsidR="009C236C" w:rsidRPr="003D0D1C">
        <w:rPr>
          <w:rFonts w:ascii="Arial" w:hAnsi="Arial" w:cs="Arial"/>
          <w:sz w:val="22"/>
          <w:szCs w:val="22"/>
        </w:rPr>
        <w:t xml:space="preserve">Extension </w:t>
      </w:r>
      <w:r w:rsidRPr="003D0D1C">
        <w:rPr>
          <w:rFonts w:ascii="Arial" w:hAnsi="Arial" w:cs="Arial"/>
          <w:sz w:val="22"/>
          <w:szCs w:val="22"/>
        </w:rPr>
        <w:t xml:space="preserve">Master Gardener name badges while working in the booth. Our allotted space is for a non-vendor information booth; thus, no items can be offered for sale in our booth.  </w:t>
      </w:r>
    </w:p>
    <w:p w14:paraId="249E684D" w14:textId="5CB67E2C" w:rsidR="00117217" w:rsidRPr="003D0D1C" w:rsidRDefault="00117217" w:rsidP="006633DB">
      <w:pPr>
        <w:tabs>
          <w:tab w:val="left" w:pos="1440"/>
        </w:tabs>
        <w:rPr>
          <w:rFonts w:ascii="Arial" w:hAnsi="Arial" w:cs="Arial"/>
          <w:sz w:val="22"/>
          <w:szCs w:val="22"/>
        </w:rPr>
      </w:pPr>
    </w:p>
    <w:p w14:paraId="168373FA" w14:textId="1BCC14F3" w:rsidR="00822924" w:rsidRPr="003D0D1C" w:rsidRDefault="00403B0A" w:rsidP="00822924">
      <w:pPr>
        <w:rPr>
          <w:rFonts w:ascii="Arial" w:hAnsi="Arial" w:cs="Arial"/>
          <w:sz w:val="22"/>
          <w:szCs w:val="22"/>
        </w:rPr>
      </w:pPr>
      <w:r w:rsidRPr="003D0D1C">
        <w:rPr>
          <w:rFonts w:ascii="Arial" w:eastAsia="MS Mincho" w:hAnsi="Arial" w:cs="Arial"/>
          <w:color w:val="000000"/>
          <w:sz w:val="22"/>
          <w:szCs w:val="22"/>
          <w:lang w:eastAsia="ja-JP"/>
        </w:rPr>
        <w:t>Indiana State F</w:t>
      </w:r>
      <w:r w:rsidR="00772E82" w:rsidRPr="003D0D1C">
        <w:rPr>
          <w:rFonts w:ascii="Arial" w:eastAsia="MS Mincho" w:hAnsi="Arial" w:cs="Arial"/>
          <w:color w:val="000000"/>
          <w:sz w:val="22"/>
          <w:szCs w:val="22"/>
          <w:lang w:eastAsia="ja-JP"/>
        </w:rPr>
        <w:t>airgrounds</w:t>
      </w:r>
      <w:r w:rsidR="00822924" w:rsidRPr="003D0D1C">
        <w:rPr>
          <w:rFonts w:ascii="Arial" w:eastAsia="MS Mincho" w:hAnsi="Arial" w:cs="Arial"/>
          <w:color w:val="000000"/>
          <w:sz w:val="22"/>
          <w:szCs w:val="22"/>
          <w:lang w:eastAsia="ja-JP"/>
        </w:rPr>
        <w:t xml:space="preserve"> parking</w:t>
      </w:r>
      <w:r w:rsidR="00772E82" w:rsidRPr="003D0D1C">
        <w:rPr>
          <w:rFonts w:ascii="Arial" w:eastAsia="MS Mincho" w:hAnsi="Arial" w:cs="Arial"/>
          <w:color w:val="000000"/>
          <w:sz w:val="22"/>
          <w:szCs w:val="22"/>
          <w:lang w:eastAsia="ja-JP"/>
        </w:rPr>
        <w:t xml:space="preserve"> </w:t>
      </w:r>
      <w:r w:rsidR="0072333A" w:rsidRPr="003D0D1C">
        <w:rPr>
          <w:rFonts w:ascii="Arial" w:eastAsia="MS Mincho" w:hAnsi="Arial" w:cs="Arial"/>
          <w:color w:val="000000"/>
          <w:sz w:val="22"/>
          <w:szCs w:val="22"/>
          <w:lang w:eastAsia="ja-JP"/>
        </w:rPr>
        <w:t>cost</w:t>
      </w:r>
      <w:r w:rsidR="002516FF" w:rsidRPr="003D0D1C">
        <w:rPr>
          <w:rFonts w:ascii="Arial" w:eastAsia="MS Mincho" w:hAnsi="Arial" w:cs="Arial"/>
          <w:sz w:val="22"/>
          <w:szCs w:val="22"/>
          <w:lang w:eastAsia="ja-JP"/>
        </w:rPr>
        <w:t>s</w:t>
      </w:r>
      <w:r w:rsidR="00822924" w:rsidRPr="003D0D1C">
        <w:rPr>
          <w:rFonts w:ascii="Arial" w:eastAsia="MS Mincho" w:hAnsi="Arial" w:cs="Arial"/>
          <w:color w:val="000000"/>
          <w:sz w:val="22"/>
          <w:szCs w:val="22"/>
          <w:lang w:eastAsia="ja-JP"/>
        </w:rPr>
        <w:t xml:space="preserve"> $</w:t>
      </w:r>
      <w:r w:rsidR="006B02E3" w:rsidRPr="003D0D1C">
        <w:rPr>
          <w:rFonts w:ascii="Arial" w:eastAsia="MS Mincho" w:hAnsi="Arial" w:cs="Arial"/>
          <w:color w:val="000000"/>
          <w:sz w:val="22"/>
          <w:szCs w:val="22"/>
          <w:lang w:eastAsia="ja-JP"/>
        </w:rPr>
        <w:t>10</w:t>
      </w:r>
      <w:r w:rsidR="00822924" w:rsidRPr="003D0D1C">
        <w:rPr>
          <w:rFonts w:ascii="Arial" w:eastAsia="MS Mincho" w:hAnsi="Arial" w:cs="Arial"/>
          <w:color w:val="000000"/>
          <w:sz w:val="22"/>
          <w:szCs w:val="22"/>
          <w:lang w:eastAsia="ja-JP"/>
        </w:rPr>
        <w:t>.00 per vehicle and traffic can be slow to get parked.</w:t>
      </w:r>
      <w:r w:rsidR="0072333A" w:rsidRPr="003D0D1C">
        <w:rPr>
          <w:rFonts w:ascii="Arial" w:eastAsia="MS Mincho" w:hAnsi="Arial" w:cs="Arial"/>
          <w:color w:val="000000"/>
          <w:sz w:val="22"/>
          <w:szCs w:val="22"/>
          <w:lang w:eastAsia="ja-JP"/>
        </w:rPr>
        <w:t xml:space="preserve"> </w:t>
      </w:r>
      <w:r w:rsidR="00372F35" w:rsidRPr="003D0D1C">
        <w:rPr>
          <w:rFonts w:ascii="Arial" w:eastAsia="MS Mincho" w:hAnsi="Arial" w:cs="Arial"/>
          <w:color w:val="000000"/>
          <w:sz w:val="22"/>
          <w:szCs w:val="22"/>
          <w:lang w:eastAsia="ja-JP"/>
        </w:rPr>
        <w:t xml:space="preserve">Additional information about parking options is available at </w:t>
      </w:r>
      <w:hyperlink r:id="rId8" w:history="1">
        <w:r w:rsidR="00372F35" w:rsidRPr="003D0D1C">
          <w:rPr>
            <w:rStyle w:val="Hyperlink"/>
            <w:rFonts w:ascii="Arial" w:eastAsia="MS Mincho" w:hAnsi="Arial" w:cs="Arial"/>
            <w:sz w:val="22"/>
            <w:szCs w:val="22"/>
            <w:lang w:eastAsia="ja-JP"/>
          </w:rPr>
          <w:t>http://www.indianastatefair.com/state-fair/general-information/parking/</w:t>
        </w:r>
      </w:hyperlink>
      <w:r w:rsidR="00372F35" w:rsidRPr="003D0D1C">
        <w:rPr>
          <w:rFonts w:ascii="Arial" w:eastAsia="MS Mincho" w:hAnsi="Arial" w:cs="Arial"/>
          <w:color w:val="000000"/>
          <w:sz w:val="22"/>
          <w:szCs w:val="22"/>
          <w:lang w:eastAsia="ja-JP"/>
        </w:rPr>
        <w:t xml:space="preserve">. </w:t>
      </w:r>
      <w:r w:rsidR="00372F35">
        <w:rPr>
          <w:rFonts w:ascii="Arial" w:eastAsia="MS Mincho" w:hAnsi="Arial" w:cs="Arial"/>
          <w:color w:val="000000"/>
          <w:sz w:val="22"/>
          <w:szCs w:val="22"/>
          <w:lang w:eastAsia="ja-JP"/>
        </w:rPr>
        <w:t>V</w:t>
      </w:r>
      <w:r w:rsidR="00C56C85" w:rsidRPr="003D0D1C">
        <w:rPr>
          <w:rFonts w:ascii="Arial" w:eastAsia="MS Mincho" w:hAnsi="Arial" w:cs="Arial"/>
          <w:color w:val="000000"/>
          <w:sz w:val="22"/>
          <w:szCs w:val="22"/>
          <w:lang w:eastAsia="ja-JP"/>
        </w:rPr>
        <w:t>olunteers</w:t>
      </w:r>
      <w:r w:rsidR="005C48B8" w:rsidRPr="003D0D1C">
        <w:rPr>
          <w:rFonts w:ascii="Arial" w:eastAsia="MS Mincho" w:hAnsi="Arial" w:cs="Arial"/>
          <w:color w:val="000000"/>
          <w:sz w:val="22"/>
          <w:szCs w:val="22"/>
          <w:lang w:eastAsia="ja-JP"/>
        </w:rPr>
        <w:t xml:space="preserve"> </w:t>
      </w:r>
      <w:r w:rsidR="0072333A" w:rsidRPr="003D0D1C">
        <w:rPr>
          <w:rFonts w:ascii="Arial" w:eastAsia="MS Mincho" w:hAnsi="Arial" w:cs="Arial"/>
          <w:color w:val="000000"/>
          <w:sz w:val="22"/>
          <w:szCs w:val="22"/>
          <w:lang w:eastAsia="ja-JP"/>
        </w:rPr>
        <w:t>should allow adequate</w:t>
      </w:r>
      <w:r w:rsidR="00772E82" w:rsidRPr="003D0D1C">
        <w:rPr>
          <w:rFonts w:ascii="Arial" w:eastAsia="MS Mincho" w:hAnsi="Arial" w:cs="Arial"/>
          <w:color w:val="000000"/>
          <w:sz w:val="22"/>
          <w:szCs w:val="22"/>
          <w:lang w:eastAsia="ja-JP"/>
        </w:rPr>
        <w:t xml:space="preserve"> travel time to arrive for their </w:t>
      </w:r>
      <w:r w:rsidR="003C04C0">
        <w:rPr>
          <w:rFonts w:ascii="Arial" w:eastAsia="MS Mincho" w:hAnsi="Arial" w:cs="Arial"/>
          <w:color w:val="000000"/>
          <w:sz w:val="22"/>
          <w:szCs w:val="22"/>
          <w:lang w:eastAsia="ja-JP"/>
        </w:rPr>
        <w:t>shifts</w:t>
      </w:r>
      <w:r w:rsidR="00772E82" w:rsidRPr="003D0D1C">
        <w:rPr>
          <w:rFonts w:ascii="Arial" w:eastAsia="MS Mincho" w:hAnsi="Arial" w:cs="Arial"/>
          <w:color w:val="000000"/>
          <w:sz w:val="22"/>
          <w:szCs w:val="22"/>
          <w:lang w:eastAsia="ja-JP"/>
        </w:rPr>
        <w:t>.</w:t>
      </w:r>
      <w:r w:rsidR="00822924" w:rsidRPr="003D0D1C">
        <w:rPr>
          <w:rFonts w:ascii="Arial" w:eastAsia="MS Mincho" w:hAnsi="Arial" w:cs="Arial"/>
          <w:color w:val="000000"/>
          <w:sz w:val="22"/>
          <w:szCs w:val="22"/>
          <w:lang w:eastAsia="ja-JP"/>
        </w:rPr>
        <w:t xml:space="preserve"> </w:t>
      </w:r>
    </w:p>
    <w:p w14:paraId="4C04F33E" w14:textId="77777777" w:rsidR="00822924" w:rsidRPr="003D0D1C" w:rsidRDefault="00822924" w:rsidP="0012324F">
      <w:pPr>
        <w:rPr>
          <w:rFonts w:ascii="Arial" w:hAnsi="Arial" w:cs="Arial"/>
          <w:sz w:val="22"/>
          <w:szCs w:val="22"/>
        </w:rPr>
      </w:pPr>
    </w:p>
    <w:p w14:paraId="74F47EEA" w14:textId="344A6F31" w:rsidR="009F66E0" w:rsidRPr="003D0D1C" w:rsidRDefault="009F66E0" w:rsidP="009F66E0">
      <w:pPr>
        <w:rPr>
          <w:rFonts w:ascii="Arial" w:eastAsia="MS Mincho" w:hAnsi="Arial" w:cs="Arial"/>
          <w:color w:val="000000"/>
          <w:sz w:val="22"/>
          <w:szCs w:val="22"/>
          <w:lang w:eastAsia="ja-JP"/>
        </w:rPr>
      </w:pPr>
      <w:r w:rsidRPr="003D0D1C">
        <w:rPr>
          <w:rFonts w:ascii="Arial" w:eastAsia="MS Mincho" w:hAnsi="Arial" w:cs="Arial"/>
          <w:color w:val="000000"/>
          <w:sz w:val="22"/>
          <w:szCs w:val="22"/>
          <w:lang w:eastAsia="ja-JP"/>
        </w:rPr>
        <w:t xml:space="preserve">The </w:t>
      </w:r>
      <w:r w:rsidR="00792482" w:rsidRPr="003D0D1C">
        <w:rPr>
          <w:rFonts w:ascii="Arial" w:eastAsia="MS Mincho" w:hAnsi="Arial" w:cs="Arial"/>
          <w:color w:val="000000"/>
          <w:sz w:val="22"/>
          <w:szCs w:val="22"/>
          <w:lang w:eastAsia="ja-JP"/>
        </w:rPr>
        <w:t xml:space="preserve">Purdue </w:t>
      </w:r>
      <w:r w:rsidR="00D83790" w:rsidRPr="003D0D1C">
        <w:rPr>
          <w:rFonts w:ascii="Arial" w:eastAsia="MS Mincho" w:hAnsi="Arial" w:cs="Arial"/>
          <w:color w:val="000000"/>
          <w:sz w:val="22"/>
          <w:szCs w:val="22"/>
          <w:lang w:eastAsia="ja-JP"/>
        </w:rPr>
        <w:t xml:space="preserve">“Plant Info to Go” Booth, </w:t>
      </w:r>
      <w:r w:rsidR="00C56C85" w:rsidRPr="003D0D1C">
        <w:rPr>
          <w:rFonts w:ascii="Arial" w:eastAsia="MS Mincho" w:hAnsi="Arial" w:cs="Arial"/>
          <w:color w:val="000000"/>
          <w:sz w:val="22"/>
          <w:szCs w:val="22"/>
          <w:lang w:eastAsia="ja-JP"/>
        </w:rPr>
        <w:t xml:space="preserve">where </w:t>
      </w:r>
      <w:r w:rsidR="009C236C" w:rsidRPr="003D0D1C">
        <w:rPr>
          <w:rFonts w:ascii="Arial" w:eastAsia="MS Mincho" w:hAnsi="Arial" w:cs="Arial"/>
          <w:color w:val="000000"/>
          <w:sz w:val="22"/>
          <w:szCs w:val="22"/>
          <w:lang w:eastAsia="ja-JP"/>
        </w:rPr>
        <w:t xml:space="preserve">Extension </w:t>
      </w:r>
      <w:r w:rsidR="0072333A" w:rsidRPr="003D0D1C">
        <w:rPr>
          <w:rFonts w:ascii="Arial" w:eastAsia="MS Mincho" w:hAnsi="Arial" w:cs="Arial"/>
          <w:color w:val="000000"/>
          <w:sz w:val="22"/>
          <w:szCs w:val="22"/>
          <w:lang w:eastAsia="ja-JP"/>
        </w:rPr>
        <w:t>Master Gardeners will be volunteering</w:t>
      </w:r>
      <w:r w:rsidR="00D83790" w:rsidRPr="003D0D1C">
        <w:rPr>
          <w:rFonts w:ascii="Arial" w:eastAsia="MS Mincho" w:hAnsi="Arial" w:cs="Arial"/>
          <w:color w:val="000000"/>
          <w:sz w:val="22"/>
          <w:szCs w:val="22"/>
          <w:lang w:eastAsia="ja-JP"/>
        </w:rPr>
        <w:t>,</w:t>
      </w:r>
      <w:r w:rsidR="00BE5BE4" w:rsidRPr="003D0D1C">
        <w:rPr>
          <w:rFonts w:ascii="Arial" w:eastAsia="MS Mincho" w:hAnsi="Arial" w:cs="Arial"/>
          <w:color w:val="000000"/>
          <w:sz w:val="22"/>
          <w:szCs w:val="22"/>
          <w:lang w:eastAsia="ja-JP"/>
        </w:rPr>
        <w:t xml:space="preserve"> </w:t>
      </w:r>
      <w:proofErr w:type="gramStart"/>
      <w:r w:rsidR="00BE5BE4" w:rsidRPr="003D0D1C">
        <w:rPr>
          <w:rFonts w:ascii="Arial" w:eastAsia="MS Mincho" w:hAnsi="Arial" w:cs="Arial"/>
          <w:color w:val="000000"/>
          <w:sz w:val="22"/>
          <w:szCs w:val="22"/>
          <w:lang w:eastAsia="ja-JP"/>
        </w:rPr>
        <w:t>is located in</w:t>
      </w:r>
      <w:proofErr w:type="gramEnd"/>
      <w:r w:rsidR="00BE5BE4" w:rsidRPr="003D0D1C">
        <w:rPr>
          <w:rFonts w:ascii="Arial" w:eastAsia="MS Mincho" w:hAnsi="Arial" w:cs="Arial"/>
          <w:color w:val="000000"/>
          <w:sz w:val="22"/>
          <w:szCs w:val="22"/>
          <w:lang w:eastAsia="ja-JP"/>
        </w:rPr>
        <w:t xml:space="preserve"> the Purdue Ext</w:t>
      </w:r>
      <w:r w:rsidR="006B5200" w:rsidRPr="003D0D1C">
        <w:rPr>
          <w:rFonts w:ascii="Arial" w:eastAsia="MS Mincho" w:hAnsi="Arial" w:cs="Arial"/>
          <w:color w:val="000000"/>
          <w:sz w:val="22"/>
          <w:szCs w:val="22"/>
          <w:lang w:eastAsia="ja-JP"/>
        </w:rPr>
        <w:t>ension Building</w:t>
      </w:r>
      <w:r w:rsidR="00591D11" w:rsidRPr="003D0D1C">
        <w:rPr>
          <w:rFonts w:ascii="Arial" w:eastAsia="MS Mincho" w:hAnsi="Arial" w:cs="Arial"/>
          <w:b/>
          <w:color w:val="000000"/>
          <w:sz w:val="22"/>
          <w:szCs w:val="22"/>
          <w:lang w:eastAsia="ja-JP"/>
        </w:rPr>
        <w:t>.</w:t>
      </w:r>
      <w:r w:rsidR="00BE5BE4" w:rsidRPr="003D0D1C">
        <w:rPr>
          <w:rFonts w:ascii="Arial" w:eastAsia="MS Mincho" w:hAnsi="Arial" w:cs="Arial"/>
          <w:color w:val="000000"/>
          <w:sz w:val="22"/>
          <w:szCs w:val="22"/>
          <w:lang w:eastAsia="ja-JP"/>
        </w:rPr>
        <w:t xml:space="preserve"> </w:t>
      </w:r>
      <w:r w:rsidR="0072333A" w:rsidRPr="003D0D1C">
        <w:rPr>
          <w:rFonts w:ascii="Arial" w:eastAsia="MS Mincho" w:hAnsi="Arial" w:cs="Arial"/>
          <w:color w:val="000000"/>
          <w:sz w:val="22"/>
          <w:szCs w:val="22"/>
          <w:lang w:eastAsia="ja-JP"/>
        </w:rPr>
        <w:t xml:space="preserve">The location of the </w:t>
      </w:r>
      <w:r w:rsidR="00BE5BE4" w:rsidRPr="003D0D1C">
        <w:rPr>
          <w:rFonts w:ascii="Arial" w:eastAsia="MS Mincho" w:hAnsi="Arial" w:cs="Arial"/>
          <w:color w:val="000000"/>
          <w:sz w:val="22"/>
          <w:szCs w:val="22"/>
          <w:lang w:eastAsia="ja-JP"/>
        </w:rPr>
        <w:t xml:space="preserve">Purdue Extension Building </w:t>
      </w:r>
      <w:r w:rsidR="0072333A" w:rsidRPr="003D0D1C">
        <w:rPr>
          <w:rFonts w:ascii="Arial" w:eastAsia="MS Mincho" w:hAnsi="Arial" w:cs="Arial"/>
          <w:color w:val="000000"/>
          <w:sz w:val="22"/>
          <w:szCs w:val="22"/>
          <w:lang w:eastAsia="ja-JP"/>
        </w:rPr>
        <w:t>can be referenced on the enclosed map of the Indiana State Fairgrounds</w:t>
      </w:r>
      <w:r w:rsidR="00591D11" w:rsidRPr="003D0D1C">
        <w:rPr>
          <w:rFonts w:ascii="Arial" w:eastAsia="MS Mincho" w:hAnsi="Arial" w:cs="Arial"/>
          <w:color w:val="000000"/>
          <w:sz w:val="22"/>
          <w:szCs w:val="22"/>
          <w:lang w:eastAsia="ja-JP"/>
        </w:rPr>
        <w:t xml:space="preserve"> and </w:t>
      </w:r>
      <w:r w:rsidR="00372F35">
        <w:rPr>
          <w:rFonts w:ascii="Arial" w:eastAsia="MS Mincho" w:hAnsi="Arial" w:cs="Arial"/>
          <w:color w:val="000000"/>
          <w:sz w:val="22"/>
          <w:szCs w:val="22"/>
          <w:lang w:eastAsia="ja-JP"/>
        </w:rPr>
        <w:t xml:space="preserve">the </w:t>
      </w:r>
      <w:r w:rsidR="00591D11" w:rsidRPr="003D0D1C">
        <w:rPr>
          <w:rFonts w:ascii="Arial" w:eastAsia="MS Mincho" w:hAnsi="Arial" w:cs="Arial"/>
          <w:color w:val="000000"/>
          <w:sz w:val="22"/>
          <w:szCs w:val="22"/>
          <w:lang w:eastAsia="ja-JP"/>
        </w:rPr>
        <w:t xml:space="preserve">diagram of the </w:t>
      </w:r>
      <w:r w:rsidR="00004072">
        <w:rPr>
          <w:rFonts w:ascii="Arial" w:eastAsia="MS Mincho" w:hAnsi="Arial" w:cs="Arial"/>
          <w:color w:val="000000"/>
          <w:sz w:val="22"/>
          <w:szCs w:val="22"/>
          <w:lang w:eastAsia="ja-JP"/>
        </w:rPr>
        <w:t xml:space="preserve">Purdue Extension </w:t>
      </w:r>
      <w:r w:rsidR="00591D11" w:rsidRPr="003D0D1C">
        <w:rPr>
          <w:rFonts w:ascii="Arial" w:eastAsia="MS Mincho" w:hAnsi="Arial" w:cs="Arial"/>
          <w:color w:val="000000"/>
          <w:sz w:val="22"/>
          <w:szCs w:val="22"/>
          <w:lang w:eastAsia="ja-JP"/>
        </w:rPr>
        <w:t>Building</w:t>
      </w:r>
      <w:r w:rsidR="0072333A" w:rsidRPr="003D0D1C">
        <w:rPr>
          <w:rFonts w:ascii="Arial" w:eastAsia="MS Mincho" w:hAnsi="Arial" w:cs="Arial"/>
          <w:color w:val="000000"/>
          <w:sz w:val="22"/>
          <w:szCs w:val="22"/>
          <w:lang w:eastAsia="ja-JP"/>
        </w:rPr>
        <w:t>.</w:t>
      </w:r>
      <w:r w:rsidRPr="003D0D1C">
        <w:rPr>
          <w:rFonts w:ascii="Arial" w:eastAsia="MS Mincho" w:hAnsi="Arial" w:cs="Arial"/>
          <w:color w:val="000000"/>
          <w:sz w:val="22"/>
          <w:szCs w:val="22"/>
          <w:lang w:eastAsia="ja-JP"/>
        </w:rPr>
        <w:t xml:space="preserve"> </w:t>
      </w:r>
    </w:p>
    <w:p w14:paraId="2F897E04" w14:textId="77777777" w:rsidR="00C56C85" w:rsidRPr="003D0D1C" w:rsidRDefault="00C56C85" w:rsidP="00C56C85">
      <w:pPr>
        <w:rPr>
          <w:rFonts w:ascii="Arial" w:hAnsi="Arial" w:cs="Arial"/>
          <w:sz w:val="22"/>
          <w:szCs w:val="22"/>
        </w:rPr>
      </w:pPr>
    </w:p>
    <w:p w14:paraId="18DF7BD3" w14:textId="6CECC1B6" w:rsidR="000E5367" w:rsidRPr="008B3E44" w:rsidRDefault="0012324F" w:rsidP="00C56C85">
      <w:pPr>
        <w:rPr>
          <w:rFonts w:ascii="Arial" w:hAnsi="Arial" w:cs="Arial"/>
          <w:i/>
          <w:sz w:val="22"/>
          <w:szCs w:val="22"/>
        </w:rPr>
      </w:pPr>
      <w:r w:rsidRPr="005D7A59">
        <w:rPr>
          <w:rFonts w:ascii="Arial" w:hAnsi="Arial" w:cs="Arial"/>
          <w:sz w:val="22"/>
          <w:szCs w:val="22"/>
        </w:rPr>
        <w:t xml:space="preserve">Marion County </w:t>
      </w:r>
      <w:r w:rsidR="005C48B8" w:rsidRPr="005D7A59">
        <w:rPr>
          <w:rFonts w:ascii="Arial" w:hAnsi="Arial" w:cs="Arial"/>
          <w:sz w:val="22"/>
          <w:szCs w:val="22"/>
        </w:rPr>
        <w:t xml:space="preserve">Advanced </w:t>
      </w:r>
      <w:r w:rsidR="009C236C" w:rsidRPr="005D7A59">
        <w:rPr>
          <w:rFonts w:ascii="Arial" w:hAnsi="Arial" w:cs="Arial"/>
          <w:sz w:val="22"/>
          <w:szCs w:val="22"/>
        </w:rPr>
        <w:t xml:space="preserve">Extension </w:t>
      </w:r>
      <w:r w:rsidR="00D93EDB" w:rsidRPr="005D7A59">
        <w:rPr>
          <w:rFonts w:ascii="Arial" w:hAnsi="Arial" w:cs="Arial"/>
          <w:sz w:val="22"/>
          <w:szCs w:val="22"/>
        </w:rPr>
        <w:t>Master Gardeners</w:t>
      </w:r>
      <w:r w:rsidR="005C48B8" w:rsidRPr="005D7A59">
        <w:rPr>
          <w:rFonts w:ascii="Arial" w:hAnsi="Arial" w:cs="Arial"/>
          <w:sz w:val="22"/>
          <w:szCs w:val="22"/>
        </w:rPr>
        <w:t xml:space="preserve">, </w:t>
      </w:r>
      <w:r w:rsidR="0064090D" w:rsidRPr="005D7A59">
        <w:rPr>
          <w:rFonts w:ascii="Arial" w:hAnsi="Arial" w:cs="Arial"/>
          <w:sz w:val="22"/>
          <w:szCs w:val="22"/>
        </w:rPr>
        <w:t>Steve Cline</w:t>
      </w:r>
      <w:r w:rsidR="00F37A13" w:rsidRPr="005D7A59">
        <w:rPr>
          <w:rFonts w:ascii="Arial" w:hAnsi="Arial" w:cs="Arial"/>
          <w:sz w:val="22"/>
          <w:szCs w:val="22"/>
        </w:rPr>
        <w:t xml:space="preserve"> and</w:t>
      </w:r>
      <w:r w:rsidR="0064090D" w:rsidRPr="005D7A59">
        <w:rPr>
          <w:rFonts w:ascii="Arial" w:hAnsi="Arial" w:cs="Arial"/>
          <w:sz w:val="22"/>
          <w:szCs w:val="22"/>
        </w:rPr>
        <w:t xml:space="preserve"> Paul Ransberger</w:t>
      </w:r>
      <w:r w:rsidR="00632BE1" w:rsidRPr="005D7A59">
        <w:rPr>
          <w:rFonts w:ascii="Arial" w:hAnsi="Arial" w:cs="Arial"/>
          <w:sz w:val="22"/>
          <w:szCs w:val="22"/>
        </w:rPr>
        <w:t>,</w:t>
      </w:r>
      <w:r w:rsidR="0064090D" w:rsidRPr="005D7A59">
        <w:rPr>
          <w:rFonts w:ascii="Arial" w:hAnsi="Arial" w:cs="Arial"/>
          <w:sz w:val="22"/>
          <w:szCs w:val="22"/>
        </w:rPr>
        <w:t xml:space="preserve"> </w:t>
      </w:r>
      <w:r w:rsidR="009E17A2" w:rsidRPr="005D7A59">
        <w:rPr>
          <w:rFonts w:ascii="Arial" w:hAnsi="Arial" w:cs="Arial"/>
          <w:sz w:val="22"/>
          <w:szCs w:val="22"/>
        </w:rPr>
        <w:t xml:space="preserve">and Hamilton County Advanced Extension Master Gardeners, Jacquie and Randy Banks </w:t>
      </w:r>
      <w:r w:rsidRPr="003D0D1C">
        <w:rPr>
          <w:rFonts w:ascii="Arial" w:hAnsi="Arial" w:cs="Arial"/>
          <w:sz w:val="22"/>
          <w:szCs w:val="22"/>
        </w:rPr>
        <w:t>will be opening the bo</w:t>
      </w:r>
      <w:r w:rsidR="00D93EDB" w:rsidRPr="003D0D1C">
        <w:rPr>
          <w:rFonts w:ascii="Arial" w:hAnsi="Arial" w:cs="Arial"/>
          <w:sz w:val="22"/>
          <w:szCs w:val="22"/>
        </w:rPr>
        <w:t>oth for us each morning. C</w:t>
      </w:r>
      <w:r w:rsidRPr="003D0D1C">
        <w:rPr>
          <w:rFonts w:ascii="Arial" w:hAnsi="Arial" w:cs="Arial"/>
          <w:sz w:val="22"/>
          <w:szCs w:val="22"/>
        </w:rPr>
        <w:t>o</w:t>
      </w:r>
      <w:r w:rsidR="000939D6" w:rsidRPr="003D0D1C">
        <w:rPr>
          <w:rFonts w:ascii="Arial" w:hAnsi="Arial" w:cs="Arial"/>
          <w:sz w:val="22"/>
          <w:szCs w:val="22"/>
        </w:rPr>
        <w:t>mputer and booth supplies will</w:t>
      </w:r>
      <w:r w:rsidRPr="003D0D1C">
        <w:rPr>
          <w:rFonts w:ascii="Arial" w:hAnsi="Arial" w:cs="Arial"/>
          <w:sz w:val="22"/>
          <w:szCs w:val="22"/>
        </w:rPr>
        <w:t xml:space="preserve"> be ready to go when </w:t>
      </w:r>
      <w:r w:rsidR="006B02E3" w:rsidRPr="003D0D1C">
        <w:rPr>
          <w:rFonts w:ascii="Arial" w:hAnsi="Arial" w:cs="Arial"/>
          <w:sz w:val="22"/>
          <w:szCs w:val="22"/>
        </w:rPr>
        <w:t xml:space="preserve">your group </w:t>
      </w:r>
      <w:r w:rsidRPr="003D0D1C">
        <w:rPr>
          <w:rFonts w:ascii="Arial" w:hAnsi="Arial" w:cs="Arial"/>
          <w:sz w:val="22"/>
          <w:szCs w:val="22"/>
        </w:rPr>
        <w:t>arrives</w:t>
      </w:r>
      <w:r w:rsidR="00C56C85" w:rsidRPr="003D0D1C">
        <w:rPr>
          <w:rFonts w:ascii="Arial" w:hAnsi="Arial" w:cs="Arial"/>
          <w:sz w:val="22"/>
          <w:szCs w:val="22"/>
        </w:rPr>
        <w:t xml:space="preserve">. </w:t>
      </w:r>
      <w:r w:rsidR="00D93EDB" w:rsidRPr="003D0D1C">
        <w:rPr>
          <w:rFonts w:ascii="Arial" w:hAnsi="Arial" w:cs="Arial"/>
          <w:sz w:val="22"/>
          <w:szCs w:val="22"/>
        </w:rPr>
        <w:t xml:space="preserve">Instructions for closing the booth </w:t>
      </w:r>
      <w:r w:rsidRPr="003D0D1C">
        <w:rPr>
          <w:rFonts w:ascii="Arial" w:hAnsi="Arial" w:cs="Arial"/>
          <w:sz w:val="22"/>
          <w:szCs w:val="22"/>
        </w:rPr>
        <w:t>at the end of the day will be posted in the booth</w:t>
      </w:r>
      <w:r w:rsidR="009E17A2" w:rsidRPr="003D0D1C">
        <w:rPr>
          <w:rFonts w:ascii="Arial" w:hAnsi="Arial" w:cs="Arial"/>
          <w:sz w:val="22"/>
          <w:szCs w:val="22"/>
        </w:rPr>
        <w:t xml:space="preserve"> and on the webpage below</w:t>
      </w:r>
      <w:r w:rsidRPr="003D0D1C">
        <w:rPr>
          <w:rFonts w:ascii="Arial" w:hAnsi="Arial" w:cs="Arial"/>
          <w:sz w:val="22"/>
          <w:szCs w:val="22"/>
        </w:rPr>
        <w:t>.</w:t>
      </w:r>
      <w:r w:rsidR="00C56C85" w:rsidRPr="003D0D1C">
        <w:rPr>
          <w:rFonts w:ascii="Arial" w:hAnsi="Arial" w:cs="Arial"/>
          <w:i/>
          <w:sz w:val="22"/>
          <w:szCs w:val="22"/>
        </w:rPr>
        <w:t xml:space="preserve"> </w:t>
      </w:r>
    </w:p>
    <w:p w14:paraId="5A3C0E09" w14:textId="77777777" w:rsidR="000E5367" w:rsidRPr="003D0D1C" w:rsidRDefault="000E5367" w:rsidP="00C56C85">
      <w:pPr>
        <w:rPr>
          <w:rFonts w:ascii="Arial" w:hAnsi="Arial" w:cs="Arial"/>
          <w:sz w:val="22"/>
          <w:szCs w:val="22"/>
        </w:rPr>
      </w:pPr>
    </w:p>
    <w:p w14:paraId="68278FB5" w14:textId="509E0BEB" w:rsidR="006B02E3" w:rsidRPr="003D0D1C" w:rsidRDefault="009B0EA8" w:rsidP="00C56C85">
      <w:pPr>
        <w:rPr>
          <w:rFonts w:ascii="Arial" w:hAnsi="Arial" w:cs="Arial"/>
          <w:sz w:val="22"/>
          <w:szCs w:val="22"/>
        </w:rPr>
      </w:pPr>
      <w:r w:rsidRPr="003D0D1C">
        <w:rPr>
          <w:rFonts w:ascii="Arial" w:hAnsi="Arial" w:cs="Arial"/>
          <w:sz w:val="22"/>
          <w:szCs w:val="22"/>
        </w:rPr>
        <w:t xml:space="preserve">To help prepare, </w:t>
      </w:r>
      <w:r w:rsidR="0010006E" w:rsidRPr="003D0D1C">
        <w:rPr>
          <w:rFonts w:ascii="Arial" w:hAnsi="Arial" w:cs="Arial"/>
          <w:sz w:val="22"/>
          <w:szCs w:val="22"/>
        </w:rPr>
        <w:t xml:space="preserve">Master Gardener </w:t>
      </w:r>
      <w:r w:rsidRPr="003D0D1C">
        <w:rPr>
          <w:rFonts w:ascii="Arial" w:hAnsi="Arial" w:cs="Arial"/>
          <w:sz w:val="22"/>
          <w:szCs w:val="22"/>
        </w:rPr>
        <w:t>vol</w:t>
      </w:r>
      <w:r w:rsidR="0010006E" w:rsidRPr="003D0D1C">
        <w:rPr>
          <w:rFonts w:ascii="Arial" w:hAnsi="Arial" w:cs="Arial"/>
          <w:sz w:val="22"/>
          <w:szCs w:val="22"/>
        </w:rPr>
        <w:t xml:space="preserve">unteers are encouraged to </w:t>
      </w:r>
      <w:r w:rsidR="002436A5" w:rsidRPr="003D0D1C">
        <w:rPr>
          <w:rFonts w:ascii="Arial" w:hAnsi="Arial" w:cs="Arial"/>
          <w:sz w:val="22"/>
          <w:szCs w:val="22"/>
        </w:rPr>
        <w:t xml:space="preserve">visit the volunteering at the Purdue Plant Info </w:t>
      </w:r>
      <w:proofErr w:type="gramStart"/>
      <w:r w:rsidR="002436A5" w:rsidRPr="003D0D1C">
        <w:rPr>
          <w:rFonts w:ascii="Arial" w:hAnsi="Arial" w:cs="Arial"/>
          <w:sz w:val="22"/>
          <w:szCs w:val="22"/>
        </w:rPr>
        <w:t>To</w:t>
      </w:r>
      <w:proofErr w:type="gramEnd"/>
      <w:r w:rsidR="002436A5" w:rsidRPr="003D0D1C">
        <w:rPr>
          <w:rFonts w:ascii="Arial" w:hAnsi="Arial" w:cs="Arial"/>
          <w:sz w:val="22"/>
          <w:szCs w:val="22"/>
        </w:rPr>
        <w:t xml:space="preserve"> Go webpage at</w:t>
      </w:r>
      <w:r w:rsidR="006B02E3" w:rsidRPr="003D0D1C">
        <w:rPr>
          <w:rFonts w:ascii="Arial" w:hAnsi="Arial" w:cs="Arial"/>
          <w:sz w:val="22"/>
          <w:szCs w:val="22"/>
        </w:rPr>
        <w:t>:</w:t>
      </w:r>
    </w:p>
    <w:p w14:paraId="7F9F1E45" w14:textId="779EDCAC" w:rsidR="006B02E3" w:rsidRPr="003D0D1C" w:rsidRDefault="006B02E3" w:rsidP="00C56C85">
      <w:pPr>
        <w:rPr>
          <w:rFonts w:ascii="Arial" w:hAnsi="Arial" w:cs="Arial"/>
          <w:sz w:val="22"/>
          <w:szCs w:val="22"/>
        </w:rPr>
      </w:pPr>
    </w:p>
    <w:p w14:paraId="0DC6B737" w14:textId="05DFFD42" w:rsidR="00EA424B" w:rsidRPr="003D0D1C" w:rsidRDefault="00BE7652" w:rsidP="00C56C85">
      <w:pPr>
        <w:rPr>
          <w:rFonts w:ascii="Arial" w:hAnsi="Arial" w:cs="Arial"/>
          <w:sz w:val="22"/>
          <w:szCs w:val="22"/>
        </w:rPr>
      </w:pPr>
      <w:hyperlink r:id="rId9" w:history="1">
        <w:r w:rsidRPr="003D0D1C">
          <w:rPr>
            <w:rStyle w:val="Hyperlink"/>
            <w:rFonts w:ascii="Arial" w:hAnsi="Arial" w:cs="Arial"/>
            <w:sz w:val="22"/>
            <w:szCs w:val="22"/>
          </w:rPr>
          <w:t>https://www.purdue.edu/hla/sites/master-gardener/volunteering-at-the-purdue-plant-info-to-go-booth/</w:t>
        </w:r>
      </w:hyperlink>
      <w:r w:rsidRPr="003D0D1C">
        <w:rPr>
          <w:rFonts w:ascii="Arial" w:hAnsi="Arial" w:cs="Arial"/>
          <w:sz w:val="22"/>
          <w:szCs w:val="22"/>
        </w:rPr>
        <w:t xml:space="preserve"> </w:t>
      </w:r>
    </w:p>
    <w:p w14:paraId="6AC09106" w14:textId="78888A3D" w:rsidR="002436A5" w:rsidRPr="003D0D1C" w:rsidRDefault="002436A5" w:rsidP="00C56C85">
      <w:pPr>
        <w:rPr>
          <w:rFonts w:ascii="Arial" w:hAnsi="Arial" w:cs="Arial"/>
          <w:sz w:val="22"/>
          <w:szCs w:val="22"/>
        </w:rPr>
      </w:pPr>
    </w:p>
    <w:p w14:paraId="43AB6B4E" w14:textId="77777777" w:rsidR="00004072" w:rsidRDefault="00004072" w:rsidP="00C56C85">
      <w:pPr>
        <w:rPr>
          <w:rFonts w:ascii="Arial" w:hAnsi="Arial" w:cs="Arial"/>
          <w:sz w:val="22"/>
          <w:szCs w:val="22"/>
        </w:rPr>
      </w:pPr>
    </w:p>
    <w:p w14:paraId="292C380E" w14:textId="0803393B" w:rsidR="002436A5" w:rsidRDefault="002436A5" w:rsidP="00C56C85">
      <w:pPr>
        <w:rPr>
          <w:rFonts w:ascii="Arial" w:hAnsi="Arial" w:cs="Arial"/>
          <w:sz w:val="22"/>
          <w:szCs w:val="22"/>
        </w:rPr>
      </w:pPr>
      <w:r w:rsidRPr="003D0D1C">
        <w:rPr>
          <w:rFonts w:ascii="Arial" w:hAnsi="Arial" w:cs="Arial"/>
          <w:sz w:val="22"/>
          <w:szCs w:val="22"/>
        </w:rPr>
        <w:t>On this webpage you will find:</w:t>
      </w:r>
    </w:p>
    <w:p w14:paraId="7EB73DBC" w14:textId="77777777" w:rsidR="00004072" w:rsidRPr="003D0D1C" w:rsidRDefault="00004072" w:rsidP="00C56C85">
      <w:pPr>
        <w:rPr>
          <w:rFonts w:ascii="Arial" w:hAnsi="Arial" w:cs="Arial"/>
          <w:sz w:val="22"/>
          <w:szCs w:val="22"/>
        </w:rPr>
      </w:pPr>
    </w:p>
    <w:p w14:paraId="6A5CD11F" w14:textId="68D29068" w:rsidR="002436A5" w:rsidRPr="003D0D1C" w:rsidRDefault="002436A5" w:rsidP="00577A8E">
      <w:pPr>
        <w:pStyle w:val="ListParagraph"/>
        <w:numPr>
          <w:ilvl w:val="0"/>
          <w:numId w:val="2"/>
        </w:numPr>
        <w:rPr>
          <w:rFonts w:ascii="Arial" w:hAnsi="Arial" w:cs="Arial"/>
          <w:sz w:val="22"/>
          <w:szCs w:val="22"/>
        </w:rPr>
      </w:pPr>
      <w:r w:rsidRPr="003D0D1C">
        <w:rPr>
          <w:rFonts w:ascii="Arial" w:hAnsi="Arial" w:cs="Arial"/>
          <w:sz w:val="22"/>
          <w:szCs w:val="22"/>
        </w:rPr>
        <w:t>A schedule of counties staffing the booth</w:t>
      </w:r>
    </w:p>
    <w:p w14:paraId="70FAC5FD" w14:textId="24F821D6" w:rsidR="002436A5" w:rsidRPr="003D0D1C" w:rsidRDefault="002436A5" w:rsidP="00577A8E">
      <w:pPr>
        <w:pStyle w:val="ListParagraph"/>
        <w:numPr>
          <w:ilvl w:val="0"/>
          <w:numId w:val="2"/>
        </w:numPr>
        <w:rPr>
          <w:rFonts w:ascii="Arial" w:hAnsi="Arial" w:cs="Arial"/>
          <w:sz w:val="22"/>
          <w:szCs w:val="22"/>
        </w:rPr>
      </w:pPr>
      <w:r w:rsidRPr="003D0D1C">
        <w:rPr>
          <w:rFonts w:ascii="Arial" w:hAnsi="Arial" w:cs="Arial"/>
          <w:sz w:val="22"/>
          <w:szCs w:val="22"/>
        </w:rPr>
        <w:t xml:space="preserve">Instructions for emailing publications to </w:t>
      </w:r>
      <w:proofErr w:type="gramStart"/>
      <w:r w:rsidRPr="003D0D1C">
        <w:rPr>
          <w:rFonts w:ascii="Arial" w:hAnsi="Arial" w:cs="Arial"/>
          <w:sz w:val="22"/>
          <w:szCs w:val="22"/>
        </w:rPr>
        <w:t>booth</w:t>
      </w:r>
      <w:proofErr w:type="gramEnd"/>
      <w:r w:rsidRPr="003D0D1C">
        <w:rPr>
          <w:rFonts w:ascii="Arial" w:hAnsi="Arial" w:cs="Arial"/>
          <w:sz w:val="22"/>
          <w:szCs w:val="22"/>
        </w:rPr>
        <w:t xml:space="preserve"> visitors</w:t>
      </w:r>
    </w:p>
    <w:p w14:paraId="5E36E50F" w14:textId="5C5CEBEB" w:rsidR="002436A5" w:rsidRPr="003D0D1C" w:rsidRDefault="002436A5" w:rsidP="00577A8E">
      <w:pPr>
        <w:pStyle w:val="ListParagraph"/>
        <w:numPr>
          <w:ilvl w:val="0"/>
          <w:numId w:val="2"/>
        </w:numPr>
        <w:rPr>
          <w:rFonts w:ascii="Arial" w:hAnsi="Arial" w:cs="Arial"/>
          <w:sz w:val="22"/>
          <w:szCs w:val="22"/>
        </w:rPr>
      </w:pPr>
      <w:r w:rsidRPr="003D0D1C">
        <w:rPr>
          <w:rFonts w:ascii="Arial" w:hAnsi="Arial" w:cs="Arial"/>
          <w:sz w:val="22"/>
          <w:szCs w:val="22"/>
        </w:rPr>
        <w:t>An orientation for all Purdue EMG volunteers staffing the booth</w:t>
      </w:r>
    </w:p>
    <w:p w14:paraId="73D3802B" w14:textId="27C46B46" w:rsidR="002436A5" w:rsidRPr="003D0D1C" w:rsidRDefault="002436A5" w:rsidP="00577A8E">
      <w:pPr>
        <w:pStyle w:val="ListParagraph"/>
        <w:numPr>
          <w:ilvl w:val="0"/>
          <w:numId w:val="2"/>
        </w:numPr>
        <w:rPr>
          <w:rFonts w:ascii="Arial" w:hAnsi="Arial" w:cs="Arial"/>
          <w:sz w:val="22"/>
          <w:szCs w:val="22"/>
        </w:rPr>
      </w:pPr>
      <w:r w:rsidRPr="003D0D1C">
        <w:rPr>
          <w:rFonts w:ascii="Arial" w:hAnsi="Arial" w:cs="Arial"/>
          <w:sz w:val="22"/>
          <w:szCs w:val="22"/>
        </w:rPr>
        <w:t xml:space="preserve">Information about parking at the Indiana State Fair </w:t>
      </w:r>
    </w:p>
    <w:p w14:paraId="0C45ECA2" w14:textId="77777777" w:rsidR="00C4170B" w:rsidRPr="003D0D1C" w:rsidRDefault="00C4170B" w:rsidP="00825CCD">
      <w:pPr>
        <w:tabs>
          <w:tab w:val="left" w:pos="1440"/>
        </w:tabs>
        <w:rPr>
          <w:rFonts w:ascii="Arial" w:hAnsi="Arial" w:cs="Arial"/>
          <w:sz w:val="22"/>
          <w:szCs w:val="22"/>
        </w:rPr>
      </w:pPr>
    </w:p>
    <w:p w14:paraId="08474DF9" w14:textId="7D075CBD" w:rsidR="00825CCD" w:rsidRPr="003D0D1C" w:rsidRDefault="00825CCD" w:rsidP="00825CCD">
      <w:pPr>
        <w:tabs>
          <w:tab w:val="left" w:pos="1440"/>
        </w:tabs>
        <w:rPr>
          <w:rFonts w:ascii="Arial" w:hAnsi="Arial" w:cs="Arial"/>
          <w:sz w:val="22"/>
          <w:szCs w:val="22"/>
        </w:rPr>
      </w:pPr>
      <w:r w:rsidRPr="003D0D1C">
        <w:rPr>
          <w:rFonts w:ascii="Arial" w:hAnsi="Arial" w:cs="Arial"/>
          <w:sz w:val="22"/>
          <w:szCs w:val="22"/>
        </w:rPr>
        <w:t xml:space="preserve">The booth will be furnished with a </w:t>
      </w:r>
      <w:r w:rsidR="00D93EDB" w:rsidRPr="003D0D1C">
        <w:rPr>
          <w:rFonts w:ascii="Arial" w:hAnsi="Arial" w:cs="Arial"/>
          <w:sz w:val="22"/>
          <w:szCs w:val="22"/>
        </w:rPr>
        <w:t xml:space="preserve">Purdue </w:t>
      </w:r>
      <w:r w:rsidR="009C236C" w:rsidRPr="003D0D1C">
        <w:rPr>
          <w:rFonts w:ascii="Arial" w:hAnsi="Arial" w:cs="Arial"/>
          <w:sz w:val="22"/>
          <w:szCs w:val="22"/>
        </w:rPr>
        <w:t xml:space="preserve">Extension </w:t>
      </w:r>
      <w:r w:rsidRPr="003D0D1C">
        <w:rPr>
          <w:rFonts w:ascii="Arial" w:hAnsi="Arial" w:cs="Arial"/>
          <w:sz w:val="22"/>
          <w:szCs w:val="22"/>
        </w:rPr>
        <w:t>Master Gardener</w:t>
      </w:r>
      <w:r w:rsidR="00D93EDB" w:rsidRPr="003D0D1C">
        <w:rPr>
          <w:rFonts w:ascii="Arial" w:hAnsi="Arial" w:cs="Arial"/>
          <w:sz w:val="22"/>
          <w:szCs w:val="22"/>
        </w:rPr>
        <w:t xml:space="preserve"> Manual, </w:t>
      </w:r>
      <w:r w:rsidRPr="003D0D1C">
        <w:rPr>
          <w:rFonts w:ascii="Arial" w:hAnsi="Arial" w:cs="Arial"/>
          <w:sz w:val="22"/>
          <w:szCs w:val="22"/>
        </w:rPr>
        <w:t xml:space="preserve">Ortho Problem Solver, Plant and Pest Diagnostic Lab information, </w:t>
      </w:r>
      <w:r w:rsidR="00D93EDB" w:rsidRPr="003D0D1C">
        <w:rPr>
          <w:rFonts w:ascii="Arial" w:hAnsi="Arial" w:cs="Arial"/>
          <w:sz w:val="22"/>
          <w:szCs w:val="22"/>
        </w:rPr>
        <w:t xml:space="preserve">Purdue </w:t>
      </w:r>
      <w:r w:rsidRPr="003D0D1C">
        <w:rPr>
          <w:rFonts w:ascii="Arial" w:hAnsi="Arial" w:cs="Arial"/>
          <w:sz w:val="22"/>
          <w:szCs w:val="22"/>
        </w:rPr>
        <w:t xml:space="preserve">Master Gardener program fliers, and other reference books. A </w:t>
      </w:r>
      <w:r w:rsidR="00812329" w:rsidRPr="003D0D1C">
        <w:rPr>
          <w:rFonts w:ascii="Arial" w:hAnsi="Arial" w:cs="Arial"/>
          <w:sz w:val="22"/>
          <w:szCs w:val="22"/>
        </w:rPr>
        <w:t xml:space="preserve">computer </w:t>
      </w:r>
      <w:r w:rsidR="0012324F" w:rsidRPr="003D0D1C">
        <w:rPr>
          <w:rFonts w:ascii="Arial" w:hAnsi="Arial" w:cs="Arial"/>
          <w:sz w:val="22"/>
          <w:szCs w:val="22"/>
        </w:rPr>
        <w:t xml:space="preserve">and </w:t>
      </w:r>
      <w:r w:rsidRPr="003D0D1C">
        <w:rPr>
          <w:rFonts w:ascii="Arial" w:hAnsi="Arial" w:cs="Arial"/>
          <w:sz w:val="22"/>
          <w:szCs w:val="22"/>
        </w:rPr>
        <w:t xml:space="preserve">live </w:t>
      </w:r>
      <w:r w:rsidR="00476701" w:rsidRPr="003D0D1C">
        <w:rPr>
          <w:rFonts w:ascii="Arial" w:hAnsi="Arial" w:cs="Arial"/>
          <w:sz w:val="22"/>
          <w:szCs w:val="22"/>
        </w:rPr>
        <w:t>Internet</w:t>
      </w:r>
      <w:r w:rsidRPr="003D0D1C">
        <w:rPr>
          <w:rFonts w:ascii="Arial" w:hAnsi="Arial" w:cs="Arial"/>
          <w:sz w:val="22"/>
          <w:szCs w:val="22"/>
        </w:rPr>
        <w:t xml:space="preserve"> connection will be available in the booth for access to information on the web so that Purdue publications can be </w:t>
      </w:r>
      <w:r w:rsidR="00812329" w:rsidRPr="003D0D1C">
        <w:rPr>
          <w:rFonts w:ascii="Arial" w:hAnsi="Arial" w:cs="Arial"/>
          <w:sz w:val="22"/>
          <w:szCs w:val="22"/>
        </w:rPr>
        <w:t>referenced</w:t>
      </w:r>
      <w:r w:rsidR="008141A4" w:rsidRPr="003D0D1C">
        <w:rPr>
          <w:rFonts w:ascii="Arial" w:hAnsi="Arial" w:cs="Arial"/>
          <w:sz w:val="22"/>
          <w:szCs w:val="22"/>
        </w:rPr>
        <w:t xml:space="preserve"> as needed</w:t>
      </w:r>
      <w:r w:rsidR="00812329" w:rsidRPr="003D0D1C">
        <w:rPr>
          <w:rFonts w:ascii="Arial" w:hAnsi="Arial" w:cs="Arial"/>
          <w:sz w:val="22"/>
          <w:szCs w:val="22"/>
        </w:rPr>
        <w:t>.</w:t>
      </w:r>
    </w:p>
    <w:p w14:paraId="6E9B6480" w14:textId="77777777" w:rsidR="008141A4" w:rsidRPr="003D0D1C" w:rsidRDefault="008141A4" w:rsidP="00825CCD">
      <w:pPr>
        <w:tabs>
          <w:tab w:val="left" w:pos="1440"/>
        </w:tabs>
        <w:rPr>
          <w:rFonts w:ascii="Arial" w:hAnsi="Arial" w:cs="Arial"/>
          <w:sz w:val="22"/>
          <w:szCs w:val="22"/>
        </w:rPr>
      </w:pPr>
    </w:p>
    <w:p w14:paraId="2EB9A789" w14:textId="5BF4B038" w:rsidR="00825CCD" w:rsidRDefault="00792482" w:rsidP="00825CCD">
      <w:pPr>
        <w:tabs>
          <w:tab w:val="left" w:pos="1440"/>
        </w:tabs>
        <w:rPr>
          <w:rFonts w:ascii="Arial" w:hAnsi="Arial" w:cs="Arial"/>
          <w:sz w:val="22"/>
          <w:szCs w:val="22"/>
        </w:rPr>
      </w:pPr>
      <w:r w:rsidRPr="003D0D1C">
        <w:rPr>
          <w:rFonts w:ascii="Arial" w:hAnsi="Arial" w:cs="Arial"/>
          <w:sz w:val="22"/>
          <w:szCs w:val="22"/>
        </w:rPr>
        <w:t xml:space="preserve">Purdue </w:t>
      </w:r>
      <w:r w:rsidR="009C236C" w:rsidRPr="003D0D1C">
        <w:rPr>
          <w:rFonts w:ascii="Arial" w:hAnsi="Arial" w:cs="Arial"/>
          <w:sz w:val="22"/>
          <w:szCs w:val="22"/>
        </w:rPr>
        <w:t xml:space="preserve">Extension </w:t>
      </w:r>
      <w:r w:rsidRPr="003D0D1C">
        <w:rPr>
          <w:rFonts w:ascii="Arial" w:hAnsi="Arial" w:cs="Arial"/>
          <w:sz w:val="22"/>
          <w:szCs w:val="22"/>
        </w:rPr>
        <w:t>Master Gardener volunteers will be asked to</w:t>
      </w:r>
      <w:r w:rsidR="000939D6" w:rsidRPr="003D0D1C">
        <w:rPr>
          <w:rFonts w:ascii="Arial" w:hAnsi="Arial" w:cs="Arial"/>
          <w:sz w:val="22"/>
          <w:szCs w:val="22"/>
        </w:rPr>
        <w:t xml:space="preserve"> track </w:t>
      </w:r>
      <w:r w:rsidR="00825CCD" w:rsidRPr="003D0D1C">
        <w:rPr>
          <w:rFonts w:ascii="Arial" w:hAnsi="Arial" w:cs="Arial"/>
          <w:sz w:val="22"/>
          <w:szCs w:val="22"/>
        </w:rPr>
        <w:t xml:space="preserve">contacts (number of people </w:t>
      </w:r>
      <w:r w:rsidR="00372F35">
        <w:rPr>
          <w:rFonts w:ascii="Arial" w:hAnsi="Arial" w:cs="Arial"/>
          <w:sz w:val="22"/>
          <w:szCs w:val="22"/>
        </w:rPr>
        <w:t>they</w:t>
      </w:r>
      <w:r w:rsidR="00825CCD" w:rsidRPr="003D0D1C">
        <w:rPr>
          <w:rFonts w:ascii="Arial" w:hAnsi="Arial" w:cs="Arial"/>
          <w:sz w:val="22"/>
          <w:szCs w:val="22"/>
        </w:rPr>
        <w:t xml:space="preserve"> help) as </w:t>
      </w:r>
      <w:r w:rsidR="00372F35">
        <w:rPr>
          <w:rFonts w:ascii="Arial" w:hAnsi="Arial" w:cs="Arial"/>
          <w:sz w:val="22"/>
          <w:szCs w:val="22"/>
        </w:rPr>
        <w:t>they</w:t>
      </w:r>
      <w:r w:rsidR="00825CCD" w:rsidRPr="003D0D1C">
        <w:rPr>
          <w:rFonts w:ascii="Arial" w:hAnsi="Arial" w:cs="Arial"/>
          <w:sz w:val="22"/>
          <w:szCs w:val="22"/>
        </w:rPr>
        <w:t xml:space="preserve"> work at the booth; these statistics are essential for showing </w:t>
      </w:r>
      <w:r w:rsidR="00372F35">
        <w:rPr>
          <w:rFonts w:ascii="Arial" w:hAnsi="Arial" w:cs="Arial"/>
          <w:sz w:val="22"/>
          <w:szCs w:val="22"/>
        </w:rPr>
        <w:t xml:space="preserve">the </w:t>
      </w:r>
      <w:r w:rsidR="00825CCD" w:rsidRPr="003D0D1C">
        <w:rPr>
          <w:rFonts w:ascii="Arial" w:hAnsi="Arial" w:cs="Arial"/>
          <w:sz w:val="22"/>
          <w:szCs w:val="22"/>
        </w:rPr>
        <w:t xml:space="preserve">impact of the Purdue </w:t>
      </w:r>
      <w:r w:rsidR="009C236C" w:rsidRPr="003D0D1C">
        <w:rPr>
          <w:rFonts w:ascii="Arial" w:hAnsi="Arial" w:cs="Arial"/>
          <w:sz w:val="22"/>
          <w:szCs w:val="22"/>
        </w:rPr>
        <w:t xml:space="preserve">Extension </w:t>
      </w:r>
      <w:r w:rsidR="00825CCD" w:rsidRPr="003D0D1C">
        <w:rPr>
          <w:rFonts w:ascii="Arial" w:hAnsi="Arial" w:cs="Arial"/>
          <w:sz w:val="22"/>
          <w:szCs w:val="22"/>
        </w:rPr>
        <w:t xml:space="preserve">Master Gardener Program. There will be forms available at the booth for this purpose. </w:t>
      </w:r>
    </w:p>
    <w:p w14:paraId="771E38CA" w14:textId="5D75A394" w:rsidR="007B6A4D" w:rsidRDefault="007B6A4D" w:rsidP="00825CCD">
      <w:pPr>
        <w:tabs>
          <w:tab w:val="left" w:pos="1440"/>
        </w:tabs>
        <w:rPr>
          <w:rFonts w:ascii="Arial" w:hAnsi="Arial" w:cs="Arial"/>
          <w:sz w:val="22"/>
          <w:szCs w:val="22"/>
        </w:rPr>
      </w:pPr>
    </w:p>
    <w:p w14:paraId="0372FCC6" w14:textId="1FC85F5F" w:rsidR="007B6A4D" w:rsidRPr="00357EF0" w:rsidRDefault="007B6A4D" w:rsidP="00357EF0">
      <w:pPr>
        <w:tabs>
          <w:tab w:val="left" w:pos="1440"/>
        </w:tabs>
        <w:rPr>
          <w:rFonts w:ascii="Arial" w:hAnsi="Arial" w:cs="Arial"/>
          <w:sz w:val="22"/>
          <w:szCs w:val="22"/>
        </w:rPr>
      </w:pPr>
      <w:r w:rsidRPr="00357EF0">
        <w:rPr>
          <w:rFonts w:ascii="Arial" w:hAnsi="Arial" w:cs="Arial"/>
          <w:sz w:val="22"/>
          <w:szCs w:val="22"/>
        </w:rPr>
        <w:t>Also, there will be an interactive activity for show patrons. The “</w:t>
      </w:r>
      <w:r w:rsidR="00357EF0">
        <w:rPr>
          <w:rFonts w:ascii="Arial" w:hAnsi="Arial" w:cs="Arial"/>
          <w:sz w:val="22"/>
          <w:szCs w:val="22"/>
        </w:rPr>
        <w:t>House Plant Identification</w:t>
      </w:r>
      <w:r w:rsidR="00B57061" w:rsidRPr="00357EF0">
        <w:rPr>
          <w:rFonts w:ascii="Arial" w:hAnsi="Arial" w:cs="Arial"/>
          <w:sz w:val="22"/>
          <w:szCs w:val="22"/>
        </w:rPr>
        <w:t xml:space="preserve"> Quiz</w:t>
      </w:r>
      <w:r w:rsidRPr="00357EF0">
        <w:rPr>
          <w:rFonts w:ascii="Arial" w:hAnsi="Arial" w:cs="Arial"/>
          <w:sz w:val="22"/>
          <w:szCs w:val="22"/>
        </w:rPr>
        <w:t xml:space="preserve">” will give booth visitors a chance to practice identifying some common </w:t>
      </w:r>
      <w:r w:rsidR="00B57061" w:rsidRPr="00357EF0">
        <w:rPr>
          <w:rFonts w:ascii="Arial" w:hAnsi="Arial" w:cs="Arial"/>
          <w:sz w:val="22"/>
          <w:szCs w:val="22"/>
        </w:rPr>
        <w:t>plant problems using real samples</w:t>
      </w:r>
      <w:r w:rsidRPr="00357EF0">
        <w:rPr>
          <w:rFonts w:ascii="Arial" w:hAnsi="Arial" w:cs="Arial"/>
          <w:sz w:val="22"/>
          <w:szCs w:val="22"/>
        </w:rPr>
        <w:t xml:space="preserve">! Instructions for EMG volunteers will be provided. </w:t>
      </w:r>
    </w:p>
    <w:p w14:paraId="235CEE7D" w14:textId="77777777" w:rsidR="00825CCD" w:rsidRPr="003D0D1C" w:rsidRDefault="00825CCD" w:rsidP="00825CCD">
      <w:pPr>
        <w:tabs>
          <w:tab w:val="left" w:pos="1440"/>
        </w:tabs>
        <w:rPr>
          <w:rFonts w:ascii="Arial" w:hAnsi="Arial" w:cs="Arial"/>
          <w:sz w:val="22"/>
          <w:szCs w:val="22"/>
        </w:rPr>
      </w:pPr>
    </w:p>
    <w:p w14:paraId="3F360255" w14:textId="42BFCABA" w:rsidR="00825CCD" w:rsidRPr="003D0D1C" w:rsidRDefault="00825CCD" w:rsidP="00825CCD">
      <w:pPr>
        <w:tabs>
          <w:tab w:val="left" w:pos="1440"/>
        </w:tabs>
        <w:rPr>
          <w:rFonts w:ascii="Arial" w:hAnsi="Arial" w:cs="Arial"/>
          <w:sz w:val="22"/>
          <w:szCs w:val="22"/>
          <w:lang w:bidi="en-US"/>
        </w:rPr>
      </w:pPr>
      <w:r w:rsidRPr="003D0D1C">
        <w:rPr>
          <w:rFonts w:ascii="Arial" w:hAnsi="Arial" w:cs="Arial"/>
          <w:sz w:val="22"/>
          <w:szCs w:val="22"/>
          <w:lang w:bidi="en-US"/>
        </w:rPr>
        <w:t>We expect</w:t>
      </w:r>
      <w:r w:rsidR="00D93EDB" w:rsidRPr="003D0D1C">
        <w:rPr>
          <w:rFonts w:ascii="Arial" w:hAnsi="Arial" w:cs="Arial"/>
          <w:sz w:val="22"/>
          <w:szCs w:val="22"/>
          <w:lang w:bidi="en-US"/>
        </w:rPr>
        <w:t xml:space="preserve"> that individual volunteers who </w:t>
      </w:r>
      <w:r w:rsidRPr="003D0D1C">
        <w:rPr>
          <w:rFonts w:ascii="Arial" w:hAnsi="Arial" w:cs="Arial"/>
          <w:sz w:val="22"/>
          <w:szCs w:val="22"/>
          <w:lang w:bidi="en-US"/>
        </w:rPr>
        <w:t xml:space="preserve">cannot work their shift will either find a replacement or </w:t>
      </w:r>
      <w:r w:rsidR="00D93EDB" w:rsidRPr="003D0D1C">
        <w:rPr>
          <w:rFonts w:ascii="Arial" w:hAnsi="Arial" w:cs="Arial"/>
          <w:sz w:val="22"/>
          <w:szCs w:val="22"/>
          <w:lang w:bidi="en-US"/>
        </w:rPr>
        <w:t xml:space="preserve">work that out with their County </w:t>
      </w:r>
      <w:r w:rsidR="009C236C" w:rsidRPr="003D0D1C">
        <w:rPr>
          <w:rFonts w:ascii="Arial" w:hAnsi="Arial" w:cs="Arial"/>
          <w:sz w:val="22"/>
          <w:szCs w:val="22"/>
          <w:lang w:bidi="en-US"/>
        </w:rPr>
        <w:t>E</w:t>
      </w:r>
      <w:r w:rsidR="00D93EDB" w:rsidRPr="003D0D1C">
        <w:rPr>
          <w:rFonts w:ascii="Arial" w:hAnsi="Arial" w:cs="Arial"/>
          <w:sz w:val="22"/>
          <w:szCs w:val="22"/>
          <w:lang w:bidi="en-US"/>
        </w:rPr>
        <w:t>MG C</w:t>
      </w:r>
      <w:r w:rsidRPr="003D0D1C">
        <w:rPr>
          <w:rFonts w:ascii="Arial" w:hAnsi="Arial" w:cs="Arial"/>
          <w:sz w:val="22"/>
          <w:szCs w:val="22"/>
          <w:lang w:bidi="en-US"/>
        </w:rPr>
        <w:t xml:space="preserve">oordinator.  </w:t>
      </w:r>
      <w:r w:rsidR="00D93EDB" w:rsidRPr="003D0D1C">
        <w:rPr>
          <w:rFonts w:ascii="Arial" w:hAnsi="Arial" w:cs="Arial"/>
          <w:sz w:val="22"/>
          <w:szCs w:val="22"/>
          <w:lang w:bidi="en-US"/>
        </w:rPr>
        <w:t xml:space="preserve">If </w:t>
      </w:r>
      <w:r w:rsidRPr="003D0D1C">
        <w:rPr>
          <w:rFonts w:ascii="Arial" w:hAnsi="Arial" w:cs="Arial"/>
          <w:sz w:val="22"/>
          <w:szCs w:val="22"/>
          <w:lang w:bidi="en-US"/>
        </w:rPr>
        <w:t xml:space="preserve">your entire group will NOT be able to work their shift, PLEASE CALL or EMAIL us as soon as possible. We will try to find another group to cover for you if we have enough advance notice. </w:t>
      </w:r>
      <w:r w:rsidR="007B3DEF" w:rsidRPr="003D0D1C">
        <w:rPr>
          <w:rFonts w:ascii="Arial" w:hAnsi="Arial" w:cs="Arial"/>
          <w:sz w:val="22"/>
          <w:szCs w:val="22"/>
          <w:lang w:bidi="en-US"/>
        </w:rPr>
        <w:t>P</w:t>
      </w:r>
      <w:r w:rsidRPr="003D0D1C">
        <w:rPr>
          <w:rFonts w:ascii="Arial" w:hAnsi="Arial" w:cs="Arial"/>
          <w:sz w:val="22"/>
          <w:szCs w:val="22"/>
          <w:lang w:bidi="en-US"/>
        </w:rPr>
        <w:t>lease realize that on short notice it may mean th</w:t>
      </w:r>
      <w:r w:rsidR="00D93EDB" w:rsidRPr="003D0D1C">
        <w:rPr>
          <w:rFonts w:ascii="Arial" w:hAnsi="Arial" w:cs="Arial"/>
          <w:sz w:val="22"/>
          <w:szCs w:val="22"/>
          <w:lang w:bidi="en-US"/>
        </w:rPr>
        <w:t>at the booth will remain closed if your group does not show up.</w:t>
      </w:r>
    </w:p>
    <w:p w14:paraId="16045751" w14:textId="77777777" w:rsidR="00825CCD" w:rsidRPr="003D0D1C" w:rsidRDefault="00825CCD" w:rsidP="00825CCD">
      <w:pPr>
        <w:tabs>
          <w:tab w:val="left" w:pos="1440"/>
        </w:tabs>
        <w:rPr>
          <w:rFonts w:ascii="Arial" w:hAnsi="Arial" w:cs="Arial"/>
          <w:sz w:val="22"/>
          <w:szCs w:val="22"/>
        </w:rPr>
      </w:pPr>
    </w:p>
    <w:p w14:paraId="3F966923" w14:textId="52D127FF" w:rsidR="00825CCD" w:rsidRPr="003D0D1C" w:rsidRDefault="009C7FB4" w:rsidP="000C0751">
      <w:pPr>
        <w:tabs>
          <w:tab w:val="left" w:pos="1440"/>
        </w:tabs>
        <w:outlineLvl w:val="0"/>
        <w:rPr>
          <w:rFonts w:ascii="Arial" w:hAnsi="Arial" w:cs="Arial"/>
          <w:sz w:val="22"/>
          <w:szCs w:val="22"/>
          <w:lang w:bidi="en-US"/>
        </w:rPr>
      </w:pPr>
      <w:r w:rsidRPr="003D0D1C">
        <w:rPr>
          <w:rFonts w:ascii="Arial" w:hAnsi="Arial" w:cs="Arial"/>
          <w:sz w:val="22"/>
          <w:szCs w:val="22"/>
          <w:lang w:bidi="en-US"/>
        </w:rPr>
        <w:t>For</w:t>
      </w:r>
      <w:r w:rsidR="000939D6" w:rsidRPr="003D0D1C">
        <w:rPr>
          <w:rFonts w:ascii="Arial" w:hAnsi="Arial" w:cs="Arial"/>
          <w:sz w:val="22"/>
          <w:szCs w:val="22"/>
          <w:lang w:bidi="en-US"/>
        </w:rPr>
        <w:t xml:space="preserve"> URGENT </w:t>
      </w:r>
      <w:r w:rsidRPr="003D0D1C">
        <w:rPr>
          <w:rFonts w:ascii="Arial" w:hAnsi="Arial" w:cs="Arial"/>
          <w:sz w:val="22"/>
          <w:szCs w:val="22"/>
          <w:lang w:bidi="en-US"/>
        </w:rPr>
        <w:t xml:space="preserve">issues either </w:t>
      </w:r>
      <w:r w:rsidR="00372F35">
        <w:rPr>
          <w:rFonts w:ascii="Arial" w:hAnsi="Arial" w:cs="Arial"/>
          <w:sz w:val="22"/>
          <w:szCs w:val="22"/>
          <w:lang w:bidi="en-US"/>
        </w:rPr>
        <w:t xml:space="preserve">before </w:t>
      </w:r>
      <w:r w:rsidRPr="003D0D1C">
        <w:rPr>
          <w:rFonts w:ascii="Arial" w:hAnsi="Arial" w:cs="Arial"/>
          <w:sz w:val="22"/>
          <w:szCs w:val="22"/>
          <w:lang w:bidi="en-US"/>
        </w:rPr>
        <w:t xml:space="preserve">or during your assigned </w:t>
      </w:r>
      <w:r w:rsidR="00EB3163" w:rsidRPr="003D0D1C">
        <w:rPr>
          <w:rFonts w:ascii="Arial" w:hAnsi="Arial" w:cs="Arial"/>
          <w:sz w:val="22"/>
          <w:szCs w:val="22"/>
          <w:lang w:bidi="en-US"/>
        </w:rPr>
        <w:t xml:space="preserve">shift, </w:t>
      </w:r>
      <w:r w:rsidRPr="003D0D1C">
        <w:rPr>
          <w:rFonts w:ascii="Arial" w:hAnsi="Arial" w:cs="Arial"/>
          <w:sz w:val="22"/>
          <w:szCs w:val="22"/>
          <w:lang w:bidi="en-US"/>
        </w:rPr>
        <w:t>contact</w:t>
      </w:r>
      <w:r w:rsidR="000939D6" w:rsidRPr="003D0D1C">
        <w:rPr>
          <w:rFonts w:ascii="Arial" w:hAnsi="Arial" w:cs="Arial"/>
          <w:sz w:val="22"/>
          <w:szCs w:val="22"/>
          <w:lang w:bidi="en-US"/>
        </w:rPr>
        <w:t xml:space="preserve"> </w:t>
      </w:r>
      <w:r w:rsidRPr="003D0D1C">
        <w:rPr>
          <w:rFonts w:ascii="Arial" w:hAnsi="Arial" w:cs="Arial"/>
          <w:sz w:val="22"/>
          <w:szCs w:val="22"/>
          <w:lang w:bidi="en-US"/>
        </w:rPr>
        <w:t>John Orick at 765-496-7956</w:t>
      </w:r>
      <w:r w:rsidR="004A27AD" w:rsidRPr="003D0D1C">
        <w:rPr>
          <w:rFonts w:ascii="Arial" w:hAnsi="Arial" w:cs="Arial"/>
          <w:sz w:val="22"/>
          <w:szCs w:val="22"/>
          <w:lang w:bidi="en-US"/>
        </w:rPr>
        <w:t xml:space="preserve"> (calls will be forwarded to a cell phone after normal work hours)</w:t>
      </w:r>
      <w:r w:rsidR="00EB3163" w:rsidRPr="003D0D1C">
        <w:rPr>
          <w:rFonts w:ascii="Arial" w:hAnsi="Arial" w:cs="Arial"/>
          <w:sz w:val="22"/>
          <w:szCs w:val="22"/>
          <w:lang w:bidi="en-US"/>
        </w:rPr>
        <w:t>.</w:t>
      </w:r>
      <w:r w:rsidRPr="003D0D1C">
        <w:rPr>
          <w:rFonts w:ascii="Arial" w:hAnsi="Arial" w:cs="Arial"/>
          <w:sz w:val="22"/>
          <w:szCs w:val="22"/>
          <w:lang w:bidi="en-US"/>
        </w:rPr>
        <w:t xml:space="preserve"> </w:t>
      </w:r>
      <w:r w:rsidR="00051322" w:rsidRPr="003D0D1C">
        <w:rPr>
          <w:rFonts w:ascii="Arial" w:hAnsi="Arial" w:cs="Arial"/>
          <w:sz w:val="22"/>
          <w:szCs w:val="22"/>
          <w:lang w:bidi="en-US"/>
        </w:rPr>
        <w:t>You may also email questions to Pam Fisher</w:t>
      </w:r>
      <w:r w:rsidR="000939D6" w:rsidRPr="003D0D1C">
        <w:rPr>
          <w:rFonts w:ascii="Arial" w:hAnsi="Arial" w:cs="Arial"/>
          <w:sz w:val="22"/>
          <w:szCs w:val="22"/>
          <w:lang w:bidi="en-US"/>
        </w:rPr>
        <w:t xml:space="preserve">, </w:t>
      </w:r>
      <w:hyperlink r:id="rId10" w:history="1">
        <w:r w:rsidR="00051322" w:rsidRPr="003D0D1C">
          <w:rPr>
            <w:rStyle w:val="Hyperlink"/>
            <w:rFonts w:ascii="Arial" w:hAnsi="Arial" w:cs="Arial"/>
            <w:sz w:val="22"/>
            <w:szCs w:val="22"/>
            <w:lang w:bidi="en-US"/>
          </w:rPr>
          <w:t>fisherpj@purdue.edu</w:t>
        </w:r>
        <w:r w:rsidR="00372F35">
          <w:rPr>
            <w:rStyle w:val="Hyperlink"/>
            <w:rFonts w:ascii="Arial" w:hAnsi="Arial" w:cs="Arial"/>
            <w:sz w:val="22"/>
            <w:szCs w:val="22"/>
            <w:lang w:bidi="en-US"/>
          </w:rPr>
          <w:t>,</w:t>
        </w:r>
      </w:hyperlink>
      <w:r w:rsidR="000939D6" w:rsidRPr="003D0D1C">
        <w:rPr>
          <w:rFonts w:ascii="Arial" w:hAnsi="Arial" w:cs="Arial"/>
          <w:sz w:val="22"/>
          <w:szCs w:val="22"/>
          <w:lang w:bidi="en-US"/>
        </w:rPr>
        <w:t xml:space="preserve"> or </w:t>
      </w:r>
      <w:r w:rsidRPr="003D0D1C">
        <w:rPr>
          <w:rFonts w:ascii="Arial" w:hAnsi="Arial" w:cs="Arial"/>
          <w:sz w:val="22"/>
          <w:szCs w:val="22"/>
          <w:lang w:bidi="en-US"/>
        </w:rPr>
        <w:t>John Orick,</w:t>
      </w:r>
      <w:r w:rsidR="00D93EDB" w:rsidRPr="003D0D1C">
        <w:rPr>
          <w:rFonts w:ascii="Arial" w:hAnsi="Arial" w:cs="Arial"/>
          <w:sz w:val="22"/>
          <w:szCs w:val="22"/>
          <w:lang w:bidi="en-US"/>
        </w:rPr>
        <w:t xml:space="preserve"> </w:t>
      </w:r>
      <w:hyperlink r:id="rId11" w:history="1">
        <w:r w:rsidR="000939D6" w:rsidRPr="003D0D1C">
          <w:rPr>
            <w:rStyle w:val="Hyperlink"/>
            <w:rFonts w:ascii="Arial" w:hAnsi="Arial" w:cs="Arial"/>
            <w:sz w:val="22"/>
            <w:szCs w:val="22"/>
            <w:lang w:bidi="en-US"/>
          </w:rPr>
          <w:t>orick@purdue.edu</w:t>
        </w:r>
      </w:hyperlink>
      <w:r w:rsidR="000939D6" w:rsidRPr="003D0D1C">
        <w:rPr>
          <w:rFonts w:ascii="Arial" w:hAnsi="Arial" w:cs="Arial"/>
          <w:sz w:val="22"/>
          <w:szCs w:val="22"/>
          <w:lang w:bidi="en-US"/>
        </w:rPr>
        <w:t xml:space="preserve">. </w:t>
      </w:r>
      <w:r w:rsidR="00825CCD" w:rsidRPr="003D0D1C">
        <w:rPr>
          <w:rFonts w:ascii="Arial" w:hAnsi="Arial" w:cs="Arial"/>
          <w:sz w:val="22"/>
          <w:szCs w:val="22"/>
          <w:lang w:bidi="en-US"/>
        </w:rPr>
        <w:t xml:space="preserve"> </w:t>
      </w:r>
    </w:p>
    <w:p w14:paraId="084C2BBA" w14:textId="77777777" w:rsidR="00825CCD" w:rsidRPr="003D0D1C" w:rsidRDefault="00825CCD" w:rsidP="00825CCD">
      <w:pPr>
        <w:tabs>
          <w:tab w:val="left" w:pos="1440"/>
        </w:tabs>
        <w:rPr>
          <w:rFonts w:ascii="Arial" w:hAnsi="Arial" w:cs="Arial"/>
          <w:sz w:val="22"/>
          <w:szCs w:val="22"/>
        </w:rPr>
      </w:pPr>
    </w:p>
    <w:p w14:paraId="509E4563" w14:textId="218CBC58" w:rsidR="00825CCD" w:rsidRPr="003D0D1C" w:rsidRDefault="00825CCD" w:rsidP="00C368A3">
      <w:pPr>
        <w:tabs>
          <w:tab w:val="left" w:pos="1440"/>
        </w:tabs>
        <w:outlineLvl w:val="0"/>
        <w:rPr>
          <w:rFonts w:ascii="Arial" w:hAnsi="Arial" w:cs="Arial"/>
          <w:sz w:val="22"/>
          <w:szCs w:val="22"/>
        </w:rPr>
      </w:pPr>
    </w:p>
    <w:p w14:paraId="62D8CF30" w14:textId="4FDC306B" w:rsidR="00825CCD" w:rsidRPr="003D0D1C" w:rsidRDefault="00825CCD" w:rsidP="00BC2B6F">
      <w:pPr>
        <w:ind w:right="360"/>
        <w:rPr>
          <w:rFonts w:ascii="Arial" w:hAnsi="Arial" w:cs="Arial"/>
          <w:sz w:val="22"/>
          <w:szCs w:val="22"/>
        </w:rPr>
      </w:pPr>
      <w:r w:rsidRPr="003D0D1C">
        <w:rPr>
          <w:rFonts w:ascii="Arial" w:hAnsi="Arial" w:cs="Arial"/>
          <w:sz w:val="22"/>
          <w:szCs w:val="22"/>
        </w:rPr>
        <w:t>Encl</w:t>
      </w:r>
      <w:r w:rsidR="00D93EDB" w:rsidRPr="003D0D1C">
        <w:rPr>
          <w:rFonts w:ascii="Arial" w:hAnsi="Arial" w:cs="Arial"/>
          <w:sz w:val="22"/>
          <w:szCs w:val="22"/>
        </w:rPr>
        <w:t>osures</w:t>
      </w:r>
      <w:r w:rsidR="005F4250" w:rsidRPr="003D0D1C">
        <w:rPr>
          <w:rFonts w:ascii="Arial" w:hAnsi="Arial" w:cs="Arial"/>
          <w:sz w:val="22"/>
          <w:szCs w:val="22"/>
        </w:rPr>
        <w:t>:</w:t>
      </w:r>
      <w:r w:rsidR="005F4250" w:rsidRPr="003D0D1C">
        <w:rPr>
          <w:rFonts w:ascii="Arial" w:hAnsi="Arial" w:cs="Arial"/>
          <w:sz w:val="22"/>
          <w:szCs w:val="22"/>
        </w:rPr>
        <w:tab/>
        <w:t xml:space="preserve">Passes for </w:t>
      </w:r>
      <w:r w:rsidR="00146FF2" w:rsidRPr="003D0D1C">
        <w:rPr>
          <w:rFonts w:ascii="Arial" w:hAnsi="Arial" w:cs="Arial"/>
          <w:sz w:val="22"/>
          <w:szCs w:val="22"/>
        </w:rPr>
        <w:t>E</w:t>
      </w:r>
      <w:r w:rsidR="005F4250" w:rsidRPr="003D0D1C">
        <w:rPr>
          <w:rFonts w:ascii="Arial" w:hAnsi="Arial" w:cs="Arial"/>
          <w:sz w:val="22"/>
          <w:szCs w:val="22"/>
        </w:rPr>
        <w:t>MG v</w:t>
      </w:r>
      <w:r w:rsidRPr="003D0D1C">
        <w:rPr>
          <w:rFonts w:ascii="Arial" w:hAnsi="Arial" w:cs="Arial"/>
          <w:sz w:val="22"/>
          <w:szCs w:val="22"/>
        </w:rPr>
        <w:t xml:space="preserve">olunteers </w:t>
      </w:r>
    </w:p>
    <w:p w14:paraId="6B49D333" w14:textId="7572B557" w:rsidR="00D93EDB" w:rsidRPr="003D0D1C" w:rsidRDefault="006B02E3" w:rsidP="00BC2B6F">
      <w:pPr>
        <w:ind w:right="360"/>
        <w:rPr>
          <w:rFonts w:ascii="Arial" w:hAnsi="Arial" w:cs="Arial"/>
          <w:sz w:val="22"/>
          <w:szCs w:val="22"/>
        </w:rPr>
      </w:pPr>
      <w:r w:rsidRPr="003D0D1C">
        <w:rPr>
          <w:rFonts w:ascii="Arial" w:hAnsi="Arial" w:cs="Arial"/>
          <w:sz w:val="22"/>
          <w:szCs w:val="22"/>
        </w:rPr>
        <w:tab/>
      </w:r>
      <w:r w:rsidRPr="003D0D1C">
        <w:rPr>
          <w:rFonts w:ascii="Arial" w:hAnsi="Arial" w:cs="Arial"/>
          <w:sz w:val="22"/>
          <w:szCs w:val="22"/>
        </w:rPr>
        <w:tab/>
      </w:r>
      <w:r w:rsidR="00D93EDB" w:rsidRPr="003D0D1C">
        <w:rPr>
          <w:rFonts w:ascii="Arial" w:hAnsi="Arial" w:cs="Arial"/>
          <w:sz w:val="22"/>
          <w:szCs w:val="22"/>
        </w:rPr>
        <w:t>Schedule of county shift assignments</w:t>
      </w:r>
    </w:p>
    <w:p w14:paraId="2B66882B" w14:textId="7C269362" w:rsidR="00D93EDB" w:rsidRPr="003D0D1C" w:rsidRDefault="00D93EDB" w:rsidP="00BC2B6F">
      <w:pPr>
        <w:ind w:right="360"/>
        <w:rPr>
          <w:rFonts w:ascii="Arial" w:hAnsi="Arial" w:cs="Arial"/>
          <w:sz w:val="22"/>
          <w:szCs w:val="22"/>
        </w:rPr>
      </w:pPr>
      <w:r w:rsidRPr="003D0D1C">
        <w:rPr>
          <w:rFonts w:ascii="Arial" w:hAnsi="Arial" w:cs="Arial"/>
          <w:sz w:val="22"/>
          <w:szCs w:val="22"/>
        </w:rPr>
        <w:tab/>
      </w:r>
      <w:r w:rsidRPr="003D0D1C">
        <w:rPr>
          <w:rFonts w:ascii="Arial" w:hAnsi="Arial" w:cs="Arial"/>
          <w:sz w:val="22"/>
          <w:szCs w:val="22"/>
        </w:rPr>
        <w:tab/>
        <w:t>Map of Indiana State Fairgrounds</w:t>
      </w:r>
    </w:p>
    <w:p w14:paraId="598D79B5" w14:textId="64400B6D" w:rsidR="00812329" w:rsidRPr="003D0D1C" w:rsidRDefault="00BE7652" w:rsidP="00BC2B6F">
      <w:pPr>
        <w:ind w:right="360"/>
        <w:rPr>
          <w:rFonts w:ascii="Arial" w:hAnsi="Arial" w:cs="Arial"/>
          <w:sz w:val="22"/>
          <w:szCs w:val="22"/>
        </w:rPr>
      </w:pPr>
      <w:r w:rsidRPr="003D0D1C">
        <w:rPr>
          <w:rFonts w:ascii="Arial" w:hAnsi="Arial" w:cs="Arial"/>
          <w:sz w:val="22"/>
          <w:szCs w:val="22"/>
        </w:rPr>
        <w:tab/>
      </w:r>
      <w:r w:rsidRPr="003D0D1C">
        <w:rPr>
          <w:rFonts w:ascii="Arial" w:hAnsi="Arial" w:cs="Arial"/>
          <w:sz w:val="22"/>
          <w:szCs w:val="22"/>
        </w:rPr>
        <w:tab/>
      </w:r>
      <w:r w:rsidR="00812329" w:rsidRPr="003D0D1C">
        <w:rPr>
          <w:rFonts w:ascii="Arial" w:hAnsi="Arial" w:cs="Arial"/>
          <w:sz w:val="22"/>
          <w:szCs w:val="22"/>
        </w:rPr>
        <w:t>Diagram of Purdue Extension Building</w:t>
      </w:r>
    </w:p>
    <w:p w14:paraId="0CDD6FA0" w14:textId="4F62991B" w:rsidR="00825CCD" w:rsidRPr="003D0D1C" w:rsidRDefault="00D93EDB" w:rsidP="00D93EDB">
      <w:pPr>
        <w:ind w:left="360" w:right="360" w:firstLine="360"/>
        <w:rPr>
          <w:rFonts w:ascii="Arial" w:hAnsi="Arial" w:cs="Arial"/>
          <w:sz w:val="22"/>
          <w:szCs w:val="22"/>
        </w:rPr>
      </w:pPr>
      <w:r w:rsidRPr="003D0D1C">
        <w:rPr>
          <w:rFonts w:ascii="Arial" w:hAnsi="Arial" w:cs="Arial"/>
          <w:sz w:val="22"/>
          <w:szCs w:val="22"/>
        </w:rPr>
        <w:tab/>
      </w:r>
    </w:p>
    <w:p w14:paraId="523E1FB9" w14:textId="5B873E19" w:rsidR="00825CCD" w:rsidRPr="003D0D1C" w:rsidRDefault="00825CCD" w:rsidP="00BE7652">
      <w:pPr>
        <w:ind w:right="360"/>
        <w:rPr>
          <w:rFonts w:ascii="Arial" w:hAnsi="Arial" w:cs="Arial"/>
          <w:sz w:val="22"/>
          <w:szCs w:val="22"/>
        </w:rPr>
      </w:pPr>
    </w:p>
    <w:p w14:paraId="3453E9C1" w14:textId="77777777" w:rsidR="00825CCD" w:rsidRPr="003D0D1C" w:rsidRDefault="00825CCD" w:rsidP="00825CCD">
      <w:pPr>
        <w:widowControl w:val="0"/>
        <w:tabs>
          <w:tab w:val="left" w:pos="2340"/>
        </w:tabs>
        <w:autoSpaceDE w:val="0"/>
        <w:autoSpaceDN w:val="0"/>
        <w:adjustRightInd w:val="0"/>
        <w:rPr>
          <w:rFonts w:ascii="Arial" w:eastAsia="Times New Roman" w:hAnsi="Arial" w:cs="Arial"/>
          <w:sz w:val="22"/>
          <w:szCs w:val="22"/>
        </w:rPr>
      </w:pPr>
    </w:p>
    <w:p w14:paraId="123B5A06" w14:textId="77777777" w:rsidR="00825CCD" w:rsidRPr="003D0D1C" w:rsidRDefault="00825CCD">
      <w:pPr>
        <w:rPr>
          <w:rFonts w:ascii="Arial" w:hAnsi="Arial" w:cs="Arial"/>
          <w:sz w:val="22"/>
          <w:szCs w:val="22"/>
        </w:rPr>
      </w:pPr>
    </w:p>
    <w:p w14:paraId="09F9418B" w14:textId="77777777" w:rsidR="00825CCD" w:rsidRPr="003D0D1C" w:rsidRDefault="00825CCD">
      <w:pPr>
        <w:tabs>
          <w:tab w:val="left" w:pos="1440"/>
        </w:tabs>
        <w:rPr>
          <w:rFonts w:ascii="Arial" w:hAnsi="Arial" w:cs="Arial"/>
          <w:sz w:val="22"/>
          <w:szCs w:val="22"/>
        </w:rPr>
      </w:pPr>
    </w:p>
    <w:sectPr w:rsidR="00825CCD" w:rsidRPr="003D0D1C" w:rsidSect="00825CCD">
      <w:headerReference w:type="default" r:id="rId12"/>
      <w:footerReference w:type="even" r:id="rId13"/>
      <w:footerReference w:type="default" r:id="rId14"/>
      <w:pgSz w:w="12240" w:h="15840"/>
      <w:pgMar w:top="619" w:right="720" w:bottom="72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81D9" w14:textId="77777777" w:rsidR="00282299" w:rsidRDefault="00282299">
      <w:r>
        <w:separator/>
      </w:r>
    </w:p>
  </w:endnote>
  <w:endnote w:type="continuationSeparator" w:id="0">
    <w:p w14:paraId="35F6DFC9" w14:textId="77777777" w:rsidR="00282299" w:rsidRDefault="00282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8A62" w14:textId="285BAF1F" w:rsidR="00331465" w:rsidRDefault="00331465" w:rsidP="009C236C">
    <w:pPr>
      <w:pStyle w:val="Footer"/>
      <w:jc w:val="center"/>
    </w:pPr>
  </w:p>
  <w:p w14:paraId="4E0B5C10" w14:textId="56443BDE" w:rsidR="00331465" w:rsidRPr="00331465" w:rsidRDefault="00331465" w:rsidP="00331465">
    <w:pPr>
      <w:pStyle w:val="Footer"/>
      <w:jc w:val="center"/>
      <w:rPr>
        <w:i/>
        <w:sz w:val="18"/>
      </w:rPr>
    </w:pPr>
    <w:r w:rsidRPr="00331465">
      <w:rPr>
        <w:i/>
        <w:sz w:val="18"/>
      </w:rPr>
      <w:t>Purdue University Cooperative Extension Service is an equal access/equal opportunity institution.</w:t>
    </w:r>
  </w:p>
  <w:p w14:paraId="795C062B" w14:textId="77777777" w:rsidR="00331465" w:rsidRDefault="00331465">
    <w:pPr>
      <w:pStyle w:val="Footer"/>
    </w:pPr>
  </w:p>
  <w:p w14:paraId="49636E11" w14:textId="1CE86F9C" w:rsidR="00331465" w:rsidRDefault="00331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08EA" w14:textId="6059F361" w:rsidR="000C3A4C" w:rsidRPr="00EA22CA" w:rsidRDefault="000C3A4C" w:rsidP="00EA22CA">
    <w:pPr>
      <w:pStyle w:val="Footer"/>
      <w:ind w:left="-1800" w:firstLine="1800"/>
      <w:jc w:val="center"/>
    </w:pPr>
  </w:p>
  <w:p w14:paraId="4BCDD3BF" w14:textId="317290A8" w:rsidR="000C3A4C" w:rsidRPr="00331465" w:rsidRDefault="00331465">
    <w:pPr>
      <w:pStyle w:val="Footer"/>
      <w:ind w:left="-1800" w:firstLine="1800"/>
      <w:jc w:val="center"/>
      <w:rPr>
        <w:i/>
        <w:sz w:val="16"/>
      </w:rPr>
    </w:pPr>
    <w:r w:rsidRPr="00331465">
      <w:rPr>
        <w:i/>
        <w:sz w:val="16"/>
      </w:rPr>
      <w:t>Purdue University Cooperative Extension Service is an equal access/equal opportunity institution.</w:t>
    </w:r>
  </w:p>
  <w:p w14:paraId="32411EF4" w14:textId="77777777" w:rsidR="000C3A4C" w:rsidRDefault="000C3A4C">
    <w:pPr>
      <w:pStyle w:val="Footer"/>
      <w:ind w:left="-1800" w:firstLine="180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7FC7" w14:textId="77777777" w:rsidR="00282299" w:rsidRDefault="00282299">
      <w:r>
        <w:separator/>
      </w:r>
    </w:p>
  </w:footnote>
  <w:footnote w:type="continuationSeparator" w:id="0">
    <w:p w14:paraId="07827B9C" w14:textId="77777777" w:rsidR="00282299" w:rsidRDefault="00282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1167" w14:textId="4260FD45" w:rsidR="000C3A4C" w:rsidRDefault="000C3A4C">
    <w:pPr>
      <w:pStyle w:val="Header"/>
      <w:tabs>
        <w:tab w:val="clear" w:pos="8640"/>
        <w:tab w:val="right" w:pos="10440"/>
      </w:tabs>
      <w:ind w:left="-1800" w:right="-1800"/>
      <w:jc w:val="center"/>
    </w:pPr>
  </w:p>
  <w:p w14:paraId="5CA644CE" w14:textId="279B25B8" w:rsidR="000C3A4C" w:rsidRDefault="00663024">
    <w:pPr>
      <w:pStyle w:val="Header"/>
      <w:tabs>
        <w:tab w:val="clear" w:pos="8640"/>
        <w:tab w:val="right" w:pos="10440"/>
      </w:tabs>
      <w:ind w:left="-1800" w:right="-1800"/>
      <w:jc w:val="center"/>
    </w:pPr>
    <w:r>
      <w:rPr>
        <w:noProof/>
      </w:rPr>
      <w:pict w14:anchorId="65A31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urdue Extension Master Gardener brand " style="width:539.25pt;height:84pt;mso-width-percent:0;mso-height-percent:0;mso-width-percent:0;mso-height-percent:0">
          <v:imagedata r:id="rId1" o:title="EMG Brand with text hor 2021-02"/>
        </v:shape>
      </w:pict>
    </w:r>
  </w:p>
  <w:p w14:paraId="7C8C5734" w14:textId="77777777" w:rsidR="00331465" w:rsidRDefault="00331465" w:rsidP="00EA22CA">
    <w:pPr>
      <w:pStyle w:val="Header"/>
      <w:tabs>
        <w:tab w:val="clear" w:pos="8640"/>
        <w:tab w:val="right" w:pos="10440"/>
      </w:tabs>
      <w:ind w:left="-1800" w:right="-1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A033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F03E2"/>
    <w:multiLevelType w:val="hybridMultilevel"/>
    <w:tmpl w:val="572A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870317">
    <w:abstractNumId w:val="0"/>
  </w:num>
  <w:num w:numId="2" w16cid:durableId="40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647"/>
    <w:rsid w:val="00004072"/>
    <w:rsid w:val="0000571D"/>
    <w:rsid w:val="00011193"/>
    <w:rsid w:val="00014567"/>
    <w:rsid w:val="00020DBE"/>
    <w:rsid w:val="00021F71"/>
    <w:rsid w:val="00037977"/>
    <w:rsid w:val="000425FE"/>
    <w:rsid w:val="00051322"/>
    <w:rsid w:val="00057B0B"/>
    <w:rsid w:val="00063307"/>
    <w:rsid w:val="000939D6"/>
    <w:rsid w:val="000C0751"/>
    <w:rsid w:val="000C201D"/>
    <w:rsid w:val="000C3A4C"/>
    <w:rsid w:val="000E5367"/>
    <w:rsid w:val="000F7DC6"/>
    <w:rsid w:val="0010006E"/>
    <w:rsid w:val="00111EC6"/>
    <w:rsid w:val="00115278"/>
    <w:rsid w:val="00117217"/>
    <w:rsid w:val="0012324F"/>
    <w:rsid w:val="00145F2D"/>
    <w:rsid w:val="00146FF2"/>
    <w:rsid w:val="00147D97"/>
    <w:rsid w:val="001540EE"/>
    <w:rsid w:val="00166C3C"/>
    <w:rsid w:val="00195F88"/>
    <w:rsid w:val="001A5351"/>
    <w:rsid w:val="001B11A3"/>
    <w:rsid w:val="001B7B81"/>
    <w:rsid w:val="001C72DB"/>
    <w:rsid w:val="00206A73"/>
    <w:rsid w:val="0021422B"/>
    <w:rsid w:val="00215F72"/>
    <w:rsid w:val="00221648"/>
    <w:rsid w:val="00224C2B"/>
    <w:rsid w:val="00230E28"/>
    <w:rsid w:val="00235409"/>
    <w:rsid w:val="002436A5"/>
    <w:rsid w:val="002516FF"/>
    <w:rsid w:val="0027593E"/>
    <w:rsid w:val="0028120D"/>
    <w:rsid w:val="00282299"/>
    <w:rsid w:val="002848BE"/>
    <w:rsid w:val="002A7ED8"/>
    <w:rsid w:val="002B54F1"/>
    <w:rsid w:val="002C40E9"/>
    <w:rsid w:val="002E67CD"/>
    <w:rsid w:val="002F793F"/>
    <w:rsid w:val="00300BF7"/>
    <w:rsid w:val="00313548"/>
    <w:rsid w:val="00323050"/>
    <w:rsid w:val="00331465"/>
    <w:rsid w:val="0033254C"/>
    <w:rsid w:val="00357EF0"/>
    <w:rsid w:val="00361972"/>
    <w:rsid w:val="00372F35"/>
    <w:rsid w:val="00380FF5"/>
    <w:rsid w:val="00385FC8"/>
    <w:rsid w:val="003A2605"/>
    <w:rsid w:val="003A3A02"/>
    <w:rsid w:val="003C04C0"/>
    <w:rsid w:val="003C6F2B"/>
    <w:rsid w:val="003D0D1C"/>
    <w:rsid w:val="003F0758"/>
    <w:rsid w:val="00403B0A"/>
    <w:rsid w:val="00412868"/>
    <w:rsid w:val="00424BBD"/>
    <w:rsid w:val="00430864"/>
    <w:rsid w:val="00435647"/>
    <w:rsid w:val="00441BE7"/>
    <w:rsid w:val="004504DC"/>
    <w:rsid w:val="004538E3"/>
    <w:rsid w:val="004647A7"/>
    <w:rsid w:val="00476701"/>
    <w:rsid w:val="004930D9"/>
    <w:rsid w:val="004A27AD"/>
    <w:rsid w:val="004C454C"/>
    <w:rsid w:val="004C5A0F"/>
    <w:rsid w:val="004E7A70"/>
    <w:rsid w:val="004F0DBB"/>
    <w:rsid w:val="004F31BA"/>
    <w:rsid w:val="00506A8F"/>
    <w:rsid w:val="00513F3C"/>
    <w:rsid w:val="005247CC"/>
    <w:rsid w:val="00541C49"/>
    <w:rsid w:val="00550452"/>
    <w:rsid w:val="00554F74"/>
    <w:rsid w:val="00556BE9"/>
    <w:rsid w:val="00557252"/>
    <w:rsid w:val="00561954"/>
    <w:rsid w:val="0056450E"/>
    <w:rsid w:val="00570542"/>
    <w:rsid w:val="00577A8E"/>
    <w:rsid w:val="00586DA6"/>
    <w:rsid w:val="00591447"/>
    <w:rsid w:val="00591D11"/>
    <w:rsid w:val="005C2AB1"/>
    <w:rsid w:val="005C48B8"/>
    <w:rsid w:val="005C6751"/>
    <w:rsid w:val="005D7A59"/>
    <w:rsid w:val="005E4013"/>
    <w:rsid w:val="005F33A7"/>
    <w:rsid w:val="005F4250"/>
    <w:rsid w:val="00605C16"/>
    <w:rsid w:val="006074F7"/>
    <w:rsid w:val="00632BE1"/>
    <w:rsid w:val="0064090D"/>
    <w:rsid w:val="0065092F"/>
    <w:rsid w:val="00662D95"/>
    <w:rsid w:val="00663024"/>
    <w:rsid w:val="006633DB"/>
    <w:rsid w:val="00694E13"/>
    <w:rsid w:val="006B02E3"/>
    <w:rsid w:val="006B5200"/>
    <w:rsid w:val="006D0300"/>
    <w:rsid w:val="006D0F82"/>
    <w:rsid w:val="00720DBC"/>
    <w:rsid w:val="007215C6"/>
    <w:rsid w:val="0072333A"/>
    <w:rsid w:val="00740234"/>
    <w:rsid w:val="00760C1E"/>
    <w:rsid w:val="00772E82"/>
    <w:rsid w:val="00792482"/>
    <w:rsid w:val="007965D8"/>
    <w:rsid w:val="007B2499"/>
    <w:rsid w:val="007B3B2D"/>
    <w:rsid w:val="007B3DEF"/>
    <w:rsid w:val="007B6A4D"/>
    <w:rsid w:val="007C0A5D"/>
    <w:rsid w:val="007D3AE3"/>
    <w:rsid w:val="007D6AF3"/>
    <w:rsid w:val="007E4284"/>
    <w:rsid w:val="007E66AA"/>
    <w:rsid w:val="00812329"/>
    <w:rsid w:val="008141A4"/>
    <w:rsid w:val="00822924"/>
    <w:rsid w:val="00825CCD"/>
    <w:rsid w:val="00854B29"/>
    <w:rsid w:val="008873C1"/>
    <w:rsid w:val="00887475"/>
    <w:rsid w:val="008936FD"/>
    <w:rsid w:val="008A22DC"/>
    <w:rsid w:val="008B3E44"/>
    <w:rsid w:val="008F0CE8"/>
    <w:rsid w:val="008F0E3C"/>
    <w:rsid w:val="00901B8A"/>
    <w:rsid w:val="009161CA"/>
    <w:rsid w:val="00971C9C"/>
    <w:rsid w:val="0097714A"/>
    <w:rsid w:val="00980A84"/>
    <w:rsid w:val="009936E4"/>
    <w:rsid w:val="009B0EA8"/>
    <w:rsid w:val="009B3171"/>
    <w:rsid w:val="009C236C"/>
    <w:rsid w:val="009C7FB4"/>
    <w:rsid w:val="009D2BD5"/>
    <w:rsid w:val="009D4FE2"/>
    <w:rsid w:val="009E17A2"/>
    <w:rsid w:val="009F03FA"/>
    <w:rsid w:val="009F66E0"/>
    <w:rsid w:val="00A27EF6"/>
    <w:rsid w:val="00A44D44"/>
    <w:rsid w:val="00A50B76"/>
    <w:rsid w:val="00A72A7B"/>
    <w:rsid w:val="00A93779"/>
    <w:rsid w:val="00AA2D90"/>
    <w:rsid w:val="00AC49CE"/>
    <w:rsid w:val="00AF18E4"/>
    <w:rsid w:val="00B00781"/>
    <w:rsid w:val="00B05C35"/>
    <w:rsid w:val="00B34E34"/>
    <w:rsid w:val="00B42558"/>
    <w:rsid w:val="00B50FD2"/>
    <w:rsid w:val="00B57061"/>
    <w:rsid w:val="00B956F1"/>
    <w:rsid w:val="00BA57A8"/>
    <w:rsid w:val="00BC2B6F"/>
    <w:rsid w:val="00BE5BE4"/>
    <w:rsid w:val="00BE7652"/>
    <w:rsid w:val="00C368A3"/>
    <w:rsid w:val="00C4170B"/>
    <w:rsid w:val="00C56C85"/>
    <w:rsid w:val="00C71B63"/>
    <w:rsid w:val="00C72F74"/>
    <w:rsid w:val="00C92952"/>
    <w:rsid w:val="00CA068D"/>
    <w:rsid w:val="00CA4F12"/>
    <w:rsid w:val="00CB36EF"/>
    <w:rsid w:val="00CD7BA2"/>
    <w:rsid w:val="00CF6660"/>
    <w:rsid w:val="00D06118"/>
    <w:rsid w:val="00D4433D"/>
    <w:rsid w:val="00D51E9D"/>
    <w:rsid w:val="00D55079"/>
    <w:rsid w:val="00D56917"/>
    <w:rsid w:val="00D6049B"/>
    <w:rsid w:val="00D60642"/>
    <w:rsid w:val="00D64F6F"/>
    <w:rsid w:val="00D7134E"/>
    <w:rsid w:val="00D73960"/>
    <w:rsid w:val="00D83790"/>
    <w:rsid w:val="00D855E9"/>
    <w:rsid w:val="00D86A15"/>
    <w:rsid w:val="00D93EDB"/>
    <w:rsid w:val="00DB76AF"/>
    <w:rsid w:val="00DC5325"/>
    <w:rsid w:val="00DD0B10"/>
    <w:rsid w:val="00DD2C70"/>
    <w:rsid w:val="00DF2395"/>
    <w:rsid w:val="00E467EA"/>
    <w:rsid w:val="00E95EEB"/>
    <w:rsid w:val="00EA22CA"/>
    <w:rsid w:val="00EA424B"/>
    <w:rsid w:val="00EB3163"/>
    <w:rsid w:val="00ED1E7B"/>
    <w:rsid w:val="00EF056A"/>
    <w:rsid w:val="00EF34F0"/>
    <w:rsid w:val="00F2730F"/>
    <w:rsid w:val="00F31716"/>
    <w:rsid w:val="00F37A13"/>
    <w:rsid w:val="00F62C42"/>
    <w:rsid w:val="00F65355"/>
    <w:rsid w:val="00F94A2A"/>
    <w:rsid w:val="00F969F1"/>
    <w:rsid w:val="00FB4DB2"/>
    <w:rsid w:val="00FE7C2B"/>
    <w:rsid w:val="00FF7B0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676203B"/>
  <w15:docId w15:val="{96E0C4AC-BB75-4757-A911-396A83EB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Helvetica" w:hAnsi="Helvetica"/>
      <w:b/>
      <w:kern w:val="32"/>
      <w:sz w:val="32"/>
    </w:rPr>
  </w:style>
  <w:style w:type="paragraph" w:styleId="Heading2">
    <w:name w:val="heading 2"/>
    <w:basedOn w:val="Normal"/>
    <w:next w:val="Normal"/>
    <w:qFormat/>
    <w:pPr>
      <w:keepNext/>
      <w:jc w:val="center"/>
      <w:outlineLvl w:val="1"/>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AddressPhone">
    <w:name w:val="Address/Phone"/>
    <w:basedOn w:val="Normal"/>
    <w:pPr>
      <w:ind w:left="245"/>
    </w:pPr>
    <w:rPr>
      <w:rFonts w:ascii="Helvetica" w:eastAsia="Times New Roman" w:hAnsi="Helvetica"/>
      <w:sz w:val="20"/>
    </w:rPr>
  </w:style>
  <w:style w:type="paragraph" w:customStyle="1" w:styleId="TableText">
    <w:name w:val="TableText"/>
    <w:basedOn w:val="TableData"/>
    <w:pPr>
      <w:tabs>
        <w:tab w:val="clear" w:pos="1008"/>
      </w:tabs>
    </w:pPr>
  </w:style>
  <w:style w:type="paragraph" w:customStyle="1" w:styleId="TableData">
    <w:name w:val="TableData"/>
    <w:basedOn w:val="Normal"/>
    <w:pPr>
      <w:tabs>
        <w:tab w:val="decimal" w:pos="1008"/>
      </w:tabs>
      <w:spacing w:before="120" w:after="120" w:line="120" w:lineRule="atLeast"/>
      <w:ind w:left="72" w:right="72"/>
    </w:pPr>
    <w:rPr>
      <w:rFonts w:ascii="Helvetica" w:eastAsia="Times New Roman" w:hAnsi="Helvetica"/>
      <w:sz w:val="20"/>
    </w:rPr>
  </w:style>
  <w:style w:type="paragraph" w:customStyle="1" w:styleId="CompanyName">
    <w:name w:val="Company Name"/>
    <w:basedOn w:val="Normal"/>
    <w:next w:val="Slogan"/>
    <w:pPr>
      <w:spacing w:line="240" w:lineRule="atLeast"/>
      <w:ind w:left="245"/>
    </w:pPr>
    <w:rPr>
      <w:rFonts w:ascii="Helvetica" w:eastAsia="Times New Roman" w:hAnsi="Helvetica"/>
      <w:b/>
      <w:sz w:val="36"/>
    </w:rPr>
  </w:style>
  <w:style w:type="paragraph" w:customStyle="1" w:styleId="Slogan">
    <w:name w:val="Slogan"/>
    <w:basedOn w:val="AddressPhone"/>
    <w:next w:val="AddressPhone"/>
    <w:rPr>
      <w:b/>
      <w:i/>
    </w:rPr>
  </w:style>
  <w:style w:type="paragraph" w:customStyle="1" w:styleId="ColumnHead">
    <w:name w:val="ColumnHead"/>
    <w:basedOn w:val="Normal"/>
    <w:pPr>
      <w:jc w:val="center"/>
    </w:pPr>
    <w:rPr>
      <w:rFonts w:ascii="Helvetica" w:eastAsia="Times New Roman" w:hAnsi="Helvetica"/>
      <w:b/>
      <w:caps/>
      <w:color w:val="000000"/>
      <w:sz w:val="20"/>
    </w:rPr>
  </w:style>
  <w:style w:type="paragraph" w:customStyle="1" w:styleId="DatesNotes">
    <w:name w:val="Dates/Notes"/>
    <w:basedOn w:val="Normal"/>
    <w:rPr>
      <w:rFonts w:ascii="Helvetica" w:eastAsia="Times New Roman" w:hAnsi="Helvetica"/>
      <w:b/>
      <w:sz w:val="20"/>
    </w:rPr>
  </w:style>
  <w:style w:type="paragraph" w:customStyle="1" w:styleId="Notes">
    <w:name w:val="Notes"/>
    <w:basedOn w:val="DatesNotes"/>
    <w:rPr>
      <w:b w:val="0"/>
    </w:rPr>
  </w:style>
  <w:style w:type="paragraph" w:customStyle="1" w:styleId="NonDecimalTableData">
    <w:name w:val="NonDecimalTableData"/>
    <w:basedOn w:val="TableData"/>
    <w:pPr>
      <w:tabs>
        <w:tab w:val="right" w:pos="1008"/>
      </w:tabs>
    </w:pPr>
  </w:style>
  <w:style w:type="character" w:styleId="Hyperlink">
    <w:name w:val="Hyperlink"/>
    <w:rsid w:val="00F51E1C"/>
    <w:rPr>
      <w:color w:val="0000FF"/>
      <w:u w:val="single"/>
    </w:rPr>
  </w:style>
  <w:style w:type="character" w:styleId="FollowedHyperlink">
    <w:name w:val="FollowedHyperlink"/>
    <w:rsid w:val="00CF6E61"/>
    <w:rPr>
      <w:color w:val="800080"/>
      <w:u w:val="single"/>
    </w:rPr>
  </w:style>
  <w:style w:type="paragraph" w:styleId="BalloonText">
    <w:name w:val="Balloon Text"/>
    <w:basedOn w:val="Normal"/>
    <w:link w:val="BalloonTextChar"/>
    <w:uiPriority w:val="99"/>
    <w:semiHidden/>
    <w:unhideWhenUsed/>
    <w:rsid w:val="00772E82"/>
    <w:rPr>
      <w:rFonts w:ascii="Lucida Grande" w:hAnsi="Lucida Grande" w:cs="Lucida Grande"/>
      <w:sz w:val="18"/>
      <w:szCs w:val="18"/>
    </w:rPr>
  </w:style>
  <w:style w:type="character" w:customStyle="1" w:styleId="BalloonTextChar">
    <w:name w:val="Balloon Text Char"/>
    <w:link w:val="BalloonText"/>
    <w:uiPriority w:val="99"/>
    <w:semiHidden/>
    <w:rsid w:val="00772E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A27EF6"/>
    <w:rPr>
      <w:sz w:val="16"/>
      <w:szCs w:val="16"/>
    </w:rPr>
  </w:style>
  <w:style w:type="paragraph" w:styleId="CommentText">
    <w:name w:val="annotation text"/>
    <w:basedOn w:val="Normal"/>
    <w:link w:val="CommentTextChar"/>
    <w:uiPriority w:val="99"/>
    <w:semiHidden/>
    <w:unhideWhenUsed/>
    <w:rsid w:val="00A27EF6"/>
    <w:rPr>
      <w:sz w:val="20"/>
    </w:rPr>
  </w:style>
  <w:style w:type="character" w:customStyle="1" w:styleId="CommentTextChar">
    <w:name w:val="Comment Text Char"/>
    <w:basedOn w:val="DefaultParagraphFont"/>
    <w:link w:val="CommentText"/>
    <w:uiPriority w:val="99"/>
    <w:semiHidden/>
    <w:rsid w:val="00A27EF6"/>
  </w:style>
  <w:style w:type="paragraph" w:styleId="CommentSubject">
    <w:name w:val="annotation subject"/>
    <w:basedOn w:val="CommentText"/>
    <w:next w:val="CommentText"/>
    <w:link w:val="CommentSubjectChar"/>
    <w:uiPriority w:val="99"/>
    <w:semiHidden/>
    <w:unhideWhenUsed/>
    <w:rsid w:val="00A27EF6"/>
    <w:rPr>
      <w:b/>
      <w:bCs/>
    </w:rPr>
  </w:style>
  <w:style w:type="character" w:customStyle="1" w:styleId="CommentSubjectChar">
    <w:name w:val="Comment Subject Char"/>
    <w:basedOn w:val="CommentTextChar"/>
    <w:link w:val="CommentSubject"/>
    <w:uiPriority w:val="99"/>
    <w:semiHidden/>
    <w:rsid w:val="00A27EF6"/>
    <w:rPr>
      <w:b/>
      <w:bCs/>
    </w:rPr>
  </w:style>
  <w:style w:type="paragraph" w:styleId="ListParagraph">
    <w:name w:val="List Paragraph"/>
    <w:basedOn w:val="Normal"/>
    <w:uiPriority w:val="34"/>
    <w:qFormat/>
    <w:rsid w:val="002436A5"/>
    <w:pPr>
      <w:ind w:left="720"/>
      <w:contextualSpacing/>
    </w:pPr>
  </w:style>
  <w:style w:type="paragraph" w:customStyle="1" w:styleId="Default">
    <w:name w:val="Default"/>
    <w:rsid w:val="007B6A4D"/>
    <w:pPr>
      <w:widowControl w:val="0"/>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3C04C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anastatefair.com/state-fair/general-information/park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ick@purdu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sherpj@purdue.edu" TargetMode="External"/><Relationship Id="rId4" Type="http://schemas.openxmlformats.org/officeDocument/2006/relationships/settings" Target="settings.xml"/><Relationship Id="rId9" Type="http://schemas.openxmlformats.org/officeDocument/2006/relationships/hyperlink" Target="https://www.purdue.edu/hla/sites/master-gardener/volunteering-at-the-purdue-plant-info-to-go-booth/"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5F4546-4730-5E4E-9466-530D45D803CC}">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53606-4ED2-45FE-B65E-0E1AAC49B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805</Words>
  <Characters>4445</Characters>
  <Application>Microsoft Office Word</Application>
  <DocSecurity>0</DocSecurity>
  <Lines>94</Lines>
  <Paragraphs>41</Paragraphs>
  <ScaleCrop>false</ScaleCrop>
  <HeadingPairs>
    <vt:vector size="2" baseType="variant">
      <vt:variant>
        <vt:lpstr>Title</vt:lpstr>
      </vt:variant>
      <vt:variant>
        <vt:i4>1</vt:i4>
      </vt:variant>
    </vt:vector>
  </HeadingPairs>
  <TitlesOfParts>
    <vt:vector size="1" baseType="lpstr">
      <vt:lpstr>July 1, 2003</vt:lpstr>
    </vt:vector>
  </TitlesOfParts>
  <Company>Purdue University</Company>
  <LinksUpToDate>false</LinksUpToDate>
  <CharactersWithSpaces>5209</CharactersWithSpaces>
  <SharedDoc>false</SharedDoc>
  <HLinks>
    <vt:vector size="18" baseType="variant">
      <vt:variant>
        <vt:i4>3670063</vt:i4>
      </vt:variant>
      <vt:variant>
        <vt:i4>0</vt:i4>
      </vt:variant>
      <vt:variant>
        <vt:i4>0</vt:i4>
      </vt:variant>
      <vt:variant>
        <vt:i4>5</vt:i4>
      </vt:variant>
      <vt:variant>
        <vt:lpwstr>http://www.hort.purdue.edu/mg/sf/BoothInstructions.htm</vt:lpwstr>
      </vt:variant>
      <vt:variant>
        <vt:lpwstr/>
      </vt:variant>
      <vt:variant>
        <vt:i4>7340121</vt:i4>
      </vt:variant>
      <vt:variant>
        <vt:i4>6476</vt:i4>
      </vt:variant>
      <vt:variant>
        <vt:i4>1025</vt:i4>
      </vt:variant>
      <vt:variant>
        <vt:i4>1</vt:i4>
      </vt:variant>
      <vt:variant>
        <vt:lpwstr>MG masthead</vt:lpwstr>
      </vt:variant>
      <vt:variant>
        <vt:lpwstr/>
      </vt:variant>
      <vt:variant>
        <vt:i4>720932</vt:i4>
      </vt:variant>
      <vt:variant>
        <vt:i4>6480</vt:i4>
      </vt:variant>
      <vt:variant>
        <vt:i4>1026</vt:i4>
      </vt:variant>
      <vt:variant>
        <vt:i4>1</vt:i4>
      </vt:variant>
      <vt:variant>
        <vt:lpwstr>MG 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 2003</dc:title>
  <dc:creator>Master Gardener State Coordinator Peggy Sellers</dc:creator>
  <cp:lastModifiedBy>John Orick</cp:lastModifiedBy>
  <cp:revision>3</cp:revision>
  <cp:lastPrinted>2026-07-24T18:06:00Z</cp:lastPrinted>
  <dcterms:created xsi:type="dcterms:W3CDTF">2026-07-29T20:13:00Z</dcterms:created>
  <dcterms:modified xsi:type="dcterms:W3CDTF">2026-07-29T20:14:00Z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2023-07-10T17:22:58Z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0edcf645-ddd7-4877-8ae1-037d08103bfd</vt:lpwstr>
  </property>
  <property fmtid="{D5CDD505-2E9C-101B-9397-08002B2CF9AE}" pid="8" name="MSIP_Label_4044bd30-2ed7-4c9d-9d12-46200872a97b_ContentBits">
    <vt:lpwstr>0</vt:lpwstr>
  </property>
  <property fmtid="{D5CDD505-2E9C-101B-9397-08002B2CF9AE}" pid="9" name="grammarly_documentId">
    <vt:lpwstr>documentId_7981</vt:lpwstr>
  </property>
  <property fmtid="{D5CDD505-2E9C-101B-9397-08002B2CF9AE}" pid="10" name="grammarly_documentContext">
    <vt:lpwstr>{"goals":[],"domain":"general","emotions":[],"dialect":"american"}</vt:lpwstr>
  </property>
</Properties>
</file>