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FF50" w14:textId="0387ED77" w:rsidR="00110F54" w:rsidRPr="00110F54" w:rsidRDefault="00A7047A" w:rsidP="00514CB0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C00000"/>
          <w:sz w:val="28"/>
          <w:szCs w:val="28"/>
        </w:rPr>
        <w:t>Levers</w:t>
      </w:r>
      <w:r w:rsidR="00110F54" w:rsidRPr="00A7047A">
        <w:rPr>
          <w:rFonts w:ascii="Calibri" w:eastAsia="Calibri" w:hAnsi="Calibri" w:cs="Times New Roman"/>
          <w:color w:val="C00000"/>
          <w:sz w:val="28"/>
          <w:szCs w:val="28"/>
        </w:rPr>
        <w:t xml:space="preserve"> </w:t>
      </w:r>
      <w:r w:rsidR="00110F54" w:rsidRPr="00110F54">
        <w:rPr>
          <w:rFonts w:ascii="Calibri" w:eastAsia="Calibri" w:hAnsi="Calibri" w:cs="Times New Roman"/>
          <w:sz w:val="28"/>
          <w:szCs w:val="28"/>
        </w:rPr>
        <w:t>Practice Problem</w:t>
      </w:r>
      <w:r w:rsidR="004E6203">
        <w:rPr>
          <w:rFonts w:ascii="Calibri" w:eastAsia="Calibri" w:hAnsi="Calibri" w:cs="Times New Roman"/>
          <w:sz w:val="28"/>
          <w:szCs w:val="28"/>
        </w:rPr>
        <w:t>s Activity Sheet for Students 1.4</w:t>
      </w:r>
    </w:p>
    <w:p w14:paraId="049FAB82" w14:textId="77777777" w:rsidR="00110F54" w:rsidRPr="00110F54" w:rsidRDefault="00110F54" w:rsidP="00514CB0">
      <w:pPr>
        <w:widowControl w:val="0"/>
        <w:spacing w:after="0" w:line="240" w:lineRule="auto"/>
        <w:jc w:val="right"/>
        <w:rPr>
          <w:rFonts w:ascii="Calibri" w:eastAsia="Calibri" w:hAnsi="Calibri" w:cs="Times New Roman"/>
        </w:rPr>
      </w:pPr>
    </w:p>
    <w:p w14:paraId="7C834F0C" w14:textId="77777777" w:rsidR="00110F54" w:rsidRPr="00110F54" w:rsidRDefault="00110F54" w:rsidP="00514CB0">
      <w:pPr>
        <w:widowControl w:val="0"/>
        <w:spacing w:after="0" w:line="240" w:lineRule="auto"/>
        <w:jc w:val="right"/>
        <w:rPr>
          <w:rFonts w:ascii="Calibri" w:eastAsia="Calibri" w:hAnsi="Calibri" w:cs="Times New Roman"/>
          <w:u w:val="single"/>
        </w:rPr>
      </w:pPr>
      <w:r w:rsidRPr="00110F54">
        <w:rPr>
          <w:rFonts w:ascii="Calibri" w:eastAsia="Calibri" w:hAnsi="Calibri" w:cs="Times New Roman"/>
        </w:rPr>
        <w:t xml:space="preserve">Student Name: </w:t>
      </w:r>
      <w:r w:rsidRPr="00110F54">
        <w:rPr>
          <w:rFonts w:ascii="Calibri" w:eastAsia="Calibri" w:hAnsi="Calibri" w:cs="Times New Roman"/>
          <w:u w:val="single"/>
        </w:rPr>
        <w:tab/>
      </w:r>
      <w:r w:rsidRPr="00110F54">
        <w:rPr>
          <w:rFonts w:ascii="Calibri" w:eastAsia="Calibri" w:hAnsi="Calibri" w:cs="Times New Roman"/>
          <w:u w:val="single"/>
        </w:rPr>
        <w:tab/>
      </w:r>
      <w:r w:rsidRPr="00110F54">
        <w:rPr>
          <w:rFonts w:ascii="Calibri" w:eastAsia="Calibri" w:hAnsi="Calibri" w:cs="Times New Roman"/>
          <w:u w:val="single"/>
        </w:rPr>
        <w:tab/>
      </w:r>
      <w:r w:rsidRPr="00110F54">
        <w:rPr>
          <w:rFonts w:ascii="Calibri" w:eastAsia="Calibri" w:hAnsi="Calibri" w:cs="Times New Roman"/>
          <w:u w:val="single"/>
        </w:rPr>
        <w:tab/>
      </w:r>
      <w:r w:rsidRPr="00110F54">
        <w:rPr>
          <w:rFonts w:ascii="Calibri" w:eastAsia="Calibri" w:hAnsi="Calibri" w:cs="Times New Roman"/>
          <w:u w:val="single"/>
        </w:rPr>
        <w:tab/>
      </w:r>
      <w:r w:rsidRPr="00110F54">
        <w:rPr>
          <w:rFonts w:ascii="Calibri" w:eastAsia="Calibri" w:hAnsi="Calibri" w:cs="Times New Roman"/>
          <w:u w:val="single"/>
        </w:rPr>
        <w:tab/>
      </w:r>
    </w:p>
    <w:p w14:paraId="547C81BC" w14:textId="77777777" w:rsidR="00110F54" w:rsidRPr="00110F54" w:rsidRDefault="00110F54" w:rsidP="00514CB0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A0CF67"/>
          <w:sz w:val="48"/>
          <w:szCs w:val="48"/>
        </w:rPr>
      </w:pPr>
    </w:p>
    <w:p w14:paraId="4789E53C" w14:textId="77777777" w:rsidR="00110F54" w:rsidRPr="00A7047A" w:rsidRDefault="00110F54" w:rsidP="00514CB0">
      <w:pPr>
        <w:widowControl w:val="0"/>
        <w:spacing w:after="0" w:line="240" w:lineRule="auto"/>
        <w:outlineLvl w:val="2"/>
        <w:rPr>
          <w:rFonts w:ascii="Calibri" w:eastAsia="Franklin Gothic Book" w:hAnsi="Calibri" w:cs="Franklin Gothic Book"/>
          <w:i/>
          <w:color w:val="C00000"/>
        </w:rPr>
      </w:pPr>
      <w:bookmarkStart w:id="0" w:name="_Toc527720820"/>
      <w:r w:rsidRPr="008A1D93">
        <w:rPr>
          <w:rFonts w:ascii="Calibri" w:eastAsia="Arial" w:hAnsi="Calibri" w:cs="Times New Roman"/>
          <w:sz w:val="48"/>
          <w:szCs w:val="48"/>
        </w:rPr>
        <w:t>Levers, Work and Mechanical Advantage</w:t>
      </w:r>
      <w:bookmarkEnd w:id="0"/>
      <w:r w:rsidR="00514CB0" w:rsidRPr="008A1D93">
        <w:rPr>
          <w:rFonts w:ascii="Calibri" w:eastAsia="Arial" w:hAnsi="Calibri" w:cs="Times New Roman"/>
        </w:rPr>
        <w:t xml:space="preserve"> </w:t>
      </w:r>
      <w:r w:rsidR="00514CB0" w:rsidRPr="00A7047A">
        <w:rPr>
          <w:rFonts w:ascii="Calibri" w:eastAsia="Arial" w:hAnsi="Calibri" w:cs="Times New Roman"/>
          <w:i/>
          <w:color w:val="C00000"/>
        </w:rPr>
        <w:t>(ICP.3.2, 4.4)</w:t>
      </w:r>
    </w:p>
    <w:p w14:paraId="102C03C5" w14:textId="77777777" w:rsidR="00110F54" w:rsidRPr="00514CB0" w:rsidRDefault="00110F54" w:rsidP="00514CB0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B50739"/>
          <w:w w:val="80"/>
        </w:rPr>
      </w:pPr>
      <w:bookmarkStart w:id="1" w:name="_GoBack"/>
      <w:r w:rsidRPr="00A7047A">
        <w:rPr>
          <w:rFonts w:ascii="Calibri" w:eastAsia="Calibri" w:hAnsi="Calibri" w:cs="Times New Roman"/>
          <w:color w:val="C00000"/>
        </w:rPr>
        <w:t>Formulas</w:t>
      </w:r>
      <w:bookmarkEnd w:id="1"/>
      <w:r w:rsidRPr="00514CB0">
        <w:rPr>
          <w:rFonts w:ascii="Calibri" w:eastAsia="Calibri" w:hAnsi="Calibri" w:cs="Times New Roman"/>
          <w:color w:val="B50739"/>
          <w:w w:val="80"/>
        </w:rPr>
        <w:tab/>
      </w:r>
    </w:p>
    <w:p w14:paraId="03994F4C" w14:textId="77777777" w:rsidR="00110F54" w:rsidRPr="00514CB0" w:rsidRDefault="00110F54" w:rsidP="00514CB0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m:oMath>
        <m:r>
          <w:rPr>
            <w:rFonts w:ascii="Cambria Math" w:eastAsia="Calibri" w:hAnsi="Cambria Math" w:cs="Times New Roman"/>
          </w:rPr>
          <m:t>F=ma</m:t>
        </m:r>
      </m:oMath>
      <w:r w:rsidR="00514CB0">
        <w:rPr>
          <w:rFonts w:ascii="Calibri" w:eastAsia="Calibri" w:hAnsi="Calibri" w:cs="Times New Roman"/>
          <w:w w:val="85"/>
        </w:rPr>
        <w:tab/>
      </w:r>
      <m:oMath>
        <m:sSub>
          <m:sSubPr>
            <m:ctrlPr>
              <w:rPr>
                <w:rFonts w:ascii="Cambria Math" w:eastAsia="Calibri" w:hAnsi="Cambria Math" w:cs="Times New Roman"/>
                <w:i/>
                <w:w w:val="85"/>
              </w:rPr>
            </m:ctrlPr>
          </m:sSubPr>
          <m:e>
            <m:r>
              <w:rPr>
                <w:rFonts w:ascii="Cambria Math" w:eastAsia="Calibri" w:hAnsi="Cambria Math" w:cs="Times New Roman"/>
                <w:w w:val="85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w w:val="85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w w:val="85"/>
              </w:rPr>
            </m:ctrlPr>
          </m:sSubPr>
          <m:e>
            <m:r>
              <w:rPr>
                <w:rFonts w:ascii="Cambria Math" w:eastAsia="Calibri" w:hAnsi="Cambria Math" w:cs="Times New Roman"/>
                <w:w w:val="85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w w:val="85"/>
              </w:rPr>
              <m:t>1</m:t>
            </m:r>
          </m:sub>
        </m:sSub>
        <m:r>
          <w:rPr>
            <w:rFonts w:ascii="Cambria Math" w:eastAsia="Calibri" w:hAnsi="Cambria Math" w:cs="Times New Roman"/>
            <w:w w:val="85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w w:val="85"/>
              </w:rPr>
            </m:ctrlPr>
          </m:sSubPr>
          <m:e>
            <m:r>
              <w:rPr>
                <w:rFonts w:ascii="Cambria Math" w:eastAsia="Calibri" w:hAnsi="Cambria Math" w:cs="Times New Roman"/>
                <w:w w:val="85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w w:val="85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w w:val="85"/>
              </w:rPr>
            </m:ctrlPr>
          </m:sSubPr>
          <m:e>
            <m:r>
              <w:rPr>
                <w:rFonts w:ascii="Cambria Math" w:eastAsia="Calibri" w:hAnsi="Cambria Math" w:cs="Times New Roman"/>
                <w:w w:val="85"/>
              </w:rPr>
              <m:t>l</m:t>
            </m:r>
          </m:e>
          <m:sub>
            <m:r>
              <w:rPr>
                <w:rFonts w:ascii="Cambria Math" w:eastAsia="Calibri" w:hAnsi="Cambria Math" w:cs="Times New Roman"/>
                <w:w w:val="85"/>
              </w:rPr>
              <m:t>2</m:t>
            </m:r>
          </m:sub>
        </m:sSub>
      </m:oMath>
      <w:r w:rsidRPr="00514CB0">
        <w:rPr>
          <w:rFonts w:ascii="Calibri" w:eastAsia="Calibri" w:hAnsi="Calibri" w:cs="Times New Roman"/>
          <w:w w:val="85"/>
        </w:rPr>
        <w:tab/>
      </w:r>
      <w:r w:rsidR="00514CB0">
        <w:rPr>
          <w:rFonts w:ascii="Calibri" w:eastAsia="Calibri" w:hAnsi="Calibri" w:cs="Times New Roman"/>
          <w:w w:val="85"/>
        </w:rPr>
        <w:t xml:space="preserve">     </w:t>
      </w:r>
      <m:oMath>
        <m:r>
          <w:rPr>
            <w:rFonts w:ascii="Cambria Math" w:eastAsia="Calibri" w:hAnsi="Cambria Math" w:cs="Times New Roman"/>
          </w:rPr>
          <m:t>W=F×d</m:t>
        </m:r>
      </m:oMath>
      <w:r w:rsidR="00514CB0">
        <w:rPr>
          <w:rFonts w:ascii="Calibri" w:eastAsia="Calibri" w:hAnsi="Calibri" w:cs="Times New Roman"/>
        </w:rPr>
        <w:tab/>
        <w:t xml:space="preserve">  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MA</m:t>
            </m:r>
          </m:e>
          <m:sub>
            <m:r>
              <w:rPr>
                <w:rFonts w:ascii="Cambria Math" w:eastAsia="Calibri" w:hAnsi="Cambria Math" w:cs="Times New Roman"/>
              </w:rPr>
              <m:t>lever</m:t>
            </m:r>
          </m:sub>
        </m:sSub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output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input</m:t>
                </m:r>
              </m:sub>
            </m:sSub>
          </m:den>
        </m:f>
      </m:oMath>
      <w:r w:rsidRPr="00514CB0">
        <w:rPr>
          <w:rFonts w:ascii="Calibri" w:eastAsia="Times New Roman" w:hAnsi="Calibri" w:cs="Times New Roman"/>
        </w:rPr>
        <w:tab/>
      </w:r>
      <w:r w:rsidRPr="00514CB0">
        <w:rPr>
          <w:rFonts w:ascii="Calibri" w:eastAsia="Times New Roman" w:hAnsi="Calibri" w:cs="Times New Roman"/>
        </w:rPr>
        <w:tab/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MA</m:t>
            </m:r>
          </m:e>
          <m:sub>
            <m:r>
              <w:rPr>
                <w:rFonts w:ascii="Cambria Math" w:eastAsia="Calibri" w:hAnsi="Cambria Math" w:cs="Times New Roman"/>
              </w:rPr>
              <m:t>lever</m:t>
            </m:r>
          </m:sub>
        </m:sSub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L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input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L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output</m:t>
                </m:r>
              </m:sub>
            </m:sSub>
          </m:den>
        </m:f>
      </m:oMath>
    </w:p>
    <w:p w14:paraId="2B83C8F6" w14:textId="77777777" w:rsidR="00110F54" w:rsidRPr="00110F54" w:rsidRDefault="00110F54" w:rsidP="00514CB0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14:paraId="79C1619A" w14:textId="77777777" w:rsidR="00110F54" w:rsidRDefault="00110F54" w:rsidP="00514CB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</w:rPr>
        <w:sectPr w:rsidR="00110F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A41CA" w14:textId="77777777" w:rsidR="00514CB0" w:rsidRDefault="00514CB0" w:rsidP="00514CB0">
      <w:pPr>
        <w:pStyle w:val="ListParagraph"/>
        <w:numPr>
          <w:ilvl w:val="0"/>
          <w:numId w:val="1"/>
        </w:numPr>
        <w:spacing w:after="120" w:line="240" w:lineRule="auto"/>
        <w:ind w:left="360"/>
      </w:pPr>
      <w:r>
        <w:t>A is 36 inch lever with a fulcrum in the middle is sitting on a table. If a 60 g hex nut sits three inches from the fulcrum, where must a 25 g hex nut be placed to balance the lever?</w:t>
      </w:r>
    </w:p>
    <w:p w14:paraId="0C4AAB24" w14:textId="77777777" w:rsidR="00514CB0" w:rsidRDefault="00514CB0" w:rsidP="00514CB0">
      <w:pPr>
        <w:spacing w:after="120" w:line="240" w:lineRule="auto"/>
      </w:pPr>
    </w:p>
    <w:p w14:paraId="279445DE" w14:textId="77777777" w:rsidR="00514CB0" w:rsidRDefault="00514CB0" w:rsidP="00514CB0">
      <w:pPr>
        <w:spacing w:after="120" w:line="240" w:lineRule="auto"/>
      </w:pPr>
    </w:p>
    <w:p w14:paraId="7E491B8E" w14:textId="77777777" w:rsidR="00514CB0" w:rsidRDefault="00514CB0" w:rsidP="00514CB0">
      <w:pPr>
        <w:pStyle w:val="ListParagraph"/>
        <w:numPr>
          <w:ilvl w:val="0"/>
          <w:numId w:val="1"/>
        </w:numPr>
        <w:spacing w:after="120" w:line="240" w:lineRule="auto"/>
        <w:ind w:left="360"/>
      </w:pPr>
      <w:r>
        <w:t xml:space="preserve">What mass of a single hex nut must be placed at the end of </w:t>
      </w:r>
      <w:r w:rsidR="00C6408A">
        <w:t xml:space="preserve">the </w:t>
      </w:r>
      <w:r>
        <w:t xml:space="preserve">lever </w:t>
      </w:r>
      <w:r w:rsidR="00C6408A">
        <w:t>in problem 1 to make the 60 g hex nut balance?</w:t>
      </w:r>
    </w:p>
    <w:p w14:paraId="55B3027B" w14:textId="77777777" w:rsidR="00110F54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4F73181A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D707B1C" w14:textId="77777777" w:rsidR="00514CB0" w:rsidRPr="007C49E1" w:rsidRDefault="00514CB0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 xml:space="preserve">How much work is done when a 5N force is used to move a lever 3 meters to raise an 8kg mass? </w:t>
      </w:r>
    </w:p>
    <w:p w14:paraId="2F2F9699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4FB1329D" w14:textId="77777777" w:rsidR="00514CB0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5BEF925E" w14:textId="77777777" w:rsidR="00514CB0" w:rsidRPr="007C49E1" w:rsidRDefault="00514CB0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 xml:space="preserve">How much force does Purdue Pete exert doing 4,000 </w:t>
      </w:r>
      <m:oMath>
        <m:r>
          <w:rPr>
            <w:rFonts w:ascii="Cambria Math" w:eastAsia="Calibri" w:hAnsi="Cambria Math" w:cs="Times New Roman"/>
          </w:rPr>
          <m:t>N∙m</m:t>
        </m:r>
      </m:oMath>
      <w:r w:rsidRPr="007C49E1">
        <w:rPr>
          <w:rFonts w:ascii="Calibri" w:eastAsia="Calibri" w:hAnsi="Calibri" w:cs="Times New Roman"/>
        </w:rPr>
        <w:t xml:space="preserve"> of work moving a gigantic drum 20 meters?</w:t>
      </w:r>
    </w:p>
    <w:p w14:paraId="10CEF81E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6F1153D0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6C94641" w14:textId="77777777" w:rsidR="00514CB0" w:rsidRPr="007C49E1" w:rsidRDefault="00514CB0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>How high does Purdue Pete lift his sledge hammer if he uses a force of 25 Newton to lift the hammer while doing 50 Joules of work?</w:t>
      </w:r>
    </w:p>
    <w:p w14:paraId="7298F078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 xml:space="preserve"> </w:t>
      </w:r>
    </w:p>
    <w:p w14:paraId="704E2905" w14:textId="77777777" w:rsidR="00514CB0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188A7B8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7296FDE8" w14:textId="77777777" w:rsidR="00514CB0" w:rsidRPr="007C49E1" w:rsidRDefault="00514CB0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>A machine uses an input force of 200 N to produce an output force of 800 N. What is the mechanical advantage of this machine?</w:t>
      </w:r>
    </w:p>
    <w:p w14:paraId="259792BD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42E5196D" w14:textId="77777777" w:rsidR="00514CB0" w:rsidRPr="007C49E1" w:rsidRDefault="00514CB0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6A0D5059" w14:textId="77777777" w:rsidR="00110F54" w:rsidRPr="007C49E1" w:rsidRDefault="00110F54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>A machine is designed to lift an object with a weight of 12 N. If the input force for the machine is set at 4 N, what is the mechanical advantage of the machine?</w:t>
      </w:r>
    </w:p>
    <w:p w14:paraId="1BD059CD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2311BD6E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7A9CE206" w14:textId="77777777" w:rsidR="00110F54" w:rsidRPr="007C49E1" w:rsidRDefault="00110F54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>A lever used to lift a heavy box has an input arm of 4 meters and an output arm of 0.8 meters. What is the mechanical advantage of the lever?</w:t>
      </w:r>
    </w:p>
    <w:p w14:paraId="6F9801CE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358A1EF8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ED2CF90" w14:textId="77777777" w:rsidR="00110F54" w:rsidRPr="007C49E1" w:rsidRDefault="00110F54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>What is the mechanical advantage of a lever that has an input arm of 3 meters and an output arm of 2 meters?</w:t>
      </w:r>
    </w:p>
    <w:p w14:paraId="48717505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43A31303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621D3DE4" w14:textId="77777777" w:rsidR="00110F54" w:rsidRPr="007C49E1" w:rsidRDefault="00110F54" w:rsidP="00514CB0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7C49E1">
        <w:rPr>
          <w:rFonts w:ascii="Calibri" w:eastAsia="Calibri" w:hAnsi="Calibri" w:cs="Times New Roman"/>
        </w:rPr>
        <w:t>You lift a 45 N bag of mulch 1.2 m and carry it a distance of 10 m to the garden. How much work was done?</w:t>
      </w:r>
    </w:p>
    <w:p w14:paraId="16DC51EF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1D400C34" w14:textId="77777777" w:rsidR="00110F54" w:rsidRPr="007C49E1" w:rsidRDefault="00110F54" w:rsidP="00514CB0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3D20DA38" w14:textId="77777777" w:rsidR="00A8047F" w:rsidRPr="007C49E1" w:rsidRDefault="00A8047F" w:rsidP="00514CB0">
      <w:pPr>
        <w:spacing w:after="120" w:line="240" w:lineRule="auto"/>
      </w:pPr>
    </w:p>
    <w:sectPr w:rsidR="00A8047F" w:rsidRPr="007C49E1" w:rsidSect="00110F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5FF5" w14:textId="77777777" w:rsidR="00A16847" w:rsidRDefault="00A16847" w:rsidP="00A16847">
      <w:pPr>
        <w:spacing w:after="0" w:line="240" w:lineRule="auto"/>
      </w:pPr>
      <w:r>
        <w:separator/>
      </w:r>
    </w:p>
  </w:endnote>
  <w:endnote w:type="continuationSeparator" w:id="0">
    <w:p w14:paraId="2E841F6B" w14:textId="77777777" w:rsidR="00A16847" w:rsidRDefault="00A16847" w:rsidP="00A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202867"/>
      <w:docPartObj>
        <w:docPartGallery w:val="Page Numbers (Bottom of Page)"/>
        <w:docPartUnique/>
      </w:docPartObj>
    </w:sdtPr>
    <w:sdtEndPr/>
    <w:sdtContent>
      <w:p w14:paraId="6E563A09" w14:textId="77777777" w:rsidR="00A16847" w:rsidRDefault="00514CB0" w:rsidP="00816970">
        <w:pPr>
          <w:pStyle w:val="Footer"/>
          <w:jc w:val="right"/>
        </w:pPr>
        <w:r>
          <w:t>Version 12.13</w:t>
        </w:r>
        <w:r w:rsidR="00816970">
          <w:t>.19</w:t>
        </w:r>
        <w:r w:rsidR="00816970">
          <w:tab/>
          <w:t>© 2019 Purdue University All Rights Reserved</w:t>
        </w:r>
        <w:r w:rsidR="00816970">
          <w:tab/>
          <w:t xml:space="preserve">Page | </w:t>
        </w:r>
        <w:r w:rsidR="00816970">
          <w:fldChar w:fldCharType="begin"/>
        </w:r>
        <w:r w:rsidR="00816970">
          <w:instrText xml:space="preserve"> PAGE   \* MERGEFORMAT </w:instrText>
        </w:r>
        <w:r w:rsidR="00816970">
          <w:fldChar w:fldCharType="separate"/>
        </w:r>
        <w:r w:rsidR="00C6408A">
          <w:rPr>
            <w:noProof/>
          </w:rPr>
          <w:t>1</w:t>
        </w:r>
        <w:r w:rsidR="00816970">
          <w:rPr>
            <w:noProof/>
          </w:rPr>
          <w:fldChar w:fldCharType="end"/>
        </w:r>
        <w:r w:rsidR="00816970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5A15" w14:textId="77777777" w:rsidR="00A16847" w:rsidRDefault="00A16847" w:rsidP="00A16847">
      <w:pPr>
        <w:spacing w:after="0" w:line="240" w:lineRule="auto"/>
      </w:pPr>
      <w:r>
        <w:separator/>
      </w:r>
    </w:p>
  </w:footnote>
  <w:footnote w:type="continuationSeparator" w:id="0">
    <w:p w14:paraId="0F4C4F09" w14:textId="77777777" w:rsidR="00A16847" w:rsidRDefault="00A16847" w:rsidP="00A1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51D7" w14:textId="77777777" w:rsidR="00816970" w:rsidRDefault="00816970">
    <w:pPr>
      <w:pStyle w:val="Header"/>
    </w:pPr>
    <w:r>
      <w:rPr>
        <w:noProof/>
      </w:rPr>
      <w:drawing>
        <wp:inline distT="0" distB="0" distL="0" distR="0" wp14:anchorId="0C741C3B" wp14:editId="5D6BB1BD">
          <wp:extent cx="1097280" cy="360535"/>
          <wp:effectExtent l="0" t="0" r="7620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78E833E" wp14:editId="014DA45D">
          <wp:extent cx="1097280" cy="343401"/>
          <wp:effectExtent l="0" t="0" r="762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4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01CA"/>
    <w:multiLevelType w:val="hybridMultilevel"/>
    <w:tmpl w:val="F640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54"/>
    <w:rsid w:val="00110F54"/>
    <w:rsid w:val="002D18A7"/>
    <w:rsid w:val="004E6203"/>
    <w:rsid w:val="00514CB0"/>
    <w:rsid w:val="007C49E1"/>
    <w:rsid w:val="00816970"/>
    <w:rsid w:val="008A1D93"/>
    <w:rsid w:val="00A16847"/>
    <w:rsid w:val="00A7047A"/>
    <w:rsid w:val="00A8047F"/>
    <w:rsid w:val="00B04664"/>
    <w:rsid w:val="00C6408A"/>
    <w:rsid w:val="00D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5577"/>
  <w15:chartTrackingRefBased/>
  <w15:docId w15:val="{7325F252-DC07-49AC-96AD-166306FD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47"/>
  </w:style>
  <w:style w:type="paragraph" w:styleId="Footer">
    <w:name w:val="footer"/>
    <w:basedOn w:val="Normal"/>
    <w:link w:val="FooterChar"/>
    <w:uiPriority w:val="99"/>
    <w:unhideWhenUsed/>
    <w:rsid w:val="00A1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47"/>
  </w:style>
  <w:style w:type="paragraph" w:styleId="BalloonText">
    <w:name w:val="Balloon Text"/>
    <w:basedOn w:val="Normal"/>
    <w:link w:val="BalloonTextChar"/>
    <w:uiPriority w:val="99"/>
    <w:semiHidden/>
    <w:unhideWhenUsed/>
    <w:rsid w:val="004E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0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49E1"/>
    <w:rPr>
      <w:color w:val="808080"/>
    </w:rPr>
  </w:style>
  <w:style w:type="paragraph" w:styleId="ListParagraph">
    <w:name w:val="List Paragraph"/>
    <w:basedOn w:val="Normal"/>
    <w:uiPriority w:val="34"/>
    <w:qFormat/>
    <w:rsid w:val="0051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Stuart K.</dc:creator>
  <cp:keywords/>
  <dc:description/>
  <cp:lastModifiedBy>White, Stuart K</cp:lastModifiedBy>
  <cp:revision>10</cp:revision>
  <cp:lastPrinted>2019-12-13T17:26:00Z</cp:lastPrinted>
  <dcterms:created xsi:type="dcterms:W3CDTF">2018-11-12T16:37:00Z</dcterms:created>
  <dcterms:modified xsi:type="dcterms:W3CDTF">2020-11-30T18:56:00Z</dcterms:modified>
</cp:coreProperties>
</file>