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C7A" w:rsidRDefault="00925C7A" w:rsidP="00925C7A"/>
    <w:p w:rsidR="00A67869" w:rsidRDefault="00A67869" w:rsidP="00925C7A"/>
    <w:p w:rsidR="001A3B58" w:rsidRDefault="001A3B58" w:rsidP="001A3B58">
      <w:pPr>
        <w:widowControl w:val="0"/>
        <w:spacing w:after="0" w:line="240" w:lineRule="auto"/>
        <w:jc w:val="center"/>
        <w:rPr>
          <w:rFonts w:ascii="Arial" w:hAnsi="Arial" w:cs="Arial"/>
          <w:sz w:val="52"/>
          <w:szCs w:val="52"/>
          <w14:ligatures w14:val="none"/>
        </w:rPr>
      </w:pPr>
    </w:p>
    <w:p w:rsidR="001A3B58" w:rsidRPr="00A10EC4" w:rsidRDefault="001A3B58" w:rsidP="001A3B58">
      <w:pPr>
        <w:widowControl w:val="0"/>
        <w:spacing w:after="0" w:line="240" w:lineRule="auto"/>
        <w:jc w:val="center"/>
        <w:rPr>
          <w:rFonts w:ascii="Arial" w:hAnsi="Arial" w:cs="Arial"/>
          <w:sz w:val="52"/>
          <w:szCs w:val="52"/>
          <w14:ligatures w14:val="none"/>
        </w:rPr>
      </w:pPr>
      <w:r w:rsidRPr="00A10EC4">
        <w:rPr>
          <w:rFonts w:ascii="Arial" w:hAnsi="Arial" w:cs="Arial"/>
          <w:sz w:val="52"/>
          <w:szCs w:val="52"/>
          <w14:ligatures w14:val="none"/>
        </w:rPr>
        <w:t>Winterizing Your Home</w:t>
      </w:r>
    </w:p>
    <w:p w:rsidR="001A3B58" w:rsidRDefault="001A3B58" w:rsidP="001A3B58">
      <w:pPr>
        <w:widowControl w:val="0"/>
        <w:spacing w:after="0" w:line="240" w:lineRule="auto"/>
        <w:rPr>
          <w:rFonts w:ascii="Arial" w:hAnsi="Arial" w:cs="Arial"/>
          <w14:ligatures w14:val="none"/>
        </w:rPr>
      </w:pPr>
    </w:p>
    <w:p w:rsidR="001A3B58" w:rsidRPr="00A10EC4" w:rsidRDefault="001A3B58" w:rsidP="001A3B58">
      <w:pPr>
        <w:widowControl w:val="0"/>
        <w:spacing w:after="0" w:line="240" w:lineRule="auto"/>
        <w:rPr>
          <w:rFonts w:ascii="Arial" w:hAnsi="Arial" w:cs="Arial"/>
          <w14:ligatures w14:val="none"/>
        </w:rPr>
      </w:pPr>
      <w:r w:rsidRPr="00A10EC4">
        <w:rPr>
          <w:rFonts w:ascii="Arial" w:hAnsi="Arial" w:cs="Arial"/>
          <w14:ligatures w14:val="none"/>
        </w:rPr>
        <w:t>Taking some time and effort now to prepare you home for winter can save hassles and headaches later in the season.  In addition, a properly winterized home can save money on heating bills!  When winterizing your house, check each of the following items. Repair as necessary.</w:t>
      </w:r>
    </w:p>
    <w:p w:rsidR="001A3B58" w:rsidRPr="00A10EC4" w:rsidRDefault="001A3B58" w:rsidP="001A3B58">
      <w:pPr>
        <w:widowControl w:val="0"/>
        <w:spacing w:after="0" w:line="240" w:lineRule="auto"/>
        <w:rPr>
          <w:rFonts w:ascii="Arial" w:hAnsi="Arial" w:cs="Arial"/>
          <w14:ligatures w14:val="none"/>
        </w:rPr>
      </w:pPr>
      <w:r w:rsidRPr="00A10EC4">
        <w:rPr>
          <w:rFonts w:ascii="Arial" w:hAnsi="Arial" w:cs="Arial"/>
          <w14:ligatures w14:val="none"/>
        </w:rPr>
        <w:t> </w:t>
      </w:r>
    </w:p>
    <w:p w:rsidR="001A3B58" w:rsidRPr="00A10EC4" w:rsidRDefault="001A3B58" w:rsidP="001A3B58">
      <w:pPr>
        <w:widowControl w:val="0"/>
        <w:spacing w:after="0" w:line="240" w:lineRule="auto"/>
        <w:rPr>
          <w:rFonts w:ascii="Arial" w:hAnsi="Arial" w:cs="Arial"/>
          <w:i/>
          <w:iCs/>
          <w14:ligatures w14:val="none"/>
        </w:rPr>
      </w:pPr>
      <w:r w:rsidRPr="00A10EC4">
        <w:rPr>
          <w:rFonts w:ascii="Arial" w:hAnsi="Arial" w:cs="Arial"/>
          <w:i/>
          <w:iCs/>
          <w14:ligatures w14:val="none"/>
        </w:rPr>
        <w:t>NOTE:  Safety first!  If you are unable, or lack the necessary tools or equipment to safely accomplish these tasks, please ask a friend or family member for assistance, or hire a home-repair contractor!</w:t>
      </w:r>
    </w:p>
    <w:p w:rsidR="001A3B58" w:rsidRPr="00A10EC4" w:rsidRDefault="001A3B58" w:rsidP="001A3B58">
      <w:pPr>
        <w:widowControl w:val="0"/>
        <w:tabs>
          <w:tab w:val="left" w:pos="0"/>
        </w:tabs>
        <w:spacing w:after="0" w:line="240" w:lineRule="auto"/>
        <w:ind w:left="360" w:hanging="360"/>
        <w:rPr>
          <w:rFonts w:ascii="Arial" w:hAnsi="Arial" w:cs="Arial"/>
          <w14:ligatures w14:val="none"/>
        </w:rPr>
      </w:pPr>
      <w:r w:rsidRPr="00A10EC4">
        <w:rPr>
          <w:rFonts w:ascii="Arial" w:hAnsi="Arial" w:cs="Arial"/>
          <w14:ligatures w14:val="none"/>
        </w:rPr>
        <w:t> </w:t>
      </w:r>
    </w:p>
    <w:p w:rsidR="001A3B58" w:rsidRPr="00A10EC4" w:rsidRDefault="001A3B58" w:rsidP="001A3B58">
      <w:pPr>
        <w:widowControl w:val="0"/>
        <w:spacing w:after="0" w:line="240" w:lineRule="auto"/>
        <w:ind w:left="360" w:hanging="360"/>
        <w:rPr>
          <w:rFonts w:ascii="Arial" w:hAnsi="Arial" w:cs="Arial"/>
          <w:b/>
          <w:bCs/>
          <w14:ligatures w14:val="none"/>
        </w:rPr>
      </w:pPr>
      <w:r w:rsidRPr="00A10EC4">
        <w:rPr>
          <w:rFonts w:ascii="Arial" w:hAnsi="Arial" w:cs="Arial"/>
          <w:b/>
          <w:bCs/>
          <w14:ligatures w14:val="none"/>
        </w:rPr>
        <w:t>Roof</w:t>
      </w:r>
    </w:p>
    <w:p w:rsidR="001A3B58" w:rsidRPr="00A10EC4" w:rsidRDefault="001A3B58" w:rsidP="001A3B58">
      <w:pPr>
        <w:widowControl w:val="0"/>
        <w:spacing w:after="0" w:line="240" w:lineRule="auto"/>
        <w:ind w:left="360" w:hanging="360"/>
        <w:rPr>
          <w:rFonts w:ascii="Arial" w:hAnsi="Arial" w:cs="Arial"/>
          <w14:ligatures w14:val="none"/>
        </w:rPr>
      </w:pPr>
      <w:r w:rsidRPr="00A10EC4">
        <w:rPr>
          <w:rFonts w:ascii="Arial" w:hAnsi="Arial" w:cs="Arial"/>
          <w14:ligatures w14:val="none"/>
        </w:rPr>
        <w:t xml:space="preserve">I) </w:t>
      </w:r>
      <w:r w:rsidRPr="00A10EC4">
        <w:rPr>
          <w:rFonts w:ascii="Arial" w:hAnsi="Arial" w:cs="Arial"/>
          <w14:ligatures w14:val="none"/>
        </w:rPr>
        <w:tab/>
      </w:r>
      <w:proofErr w:type="gramStart"/>
      <w:r w:rsidRPr="00A10EC4">
        <w:rPr>
          <w:rFonts w:ascii="Arial" w:hAnsi="Arial" w:cs="Arial"/>
          <w14:ligatures w14:val="none"/>
        </w:rPr>
        <w:t>Check</w:t>
      </w:r>
      <w:proofErr w:type="gramEnd"/>
      <w:r w:rsidRPr="00A10EC4">
        <w:rPr>
          <w:rFonts w:ascii="Arial" w:hAnsi="Arial" w:cs="Arial"/>
          <w14:ligatures w14:val="none"/>
        </w:rPr>
        <w:t xml:space="preserve"> for broken, damaged, or loose shingles, small holes, and loose nails.</w:t>
      </w:r>
    </w:p>
    <w:p w:rsidR="001A3B58" w:rsidRPr="00A10EC4" w:rsidRDefault="001A3B58" w:rsidP="001A3B58">
      <w:pPr>
        <w:widowControl w:val="0"/>
        <w:spacing w:after="0" w:line="240" w:lineRule="auto"/>
        <w:ind w:left="360" w:hanging="360"/>
        <w:rPr>
          <w:rFonts w:ascii="Arial" w:hAnsi="Arial" w:cs="Arial"/>
          <w14:ligatures w14:val="none"/>
        </w:rPr>
      </w:pPr>
      <w:r w:rsidRPr="00A10EC4">
        <w:rPr>
          <w:rFonts w:ascii="Arial" w:hAnsi="Arial" w:cs="Arial"/>
          <w14:ligatures w14:val="none"/>
        </w:rPr>
        <w:t xml:space="preserve">2) </w:t>
      </w:r>
      <w:r w:rsidRPr="00A10EC4">
        <w:rPr>
          <w:rFonts w:ascii="Arial" w:hAnsi="Arial" w:cs="Arial"/>
          <w14:ligatures w14:val="none"/>
        </w:rPr>
        <w:tab/>
        <w:t>Check flashing around all dormers, vent pipes, chimneys, and any other projections where the roof covering meets an adjoining surface.</w:t>
      </w:r>
    </w:p>
    <w:p w:rsidR="001A3B58" w:rsidRPr="00A10EC4" w:rsidRDefault="001A3B58" w:rsidP="001A3B58">
      <w:pPr>
        <w:widowControl w:val="0"/>
        <w:spacing w:after="0" w:line="240" w:lineRule="auto"/>
        <w:ind w:left="360" w:hanging="360"/>
        <w:rPr>
          <w:rFonts w:ascii="Arial" w:hAnsi="Arial" w:cs="Arial"/>
          <w14:ligatures w14:val="none"/>
        </w:rPr>
      </w:pPr>
      <w:r w:rsidRPr="00A10EC4">
        <w:rPr>
          <w:rFonts w:ascii="Arial" w:hAnsi="Arial" w:cs="Arial"/>
          <w14:ligatures w14:val="none"/>
        </w:rPr>
        <w:t> </w:t>
      </w:r>
    </w:p>
    <w:p w:rsidR="001A3B58" w:rsidRPr="00A10EC4" w:rsidRDefault="001A3B58" w:rsidP="001A3B58">
      <w:pPr>
        <w:widowControl w:val="0"/>
        <w:spacing w:after="0" w:line="240" w:lineRule="auto"/>
        <w:ind w:left="360" w:hanging="360"/>
        <w:rPr>
          <w:rFonts w:ascii="Arial" w:hAnsi="Arial" w:cs="Arial"/>
          <w:b/>
          <w:bCs/>
          <w14:ligatures w14:val="none"/>
        </w:rPr>
      </w:pPr>
      <w:r w:rsidRPr="00A10EC4">
        <w:rPr>
          <w:rFonts w:ascii="Arial" w:hAnsi="Arial" w:cs="Arial"/>
          <w:b/>
          <w:bCs/>
          <w14:ligatures w14:val="none"/>
        </w:rPr>
        <w:t>Gutters and downspouts</w:t>
      </w:r>
    </w:p>
    <w:p w:rsidR="001A3B58" w:rsidRPr="00A10EC4" w:rsidRDefault="001A3B58" w:rsidP="001A3B58">
      <w:pPr>
        <w:widowControl w:val="0"/>
        <w:spacing w:after="0" w:line="240" w:lineRule="auto"/>
        <w:ind w:left="360" w:hanging="360"/>
        <w:rPr>
          <w:rFonts w:ascii="Arial" w:hAnsi="Arial" w:cs="Arial"/>
          <w14:ligatures w14:val="none"/>
        </w:rPr>
      </w:pPr>
      <w:r w:rsidRPr="00A10EC4">
        <w:rPr>
          <w:rFonts w:ascii="Arial" w:hAnsi="Arial" w:cs="Arial"/>
          <w14:ligatures w14:val="none"/>
        </w:rPr>
        <w:t xml:space="preserve">I) </w:t>
      </w:r>
      <w:r w:rsidRPr="00A10EC4">
        <w:rPr>
          <w:rFonts w:ascii="Arial" w:hAnsi="Arial" w:cs="Arial"/>
          <w14:ligatures w14:val="none"/>
        </w:rPr>
        <w:tab/>
      </w:r>
      <w:proofErr w:type="gramStart"/>
      <w:r w:rsidRPr="00A10EC4">
        <w:rPr>
          <w:rFonts w:ascii="Arial" w:hAnsi="Arial" w:cs="Arial"/>
          <w14:ligatures w14:val="none"/>
        </w:rPr>
        <w:t>Clean</w:t>
      </w:r>
      <w:proofErr w:type="gramEnd"/>
      <w:r w:rsidRPr="00A10EC4">
        <w:rPr>
          <w:rFonts w:ascii="Arial" w:hAnsi="Arial" w:cs="Arial"/>
          <w14:ligatures w14:val="none"/>
        </w:rPr>
        <w:t xml:space="preserve"> out leaves, dirt, and debris.</w:t>
      </w:r>
    </w:p>
    <w:p w:rsidR="001A3B58" w:rsidRPr="00A10EC4" w:rsidRDefault="001A3B58" w:rsidP="001A3B58">
      <w:pPr>
        <w:widowControl w:val="0"/>
        <w:spacing w:after="0" w:line="240" w:lineRule="auto"/>
        <w:ind w:left="360" w:hanging="360"/>
        <w:rPr>
          <w:rFonts w:ascii="Arial" w:hAnsi="Arial" w:cs="Arial"/>
          <w14:ligatures w14:val="none"/>
        </w:rPr>
      </w:pPr>
      <w:r w:rsidRPr="00A10EC4">
        <w:rPr>
          <w:rFonts w:ascii="Arial" w:hAnsi="Arial" w:cs="Arial"/>
          <w14:ligatures w14:val="none"/>
        </w:rPr>
        <w:t xml:space="preserve">2) </w:t>
      </w:r>
      <w:r w:rsidRPr="00A10EC4">
        <w:rPr>
          <w:rFonts w:ascii="Arial" w:hAnsi="Arial" w:cs="Arial"/>
          <w14:ligatures w14:val="none"/>
        </w:rPr>
        <w:tab/>
        <w:t>Paint any rusty gutters</w:t>
      </w:r>
    </w:p>
    <w:p w:rsidR="001A3B58" w:rsidRPr="00A10EC4" w:rsidRDefault="001A3B58" w:rsidP="001A3B58">
      <w:pPr>
        <w:widowControl w:val="0"/>
        <w:spacing w:after="0" w:line="240" w:lineRule="auto"/>
        <w:ind w:left="360" w:hanging="360"/>
        <w:rPr>
          <w:rFonts w:ascii="Arial" w:hAnsi="Arial" w:cs="Arial"/>
          <w14:ligatures w14:val="none"/>
        </w:rPr>
      </w:pPr>
      <w:r w:rsidRPr="00A10EC4">
        <w:rPr>
          <w:rFonts w:ascii="Arial" w:hAnsi="Arial" w:cs="Arial"/>
          <w14:ligatures w14:val="none"/>
        </w:rPr>
        <w:t xml:space="preserve">3) </w:t>
      </w:r>
      <w:r w:rsidRPr="00A10EC4">
        <w:rPr>
          <w:rFonts w:ascii="Arial" w:hAnsi="Arial" w:cs="Arial"/>
          <w14:ligatures w14:val="none"/>
        </w:rPr>
        <w:tab/>
        <w:t>Check supports.</w:t>
      </w:r>
    </w:p>
    <w:p w:rsidR="001A3B58" w:rsidRPr="00A10EC4" w:rsidRDefault="001A3B58" w:rsidP="001A3B58">
      <w:pPr>
        <w:widowControl w:val="0"/>
        <w:spacing w:after="0" w:line="240" w:lineRule="auto"/>
        <w:ind w:left="360" w:hanging="360"/>
        <w:rPr>
          <w:rFonts w:ascii="Arial" w:hAnsi="Arial" w:cs="Arial"/>
          <w14:ligatures w14:val="none"/>
        </w:rPr>
      </w:pPr>
      <w:r w:rsidRPr="00A10EC4">
        <w:rPr>
          <w:rFonts w:ascii="Arial" w:hAnsi="Arial" w:cs="Arial"/>
          <w14:ligatures w14:val="none"/>
        </w:rPr>
        <w:t> </w:t>
      </w:r>
    </w:p>
    <w:p w:rsidR="001A3B58" w:rsidRPr="00A10EC4" w:rsidRDefault="001A3B58" w:rsidP="001A3B58">
      <w:pPr>
        <w:widowControl w:val="0"/>
        <w:spacing w:after="0" w:line="240" w:lineRule="auto"/>
        <w:ind w:left="360" w:hanging="360"/>
        <w:rPr>
          <w:rFonts w:ascii="Arial" w:hAnsi="Arial" w:cs="Arial"/>
          <w:b/>
          <w:bCs/>
          <w14:ligatures w14:val="none"/>
        </w:rPr>
      </w:pPr>
      <w:r w:rsidRPr="00A10EC4">
        <w:rPr>
          <w:rFonts w:ascii="Arial" w:hAnsi="Arial" w:cs="Arial"/>
          <w:b/>
          <w:bCs/>
          <w14:ligatures w14:val="none"/>
        </w:rPr>
        <w:t>Exterior</w:t>
      </w:r>
    </w:p>
    <w:p w:rsidR="001A3B58" w:rsidRPr="00A10EC4" w:rsidRDefault="001A3B58" w:rsidP="001A3B58">
      <w:pPr>
        <w:widowControl w:val="0"/>
        <w:spacing w:after="0" w:line="240" w:lineRule="auto"/>
        <w:ind w:left="360" w:hanging="360"/>
        <w:rPr>
          <w:rFonts w:ascii="Arial" w:hAnsi="Arial" w:cs="Arial"/>
          <w14:ligatures w14:val="none"/>
        </w:rPr>
      </w:pPr>
      <w:r w:rsidRPr="00A10EC4">
        <w:rPr>
          <w:rFonts w:ascii="Arial" w:hAnsi="Arial" w:cs="Arial"/>
          <w14:ligatures w14:val="none"/>
        </w:rPr>
        <w:t xml:space="preserve">I) </w:t>
      </w:r>
      <w:r w:rsidRPr="00A10EC4">
        <w:rPr>
          <w:rFonts w:ascii="Arial" w:hAnsi="Arial" w:cs="Arial"/>
          <w14:ligatures w14:val="none"/>
        </w:rPr>
        <w:tab/>
        <w:t>Repair cracks in stucco or masonry walls.</w:t>
      </w:r>
    </w:p>
    <w:p w:rsidR="001A3B58" w:rsidRPr="00A10EC4" w:rsidRDefault="001A3B58" w:rsidP="001A3B58">
      <w:pPr>
        <w:widowControl w:val="0"/>
        <w:spacing w:after="0" w:line="240" w:lineRule="auto"/>
        <w:ind w:left="360" w:hanging="360"/>
        <w:rPr>
          <w:rFonts w:ascii="Arial" w:hAnsi="Arial" w:cs="Arial"/>
          <w14:ligatures w14:val="none"/>
        </w:rPr>
      </w:pPr>
      <w:r w:rsidRPr="00A10EC4">
        <w:rPr>
          <w:rFonts w:ascii="Arial" w:hAnsi="Arial" w:cs="Arial"/>
          <w14:ligatures w14:val="none"/>
        </w:rPr>
        <w:t xml:space="preserve">2) </w:t>
      </w:r>
      <w:r w:rsidRPr="00A10EC4">
        <w:rPr>
          <w:rFonts w:ascii="Arial" w:hAnsi="Arial" w:cs="Arial"/>
          <w14:ligatures w14:val="none"/>
        </w:rPr>
        <w:tab/>
        <w:t>Spot repair and paint any defective areas to prevent damage from freezing and thawing.</w:t>
      </w:r>
    </w:p>
    <w:p w:rsidR="001A3B58" w:rsidRPr="00A10EC4" w:rsidRDefault="001A3B58" w:rsidP="001A3B58">
      <w:pPr>
        <w:widowControl w:val="0"/>
        <w:spacing w:after="0" w:line="240" w:lineRule="auto"/>
        <w:ind w:left="360" w:hanging="360"/>
        <w:rPr>
          <w:rFonts w:ascii="Arial" w:hAnsi="Arial" w:cs="Arial"/>
          <w14:ligatures w14:val="none"/>
        </w:rPr>
      </w:pPr>
      <w:r w:rsidRPr="00A10EC4">
        <w:rPr>
          <w:rFonts w:ascii="Arial" w:hAnsi="Arial" w:cs="Arial"/>
          <w14:ligatures w14:val="none"/>
        </w:rPr>
        <w:t> </w:t>
      </w:r>
    </w:p>
    <w:p w:rsidR="001A3B58" w:rsidRPr="00A10EC4" w:rsidRDefault="001A3B58" w:rsidP="001A3B58">
      <w:pPr>
        <w:widowControl w:val="0"/>
        <w:spacing w:after="0" w:line="240" w:lineRule="auto"/>
        <w:ind w:left="360" w:hanging="360"/>
        <w:rPr>
          <w:rFonts w:ascii="Arial" w:hAnsi="Arial" w:cs="Arial"/>
          <w:b/>
          <w:bCs/>
          <w14:ligatures w14:val="none"/>
        </w:rPr>
      </w:pPr>
      <w:r w:rsidRPr="00A10EC4">
        <w:rPr>
          <w:rFonts w:ascii="Arial" w:hAnsi="Arial" w:cs="Arial"/>
          <w:b/>
          <w:bCs/>
          <w14:ligatures w14:val="none"/>
        </w:rPr>
        <w:t>Windows and doors</w:t>
      </w:r>
    </w:p>
    <w:p w:rsidR="001A3B58" w:rsidRPr="00A10EC4" w:rsidRDefault="001A3B58" w:rsidP="001A3B58">
      <w:pPr>
        <w:widowControl w:val="0"/>
        <w:spacing w:after="0" w:line="240" w:lineRule="auto"/>
        <w:ind w:left="360" w:hanging="360"/>
        <w:rPr>
          <w:rFonts w:ascii="Arial" w:hAnsi="Arial" w:cs="Arial"/>
          <w14:ligatures w14:val="none"/>
        </w:rPr>
      </w:pPr>
      <w:r w:rsidRPr="00A10EC4">
        <w:rPr>
          <w:rFonts w:ascii="Arial" w:hAnsi="Arial" w:cs="Arial"/>
          <w14:ligatures w14:val="none"/>
        </w:rPr>
        <w:t xml:space="preserve">1) </w:t>
      </w:r>
      <w:r w:rsidRPr="00A10EC4">
        <w:rPr>
          <w:rFonts w:ascii="Arial" w:hAnsi="Arial" w:cs="Arial"/>
          <w14:ligatures w14:val="none"/>
        </w:rPr>
        <w:tab/>
        <w:t>Check weather stripping around windows, doors, and between foundation and siding. Replace where needed.</w:t>
      </w:r>
    </w:p>
    <w:p w:rsidR="001A3B58" w:rsidRPr="00A10EC4" w:rsidRDefault="001A3B58" w:rsidP="001A3B58">
      <w:pPr>
        <w:widowControl w:val="0"/>
        <w:spacing w:after="0" w:line="240" w:lineRule="auto"/>
        <w:ind w:left="360" w:hanging="360"/>
        <w:rPr>
          <w:rFonts w:ascii="Arial" w:hAnsi="Arial" w:cs="Arial"/>
          <w14:ligatures w14:val="none"/>
        </w:rPr>
      </w:pPr>
      <w:r w:rsidRPr="00A10EC4">
        <w:rPr>
          <w:rFonts w:ascii="Arial" w:hAnsi="Arial" w:cs="Arial"/>
          <w14:ligatures w14:val="none"/>
        </w:rPr>
        <w:t xml:space="preserve">2) </w:t>
      </w:r>
      <w:r w:rsidRPr="00A10EC4">
        <w:rPr>
          <w:rFonts w:ascii="Arial" w:hAnsi="Arial" w:cs="Arial"/>
          <w14:ligatures w14:val="none"/>
        </w:rPr>
        <w:tab/>
        <w:t xml:space="preserve">Check metal weather </w:t>
      </w:r>
      <w:proofErr w:type="spellStart"/>
      <w:r w:rsidRPr="00A10EC4">
        <w:rPr>
          <w:rFonts w:ascii="Arial" w:hAnsi="Arial" w:cs="Arial"/>
          <w14:ligatures w14:val="none"/>
        </w:rPr>
        <w:t>striping</w:t>
      </w:r>
      <w:proofErr w:type="spellEnd"/>
      <w:r w:rsidRPr="00A10EC4">
        <w:rPr>
          <w:rFonts w:ascii="Arial" w:hAnsi="Arial" w:cs="Arial"/>
          <w14:ligatures w14:val="none"/>
        </w:rPr>
        <w:t xml:space="preserve"> for dents, bends, breaks, loss of tension, or other damage that could make it less effective.</w:t>
      </w:r>
    </w:p>
    <w:p w:rsidR="001A3B58" w:rsidRPr="00A10EC4" w:rsidRDefault="001A3B58" w:rsidP="001A3B58">
      <w:pPr>
        <w:widowControl w:val="0"/>
        <w:spacing w:after="0" w:line="240" w:lineRule="auto"/>
        <w:ind w:left="360" w:hanging="360"/>
        <w:rPr>
          <w:rFonts w:ascii="Arial" w:hAnsi="Arial" w:cs="Arial"/>
          <w14:ligatures w14:val="none"/>
        </w:rPr>
      </w:pPr>
      <w:r w:rsidRPr="00A10EC4">
        <w:rPr>
          <w:rFonts w:ascii="Arial" w:hAnsi="Arial" w:cs="Arial"/>
          <w14:ligatures w14:val="none"/>
        </w:rPr>
        <w:t xml:space="preserve">3) </w:t>
      </w:r>
      <w:r w:rsidRPr="00A10EC4">
        <w:rPr>
          <w:rFonts w:ascii="Arial" w:hAnsi="Arial" w:cs="Arial"/>
          <w14:ligatures w14:val="none"/>
        </w:rPr>
        <w:tab/>
        <w:t>Repair and caulk storm windows if necessary.</w:t>
      </w:r>
    </w:p>
    <w:p w:rsidR="001A3B58" w:rsidRPr="00A10EC4" w:rsidRDefault="001A3B58" w:rsidP="001A3B58">
      <w:pPr>
        <w:widowControl w:val="0"/>
        <w:spacing w:after="0" w:line="240" w:lineRule="auto"/>
        <w:ind w:left="360" w:hanging="360"/>
        <w:rPr>
          <w:rFonts w:ascii="Arial" w:hAnsi="Arial" w:cs="Arial"/>
          <w14:ligatures w14:val="none"/>
        </w:rPr>
      </w:pPr>
      <w:r w:rsidRPr="00A10EC4">
        <w:rPr>
          <w:rFonts w:ascii="Arial" w:hAnsi="Arial" w:cs="Arial"/>
          <w14:ligatures w14:val="none"/>
        </w:rPr>
        <w:t> </w:t>
      </w:r>
    </w:p>
    <w:p w:rsidR="001A3B58" w:rsidRPr="00A10EC4" w:rsidRDefault="001A3B58" w:rsidP="001A3B58">
      <w:pPr>
        <w:widowControl w:val="0"/>
        <w:spacing w:after="0" w:line="240" w:lineRule="auto"/>
        <w:ind w:left="360" w:hanging="360"/>
        <w:rPr>
          <w:rFonts w:ascii="Arial" w:hAnsi="Arial" w:cs="Arial"/>
          <w:b/>
          <w:bCs/>
          <w14:ligatures w14:val="none"/>
        </w:rPr>
      </w:pPr>
      <w:r w:rsidRPr="00A10EC4">
        <w:rPr>
          <w:rFonts w:ascii="Arial" w:hAnsi="Arial" w:cs="Arial"/>
          <w:b/>
          <w:bCs/>
          <w14:ligatures w14:val="none"/>
        </w:rPr>
        <w:t>Heating system</w:t>
      </w:r>
    </w:p>
    <w:p w:rsidR="001A3B58" w:rsidRPr="00A10EC4" w:rsidRDefault="001A3B58" w:rsidP="001A3B58">
      <w:pPr>
        <w:widowControl w:val="0"/>
        <w:spacing w:after="0" w:line="240" w:lineRule="auto"/>
        <w:ind w:left="360" w:hanging="360"/>
        <w:rPr>
          <w:rFonts w:ascii="Arial" w:hAnsi="Arial" w:cs="Arial"/>
          <w14:ligatures w14:val="none"/>
        </w:rPr>
      </w:pPr>
      <w:r w:rsidRPr="00A10EC4">
        <w:rPr>
          <w:rFonts w:ascii="Arial" w:hAnsi="Arial" w:cs="Arial"/>
          <w14:ligatures w14:val="none"/>
        </w:rPr>
        <w:t xml:space="preserve">I) </w:t>
      </w:r>
      <w:r w:rsidRPr="00A10EC4">
        <w:rPr>
          <w:rFonts w:ascii="Arial" w:hAnsi="Arial" w:cs="Arial"/>
          <w14:ligatures w14:val="none"/>
        </w:rPr>
        <w:tab/>
      </w:r>
      <w:proofErr w:type="gramStart"/>
      <w:r w:rsidRPr="00A10EC4">
        <w:rPr>
          <w:rFonts w:ascii="Arial" w:hAnsi="Arial" w:cs="Arial"/>
          <w14:ligatures w14:val="none"/>
        </w:rPr>
        <w:t>Have</w:t>
      </w:r>
      <w:proofErr w:type="gramEnd"/>
      <w:r w:rsidRPr="00A10EC4">
        <w:rPr>
          <w:rFonts w:ascii="Arial" w:hAnsi="Arial" w:cs="Arial"/>
          <w14:ligatures w14:val="none"/>
        </w:rPr>
        <w:t xml:space="preserve"> a qualified person clean and check your furnace, replacing necessary parts. Furnace check should include:</w:t>
      </w:r>
    </w:p>
    <w:p w:rsidR="001A3B58" w:rsidRPr="00A10EC4" w:rsidRDefault="001A3B58" w:rsidP="001A3B58">
      <w:pPr>
        <w:widowControl w:val="0"/>
        <w:spacing w:after="0" w:line="240" w:lineRule="auto"/>
        <w:ind w:left="360" w:hanging="360"/>
        <w:rPr>
          <w:rFonts w:ascii="Arial" w:hAnsi="Arial" w:cs="Arial"/>
          <w14:ligatures w14:val="none"/>
        </w:rPr>
      </w:pPr>
      <w:r w:rsidRPr="00A10EC4">
        <w:rPr>
          <w:rFonts w:ascii="Arial" w:hAnsi="Arial" w:cs="Arial"/>
          <w14:ligatures w14:val="none"/>
        </w:rPr>
        <w:tab/>
        <w:t xml:space="preserve">a) </w:t>
      </w:r>
      <w:r w:rsidRPr="00A10EC4">
        <w:rPr>
          <w:rFonts w:ascii="Arial" w:hAnsi="Arial" w:cs="Arial"/>
          <w14:ligatures w14:val="none"/>
        </w:rPr>
        <w:tab/>
      </w:r>
      <w:proofErr w:type="gramStart"/>
      <w:r w:rsidRPr="00A10EC4">
        <w:rPr>
          <w:rFonts w:ascii="Arial" w:hAnsi="Arial" w:cs="Arial"/>
          <w14:ligatures w14:val="none"/>
        </w:rPr>
        <w:t>fan</w:t>
      </w:r>
      <w:proofErr w:type="gramEnd"/>
      <w:r w:rsidRPr="00A10EC4">
        <w:rPr>
          <w:rFonts w:ascii="Arial" w:hAnsi="Arial" w:cs="Arial"/>
          <w14:ligatures w14:val="none"/>
        </w:rPr>
        <w:t xml:space="preserve"> belts - </w:t>
      </w:r>
      <w:bookmarkStart w:id="0" w:name="_GoBack"/>
      <w:r w:rsidRPr="00A10EC4">
        <w:rPr>
          <w:rFonts w:ascii="Arial" w:hAnsi="Arial" w:cs="Arial"/>
          <w14:ligatures w14:val="none"/>
        </w:rPr>
        <w:t xml:space="preserve">check </w:t>
      </w:r>
      <w:bookmarkEnd w:id="0"/>
      <w:r w:rsidRPr="00A10EC4">
        <w:rPr>
          <w:rFonts w:ascii="Arial" w:hAnsi="Arial" w:cs="Arial"/>
          <w14:ligatures w14:val="none"/>
        </w:rPr>
        <w:t xml:space="preserve">for proper tension. </w:t>
      </w:r>
      <w:proofErr w:type="gramStart"/>
      <w:r w:rsidRPr="00A10EC4">
        <w:rPr>
          <w:rFonts w:ascii="Arial" w:hAnsi="Arial" w:cs="Arial"/>
          <w14:ligatures w14:val="none"/>
        </w:rPr>
        <w:t>cracks</w:t>
      </w:r>
      <w:proofErr w:type="gramEnd"/>
      <w:r w:rsidRPr="00A10EC4">
        <w:rPr>
          <w:rFonts w:ascii="Arial" w:hAnsi="Arial" w:cs="Arial"/>
          <w14:ligatures w14:val="none"/>
        </w:rPr>
        <w:t xml:space="preserve"> or wear.</w:t>
      </w:r>
    </w:p>
    <w:p w:rsidR="001A3B58" w:rsidRPr="00A10EC4" w:rsidRDefault="001A3B58" w:rsidP="001A3B58">
      <w:pPr>
        <w:widowControl w:val="0"/>
        <w:spacing w:after="0" w:line="240" w:lineRule="auto"/>
        <w:ind w:left="360" w:hanging="360"/>
        <w:rPr>
          <w:rFonts w:ascii="Arial" w:hAnsi="Arial" w:cs="Arial"/>
          <w14:ligatures w14:val="none"/>
        </w:rPr>
      </w:pPr>
      <w:r w:rsidRPr="00A10EC4">
        <w:rPr>
          <w:rFonts w:ascii="Arial" w:hAnsi="Arial" w:cs="Arial"/>
          <w14:ligatures w14:val="none"/>
        </w:rPr>
        <w:tab/>
        <w:t xml:space="preserve">b) </w:t>
      </w:r>
      <w:r w:rsidRPr="00A10EC4">
        <w:rPr>
          <w:rFonts w:ascii="Arial" w:hAnsi="Arial" w:cs="Arial"/>
          <w14:ligatures w14:val="none"/>
        </w:rPr>
        <w:tab/>
      </w:r>
      <w:proofErr w:type="gramStart"/>
      <w:r w:rsidRPr="00A10EC4">
        <w:rPr>
          <w:rFonts w:ascii="Arial" w:hAnsi="Arial" w:cs="Arial"/>
          <w14:ligatures w14:val="none"/>
        </w:rPr>
        <w:t>motors</w:t>
      </w:r>
      <w:proofErr w:type="gramEnd"/>
      <w:r w:rsidRPr="00A10EC4">
        <w:rPr>
          <w:rFonts w:ascii="Arial" w:hAnsi="Arial" w:cs="Arial"/>
          <w14:ligatures w14:val="none"/>
        </w:rPr>
        <w:t xml:space="preserve"> and bearings - oil units equipped with oil parts.</w:t>
      </w:r>
    </w:p>
    <w:p w:rsidR="001A3B58" w:rsidRPr="00A10EC4" w:rsidRDefault="001A3B58" w:rsidP="001A3B58">
      <w:pPr>
        <w:widowControl w:val="0"/>
        <w:spacing w:after="0" w:line="240" w:lineRule="auto"/>
        <w:ind w:left="720" w:hanging="360"/>
        <w:rPr>
          <w:rFonts w:ascii="Arial" w:hAnsi="Arial" w:cs="Arial"/>
          <w14:ligatures w14:val="none"/>
        </w:rPr>
      </w:pPr>
      <w:r w:rsidRPr="00A10EC4">
        <w:rPr>
          <w:rFonts w:ascii="Arial" w:hAnsi="Arial" w:cs="Arial"/>
          <w14:ligatures w14:val="none"/>
        </w:rPr>
        <w:t xml:space="preserve">c) </w:t>
      </w:r>
      <w:r w:rsidRPr="00A10EC4">
        <w:rPr>
          <w:rFonts w:ascii="Arial" w:hAnsi="Arial" w:cs="Arial"/>
          <w14:ligatures w14:val="none"/>
        </w:rPr>
        <w:tab/>
      </w:r>
      <w:proofErr w:type="gramStart"/>
      <w:r w:rsidRPr="00A10EC4">
        <w:rPr>
          <w:rFonts w:ascii="Arial" w:hAnsi="Arial" w:cs="Arial"/>
          <w14:ligatures w14:val="none"/>
        </w:rPr>
        <w:t>filters</w:t>
      </w:r>
      <w:proofErr w:type="gramEnd"/>
      <w:r w:rsidRPr="00A10EC4">
        <w:rPr>
          <w:rFonts w:ascii="Arial" w:hAnsi="Arial" w:cs="Arial"/>
          <w14:ligatures w14:val="none"/>
        </w:rPr>
        <w:t xml:space="preserve"> - clean or install new filters. Fiberglass filters will need to be replaced since they lose their effectiveness if cleaned and re-used.</w:t>
      </w:r>
    </w:p>
    <w:p w:rsidR="001A3B58" w:rsidRPr="00A10EC4" w:rsidRDefault="001A3B58" w:rsidP="001A3B58">
      <w:pPr>
        <w:widowControl w:val="0"/>
        <w:spacing w:after="0" w:line="240" w:lineRule="auto"/>
        <w:ind w:left="360" w:hanging="360"/>
        <w:rPr>
          <w:rFonts w:ascii="Arial" w:hAnsi="Arial" w:cs="Arial"/>
          <w14:ligatures w14:val="none"/>
        </w:rPr>
      </w:pPr>
      <w:r w:rsidRPr="00A10EC4">
        <w:rPr>
          <w:rFonts w:ascii="Arial" w:hAnsi="Arial" w:cs="Arial"/>
          <w14:ligatures w14:val="none"/>
        </w:rPr>
        <w:tab/>
        <w:t xml:space="preserve">d) </w:t>
      </w:r>
      <w:r w:rsidRPr="00A10EC4">
        <w:rPr>
          <w:rFonts w:ascii="Arial" w:hAnsi="Arial" w:cs="Arial"/>
          <w14:ligatures w14:val="none"/>
        </w:rPr>
        <w:tab/>
      </w:r>
      <w:proofErr w:type="gramStart"/>
      <w:r w:rsidRPr="00A10EC4">
        <w:rPr>
          <w:rFonts w:ascii="Arial" w:hAnsi="Arial" w:cs="Arial"/>
          <w14:ligatures w14:val="none"/>
        </w:rPr>
        <w:t>hot</w:t>
      </w:r>
      <w:proofErr w:type="gramEnd"/>
      <w:r w:rsidRPr="00A10EC4">
        <w:rPr>
          <w:rFonts w:ascii="Arial" w:hAnsi="Arial" w:cs="Arial"/>
          <w14:ligatures w14:val="none"/>
        </w:rPr>
        <w:t xml:space="preserve"> and cold air register - vacuum if necessary.</w:t>
      </w:r>
    </w:p>
    <w:p w:rsidR="001A3B58" w:rsidRPr="00A10EC4" w:rsidRDefault="001A3B58" w:rsidP="001A3B58">
      <w:pPr>
        <w:widowControl w:val="0"/>
        <w:spacing w:after="0" w:line="240" w:lineRule="auto"/>
        <w:ind w:left="720" w:hanging="360"/>
        <w:rPr>
          <w:rFonts w:ascii="Arial" w:hAnsi="Arial" w:cs="Arial"/>
          <w14:ligatures w14:val="none"/>
        </w:rPr>
      </w:pPr>
      <w:r w:rsidRPr="00A10EC4">
        <w:rPr>
          <w:rFonts w:ascii="Arial" w:hAnsi="Arial" w:cs="Arial"/>
          <w14:ligatures w14:val="none"/>
        </w:rPr>
        <w:t xml:space="preserve">e) </w:t>
      </w:r>
      <w:r w:rsidRPr="00A10EC4">
        <w:rPr>
          <w:rFonts w:ascii="Arial" w:hAnsi="Arial" w:cs="Arial"/>
          <w14:ligatures w14:val="none"/>
        </w:rPr>
        <w:tab/>
      </w:r>
      <w:proofErr w:type="gramStart"/>
      <w:r w:rsidRPr="00A10EC4">
        <w:rPr>
          <w:rFonts w:ascii="Arial" w:hAnsi="Arial" w:cs="Arial"/>
          <w14:ligatures w14:val="none"/>
        </w:rPr>
        <w:t>humidifier</w:t>
      </w:r>
      <w:proofErr w:type="gramEnd"/>
      <w:r w:rsidRPr="00A10EC4">
        <w:rPr>
          <w:rFonts w:ascii="Arial" w:hAnsi="Arial" w:cs="Arial"/>
          <w14:ligatures w14:val="none"/>
        </w:rPr>
        <w:t xml:space="preserve"> (if part of furnace) - remove scale. </w:t>
      </w:r>
      <w:proofErr w:type="gramStart"/>
      <w:r w:rsidRPr="00A10EC4">
        <w:rPr>
          <w:rFonts w:ascii="Arial" w:hAnsi="Arial" w:cs="Arial"/>
          <w14:ligatures w14:val="none"/>
        </w:rPr>
        <w:t>lime</w:t>
      </w:r>
      <w:proofErr w:type="gramEnd"/>
      <w:r w:rsidRPr="00A10EC4">
        <w:rPr>
          <w:rFonts w:ascii="Arial" w:hAnsi="Arial" w:cs="Arial"/>
          <w14:ligatures w14:val="none"/>
        </w:rPr>
        <w:t xml:space="preserve"> deposits. </w:t>
      </w:r>
      <w:proofErr w:type="gramStart"/>
      <w:r w:rsidRPr="00A10EC4">
        <w:rPr>
          <w:rFonts w:ascii="Arial" w:hAnsi="Arial" w:cs="Arial"/>
          <w14:ligatures w14:val="none"/>
        </w:rPr>
        <w:t>and</w:t>
      </w:r>
      <w:proofErr w:type="gramEnd"/>
      <w:r w:rsidRPr="00A10EC4">
        <w:rPr>
          <w:rFonts w:ascii="Arial" w:hAnsi="Arial" w:cs="Arial"/>
          <w14:ligatures w14:val="none"/>
        </w:rPr>
        <w:t xml:space="preserve"> corrosion. Check float valve and evaporator plate.</w:t>
      </w:r>
    </w:p>
    <w:p w:rsidR="001A3B58" w:rsidRPr="00A10EC4" w:rsidRDefault="001A3B58" w:rsidP="001A3B58">
      <w:pPr>
        <w:widowControl w:val="0"/>
        <w:spacing w:after="0" w:line="240" w:lineRule="auto"/>
        <w:ind w:left="360" w:hanging="360"/>
        <w:rPr>
          <w:rFonts w:ascii="Arial" w:hAnsi="Arial" w:cs="Arial"/>
          <w14:ligatures w14:val="none"/>
        </w:rPr>
      </w:pPr>
      <w:r w:rsidRPr="00A10EC4">
        <w:rPr>
          <w:rFonts w:ascii="Arial" w:hAnsi="Arial" w:cs="Arial"/>
          <w14:ligatures w14:val="none"/>
        </w:rPr>
        <w:t xml:space="preserve">2) </w:t>
      </w:r>
      <w:r w:rsidRPr="00A10EC4">
        <w:rPr>
          <w:rFonts w:ascii="Arial" w:hAnsi="Arial" w:cs="Arial"/>
          <w14:ligatures w14:val="none"/>
        </w:rPr>
        <w:tab/>
        <w:t xml:space="preserve">Remove air conditioner for winter storage. Cover with dustproof cover. If air conditioner is left in the window, install a weather proof cover. </w:t>
      </w:r>
      <w:proofErr w:type="gramStart"/>
      <w:r w:rsidRPr="00A10EC4">
        <w:rPr>
          <w:rFonts w:ascii="Arial" w:hAnsi="Arial" w:cs="Arial"/>
          <w14:ligatures w14:val="none"/>
        </w:rPr>
        <w:t>and</w:t>
      </w:r>
      <w:proofErr w:type="gramEnd"/>
      <w:r w:rsidRPr="00A10EC4">
        <w:rPr>
          <w:rFonts w:ascii="Arial" w:hAnsi="Arial" w:cs="Arial"/>
          <w14:ligatures w14:val="none"/>
        </w:rPr>
        <w:t xml:space="preserve"> seal the space around the unit with caulking compound.</w:t>
      </w:r>
    </w:p>
    <w:p w:rsidR="001A3B58" w:rsidRPr="00A10EC4" w:rsidRDefault="001A3B58" w:rsidP="001A3B58">
      <w:pPr>
        <w:widowControl w:val="0"/>
        <w:spacing w:after="0" w:line="240" w:lineRule="auto"/>
        <w:ind w:left="360" w:hanging="360"/>
        <w:rPr>
          <w:rFonts w:ascii="Arial" w:hAnsi="Arial" w:cs="Arial"/>
          <w14:ligatures w14:val="none"/>
        </w:rPr>
      </w:pPr>
      <w:r w:rsidRPr="00A10EC4">
        <w:rPr>
          <w:rFonts w:ascii="Arial" w:hAnsi="Arial" w:cs="Arial"/>
          <w14:ligatures w14:val="none"/>
        </w:rPr>
        <w:t> </w:t>
      </w:r>
    </w:p>
    <w:p w:rsidR="001A3B58" w:rsidRPr="00A10EC4" w:rsidRDefault="001A3B58" w:rsidP="001A3B58">
      <w:pPr>
        <w:widowControl w:val="0"/>
        <w:spacing w:after="0" w:line="240" w:lineRule="auto"/>
        <w:ind w:left="360" w:hanging="360"/>
        <w:rPr>
          <w:rFonts w:ascii="Arial" w:hAnsi="Arial" w:cs="Arial"/>
          <w:b/>
          <w:bCs/>
          <w14:ligatures w14:val="none"/>
        </w:rPr>
      </w:pPr>
      <w:r w:rsidRPr="00A10EC4">
        <w:rPr>
          <w:rFonts w:ascii="Arial" w:hAnsi="Arial" w:cs="Arial"/>
          <w:b/>
          <w:bCs/>
          <w14:ligatures w14:val="none"/>
        </w:rPr>
        <w:t>Driveways and sidewalks</w:t>
      </w:r>
    </w:p>
    <w:p w:rsidR="001A3B58" w:rsidRPr="00A10EC4" w:rsidRDefault="001A3B58" w:rsidP="001A3B58">
      <w:pPr>
        <w:widowControl w:val="0"/>
        <w:spacing w:after="0" w:line="240" w:lineRule="auto"/>
        <w:ind w:left="360" w:hanging="360"/>
        <w:rPr>
          <w:rFonts w:ascii="Arial" w:hAnsi="Arial" w:cs="Arial"/>
          <w14:ligatures w14:val="none"/>
        </w:rPr>
      </w:pPr>
      <w:r w:rsidRPr="00A10EC4">
        <w:rPr>
          <w:rFonts w:ascii="Arial" w:hAnsi="Arial" w:cs="Arial"/>
          <w14:ligatures w14:val="none"/>
        </w:rPr>
        <w:t xml:space="preserve">I) </w:t>
      </w:r>
      <w:r w:rsidRPr="00A10EC4">
        <w:rPr>
          <w:rFonts w:ascii="Arial" w:hAnsi="Arial" w:cs="Arial"/>
          <w14:ligatures w14:val="none"/>
        </w:rPr>
        <w:tab/>
      </w:r>
      <w:proofErr w:type="gramStart"/>
      <w:r w:rsidRPr="00A10EC4">
        <w:rPr>
          <w:rFonts w:ascii="Arial" w:hAnsi="Arial" w:cs="Arial"/>
          <w14:ligatures w14:val="none"/>
        </w:rPr>
        <w:t>Clean</w:t>
      </w:r>
      <w:proofErr w:type="gramEnd"/>
      <w:r w:rsidRPr="00A10EC4">
        <w:rPr>
          <w:rFonts w:ascii="Arial" w:hAnsi="Arial" w:cs="Arial"/>
          <w14:ligatures w14:val="none"/>
        </w:rPr>
        <w:t xml:space="preserve"> and repair cracks. </w:t>
      </w:r>
      <w:proofErr w:type="gramStart"/>
      <w:r w:rsidRPr="00A10EC4">
        <w:rPr>
          <w:rFonts w:ascii="Arial" w:hAnsi="Arial" w:cs="Arial"/>
          <w14:ligatures w14:val="none"/>
        </w:rPr>
        <w:t>fissures</w:t>
      </w:r>
      <w:proofErr w:type="gramEnd"/>
      <w:r w:rsidRPr="00A10EC4">
        <w:rPr>
          <w:rFonts w:ascii="Arial" w:hAnsi="Arial" w:cs="Arial"/>
          <w14:ligatures w14:val="none"/>
        </w:rPr>
        <w:t>, and joints in concrete surfaces.</w:t>
      </w:r>
    </w:p>
    <w:p w:rsidR="001A3B58" w:rsidRPr="00A10EC4" w:rsidRDefault="001A3B58" w:rsidP="001A3B58">
      <w:pPr>
        <w:widowControl w:val="0"/>
        <w:spacing w:after="0" w:line="240" w:lineRule="auto"/>
        <w:ind w:left="360" w:hanging="360"/>
        <w:rPr>
          <w:rFonts w:ascii="Arial" w:hAnsi="Arial" w:cs="Arial"/>
          <w14:ligatures w14:val="none"/>
        </w:rPr>
      </w:pPr>
      <w:r w:rsidRPr="00A10EC4">
        <w:rPr>
          <w:rFonts w:ascii="Arial" w:hAnsi="Arial" w:cs="Arial"/>
          <w14:ligatures w14:val="none"/>
        </w:rPr>
        <w:t xml:space="preserve">2) </w:t>
      </w:r>
      <w:r w:rsidRPr="00A10EC4">
        <w:rPr>
          <w:rFonts w:ascii="Arial" w:hAnsi="Arial" w:cs="Arial"/>
          <w14:ligatures w14:val="none"/>
        </w:rPr>
        <w:tab/>
        <w:t>Upgrade gravel driveways.</w:t>
      </w:r>
    </w:p>
    <w:p w:rsidR="001A3B58" w:rsidRPr="00A10EC4" w:rsidRDefault="001A3B58" w:rsidP="001A3B58">
      <w:pPr>
        <w:widowControl w:val="0"/>
        <w:spacing w:after="0" w:line="240" w:lineRule="auto"/>
        <w:ind w:left="360" w:hanging="360"/>
        <w:rPr>
          <w:rFonts w:ascii="Arial" w:hAnsi="Arial" w:cs="Arial"/>
          <w14:ligatures w14:val="none"/>
        </w:rPr>
      </w:pPr>
      <w:r w:rsidRPr="00A10EC4">
        <w:rPr>
          <w:rFonts w:ascii="Arial" w:hAnsi="Arial" w:cs="Arial"/>
          <w14:ligatures w14:val="none"/>
        </w:rPr>
        <w:t xml:space="preserve">3) </w:t>
      </w:r>
      <w:r w:rsidRPr="00A10EC4">
        <w:rPr>
          <w:rFonts w:ascii="Arial" w:hAnsi="Arial" w:cs="Arial"/>
          <w14:ligatures w14:val="none"/>
        </w:rPr>
        <w:tab/>
        <w:t xml:space="preserve">Repair cracks or fissures in asphalt drives. Seal with asphalt </w:t>
      </w:r>
      <w:proofErr w:type="spellStart"/>
      <w:r w:rsidRPr="00A10EC4">
        <w:rPr>
          <w:rFonts w:ascii="Arial" w:hAnsi="Arial" w:cs="Arial"/>
          <w14:ligatures w14:val="none"/>
        </w:rPr>
        <w:t>topcoating</w:t>
      </w:r>
      <w:proofErr w:type="spellEnd"/>
      <w:r w:rsidRPr="00A10EC4">
        <w:rPr>
          <w:rFonts w:ascii="Arial" w:hAnsi="Arial" w:cs="Arial"/>
          <w14:ligatures w14:val="none"/>
        </w:rPr>
        <w:t>.</w:t>
      </w:r>
    </w:p>
    <w:p w:rsidR="00F54D90" w:rsidRDefault="00F54D90" w:rsidP="00925C7A"/>
    <w:sectPr w:rsidR="00F54D90" w:rsidSect="00F46621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152" w:bottom="1440" w:left="1008" w:header="720" w:footer="6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EC4" w:rsidRDefault="00A10EC4" w:rsidP="00A10EC4">
      <w:pPr>
        <w:spacing w:after="0" w:line="240" w:lineRule="auto"/>
      </w:pPr>
      <w:r>
        <w:separator/>
      </w:r>
    </w:p>
  </w:endnote>
  <w:endnote w:type="continuationSeparator" w:id="0">
    <w:p w:rsidR="00A10EC4" w:rsidRDefault="00A10EC4" w:rsidP="00A10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EC4" w:rsidRDefault="00A10EC4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5267325</wp:posOffset>
          </wp:positionH>
          <wp:positionV relativeFrom="paragraph">
            <wp:posOffset>199390</wp:posOffset>
          </wp:positionV>
          <wp:extent cx="1162050" cy="542925"/>
          <wp:effectExtent l="0" t="0" r="0" b="9525"/>
          <wp:wrapNone/>
          <wp:docPr id="160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621" w:rsidRDefault="00F46621" w:rsidP="00F46621">
    <w:pPr>
      <w:pStyle w:val="Footer"/>
      <w:rPr>
        <w:rFonts w:ascii="Times New Roman" w:hAnsi="Times New Roman" w:cs="Times New Roman"/>
        <w:i/>
        <w:sz w:val="18"/>
        <w:szCs w:val="18"/>
      </w:rPr>
    </w:pPr>
    <w:r>
      <w:rPr>
        <w:noProof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-259080</wp:posOffset>
          </wp:positionH>
          <wp:positionV relativeFrom="paragraph">
            <wp:posOffset>59055</wp:posOffset>
          </wp:positionV>
          <wp:extent cx="952500" cy="551815"/>
          <wp:effectExtent l="0" t="0" r="0" b="635"/>
          <wp:wrapSquare wrapText="bothSides"/>
          <wp:docPr id="162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551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>
      <w:rPr>
        <w:rFonts w:ascii="Times New Roman" w:hAnsi="Times New Roman" w:cs="Times New Roman"/>
        <w:i/>
        <w:sz w:val="18"/>
        <w:szCs w:val="18"/>
      </w:rPr>
      <w:t>PREPnotes</w:t>
    </w:r>
    <w:proofErr w:type="spellEnd"/>
    <w:r>
      <w:rPr>
        <w:rFonts w:ascii="Times New Roman" w:hAnsi="Times New Roman" w:cs="Times New Roman"/>
        <w:i/>
        <w:sz w:val="18"/>
        <w:szCs w:val="18"/>
      </w:rPr>
      <w:t xml:space="preserve"> are adapted from the “Disaster Handbook for Extension Agents”.  Reviewed and updated November, 2019.  Additional sources cited as appropriate.</w:t>
    </w:r>
  </w:p>
  <w:p w:rsidR="00A67869" w:rsidRDefault="00A678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EC4" w:rsidRDefault="00A10EC4" w:rsidP="00A10EC4">
      <w:pPr>
        <w:spacing w:after="0" w:line="240" w:lineRule="auto"/>
      </w:pPr>
      <w:r>
        <w:separator/>
      </w:r>
    </w:p>
  </w:footnote>
  <w:footnote w:type="continuationSeparator" w:id="0">
    <w:p w:rsidR="00A10EC4" w:rsidRDefault="00A10EC4" w:rsidP="00A10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8110376"/>
      <w:docPartObj>
        <w:docPartGallery w:val="Page Numbers (Top of Page)"/>
        <w:docPartUnique/>
      </w:docPartObj>
    </w:sdtPr>
    <w:sdtEndPr>
      <w:rPr>
        <w:noProof/>
      </w:rPr>
    </w:sdtEndPr>
    <w:sdtContent>
      <w:p w:rsidR="00A67869" w:rsidRDefault="00F54D90">
        <w:pPr>
          <w:pStyle w:val="Header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6432" behindDoc="0" locked="0" layoutInCell="1" allowOverlap="1" wp14:anchorId="03BFA1D1" wp14:editId="69AF8060">
                  <wp:simplePos x="0" y="0"/>
                  <wp:positionH relativeFrom="column">
                    <wp:posOffset>-297180</wp:posOffset>
                  </wp:positionH>
                  <wp:positionV relativeFrom="paragraph">
                    <wp:posOffset>-123825</wp:posOffset>
                  </wp:positionV>
                  <wp:extent cx="1562100" cy="1404620"/>
                  <wp:effectExtent l="0" t="0" r="0" b="5080"/>
                  <wp:wrapNone/>
                  <wp:docPr id="188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562100" cy="140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4D90" w:rsidRPr="00A67869" w:rsidRDefault="00F54D90" w:rsidP="00F54D90">
                              <w:pPr>
                                <w:rPr>
                                  <w:b/>
                                  <w:color w:val="FFC000" w:themeColor="accent4"/>
                                  <w:sz w:val="32"/>
                                  <w:szCs w:val="32"/>
                                </w:rPr>
                              </w:pPr>
                              <w:r w:rsidRPr="00A67869">
                                <w:rPr>
                                  <w:b/>
                                  <w:color w:val="FFC000" w:themeColor="accent4"/>
                                  <w:sz w:val="32"/>
                                  <w:szCs w:val="32"/>
                                </w:rPr>
                                <w:t>INPREPared.org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03BFA1D1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-23.4pt;margin-top:-9.75pt;width:123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" filled="f" stroked="f">
                  <v:textbox style="mso-fit-shape-to-text:t">
                    <w:txbxContent>
                      <w:p w:rsidR="00F54D90" w:rsidRPr="00A67869" w:rsidRDefault="00F54D90" w:rsidP="00F54D90">
                        <w:pPr>
                          <w:rPr>
                            <w:b/>
                            <w:color w:val="FFC000" w:themeColor="accent4"/>
                            <w:sz w:val="32"/>
                            <w:szCs w:val="32"/>
                          </w:rPr>
                        </w:pPr>
                        <w:r w:rsidRPr="00A67869">
                          <w:rPr>
                            <w:b/>
                            <w:color w:val="FFC000" w:themeColor="accent4"/>
                            <w:sz w:val="32"/>
                            <w:szCs w:val="32"/>
                          </w:rPr>
                          <w:t>INPREPared.org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A67869">
          <w:fldChar w:fldCharType="begin"/>
        </w:r>
        <w:r w:rsidR="00A67869">
          <w:instrText xml:space="preserve"> PAGE   \* MERGEFORMAT </w:instrText>
        </w:r>
        <w:r w:rsidR="00A67869">
          <w:fldChar w:fldCharType="separate"/>
        </w:r>
        <w:r w:rsidR="00F46621">
          <w:rPr>
            <w:noProof/>
          </w:rPr>
          <w:t>2</w:t>
        </w:r>
        <w:r w:rsidR="00A67869">
          <w:rPr>
            <w:noProof/>
          </w:rPr>
          <w:fldChar w:fldCharType="end"/>
        </w:r>
      </w:p>
    </w:sdtContent>
  </w:sdt>
  <w:p w:rsidR="00A10EC4" w:rsidRDefault="00A10E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869" w:rsidRDefault="00A67869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>
              <wp:simplePos x="0" y="0"/>
              <wp:positionH relativeFrom="column">
                <wp:posOffset>-325755</wp:posOffset>
              </wp:positionH>
              <wp:positionV relativeFrom="paragraph">
                <wp:posOffset>-180975</wp:posOffset>
              </wp:positionV>
              <wp:extent cx="1562100" cy="1404620"/>
              <wp:effectExtent l="0" t="0" r="0" b="508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67869" w:rsidRPr="00A67869" w:rsidRDefault="00A67869">
                          <w:pPr>
                            <w:rPr>
                              <w:b/>
                              <w:color w:val="FFC000" w:themeColor="accent4"/>
                              <w:sz w:val="32"/>
                              <w:szCs w:val="32"/>
                            </w:rPr>
                          </w:pPr>
                          <w:r w:rsidRPr="00A67869">
                            <w:rPr>
                              <w:b/>
                              <w:color w:val="FFC000" w:themeColor="accent4"/>
                              <w:sz w:val="32"/>
                              <w:szCs w:val="32"/>
                            </w:rPr>
                            <w:t>INPREPared.org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65pt;margin-top:-14.25pt;width:123pt;height:110.6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" filled="f" stroked="f">
              <v:textbox style="mso-fit-shape-to-text:t">
                <w:txbxContent>
                  <w:p w:rsidR="00A67869" w:rsidRPr="00A67869" w:rsidRDefault="00A67869">
                    <w:pPr>
                      <w:rPr>
                        <w:b/>
                        <w:color w:val="FFC000" w:themeColor="accent4"/>
                        <w:sz w:val="32"/>
                        <w:szCs w:val="32"/>
                      </w:rPr>
                    </w:pPr>
                    <w:r w:rsidRPr="00A67869">
                      <w:rPr>
                        <w:b/>
                        <w:color w:val="FFC000" w:themeColor="accent4"/>
                        <w:sz w:val="32"/>
                        <w:szCs w:val="32"/>
                      </w:rPr>
                      <w:t>INPREPared.org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39" behindDoc="1" locked="0" layoutInCell="1" allowOverlap="1">
          <wp:simplePos x="0" y="0"/>
          <wp:positionH relativeFrom="column">
            <wp:posOffset>-363855</wp:posOffset>
          </wp:positionH>
          <wp:positionV relativeFrom="paragraph">
            <wp:posOffset>-228600</wp:posOffset>
          </wp:positionV>
          <wp:extent cx="7239000" cy="1685925"/>
          <wp:effectExtent l="0" t="0" r="0" b="9525"/>
          <wp:wrapNone/>
          <wp:docPr id="161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1685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EC4"/>
    <w:rsid w:val="001A3B58"/>
    <w:rsid w:val="001C272E"/>
    <w:rsid w:val="003A2C87"/>
    <w:rsid w:val="00630F8C"/>
    <w:rsid w:val="006D7409"/>
    <w:rsid w:val="00925C7A"/>
    <w:rsid w:val="00A10EC4"/>
    <w:rsid w:val="00A67869"/>
    <w:rsid w:val="00C129CF"/>
    <w:rsid w:val="00DA78A3"/>
    <w:rsid w:val="00F46621"/>
    <w:rsid w:val="00F54D90"/>
    <w:rsid w:val="00FA2B24"/>
    <w:rsid w:val="00FF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F629FC9-6BE2-4E93-8346-924A73F2B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EC4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0EC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14:ligatures w14:val="none"/>
      <w14:cntxtAlts w14:val="0"/>
    </w:rPr>
  </w:style>
  <w:style w:type="character" w:customStyle="1" w:styleId="HeaderChar">
    <w:name w:val="Header Char"/>
    <w:basedOn w:val="DefaultParagraphFont"/>
    <w:link w:val="Header"/>
    <w:uiPriority w:val="99"/>
    <w:rsid w:val="00A10EC4"/>
  </w:style>
  <w:style w:type="paragraph" w:styleId="Footer">
    <w:name w:val="footer"/>
    <w:basedOn w:val="Normal"/>
    <w:link w:val="FooterChar"/>
    <w:uiPriority w:val="99"/>
    <w:unhideWhenUsed/>
    <w:rsid w:val="00A10EC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14:ligatures w14:val="none"/>
      <w14:cntxtAlts w14:val="0"/>
    </w:rPr>
  </w:style>
  <w:style w:type="character" w:customStyle="1" w:styleId="FooterChar">
    <w:name w:val="Footer Char"/>
    <w:basedOn w:val="DefaultParagraphFont"/>
    <w:link w:val="Footer"/>
    <w:uiPriority w:val="99"/>
    <w:rsid w:val="00A10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CFEFC-B029-4067-A9AF-899B0C4B2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F66C3A6D</Template>
  <TotalTime>1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Sheldon, Edward J</dc:creator>
  <cp:keywords/>
  <dc:description/>
  <cp:lastModifiedBy>Sheldon, Edward J</cp:lastModifiedBy>
  <cp:revision>2</cp:revision>
  <dcterms:created xsi:type="dcterms:W3CDTF">2019-11-27T20:10:00Z</dcterms:created>
  <dcterms:modified xsi:type="dcterms:W3CDTF">2019-11-27T20:10:00Z</dcterms:modified>
</cp:coreProperties>
</file>