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7DB6CC0D" w:rsidR="00571048" w:rsidRPr="00571048" w:rsidRDefault="007A7293" w:rsidP="00411845">
      <w:pPr>
        <w:spacing w:before="120" w:after="120"/>
        <w:jc w:val="center"/>
        <w:rPr>
          <w:rFonts w:cstheme="minorHAnsi"/>
          <w:sz w:val="36"/>
          <w:szCs w:val="36"/>
        </w:rPr>
      </w:pPr>
      <w:r>
        <w:rPr>
          <w:rFonts w:cstheme="minorHAnsi"/>
          <w:sz w:val="36"/>
          <w:szCs w:val="36"/>
        </w:rPr>
        <w:t>Dangerous When Wet Materials</w:t>
      </w:r>
    </w:p>
    <w:p w14:paraId="7B604C8D" w14:textId="21EB69FF"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Pr="00C4534E">
        <w:rPr>
          <w:rFonts w:cstheme="minorHAnsi"/>
          <w:b/>
          <w:color w:val="FF0000"/>
        </w:rPr>
        <w:t xml:space="preserve"> lab specific protocol/procedure is added to the protocol/procedure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B574A78" w14:textId="36208BEF" w:rsidR="00411845" w:rsidRPr="00411845" w:rsidRDefault="00411845" w:rsidP="00411845">
      <w:pPr>
        <w:spacing w:before="120" w:after="120"/>
        <w:rPr>
          <w:rFonts w:cstheme="minorHAnsi"/>
          <w:b/>
          <w:sz w:val="24"/>
          <w:szCs w:val="24"/>
        </w:rPr>
      </w:pPr>
      <w:r w:rsidRPr="00411845">
        <w:rPr>
          <w:rFonts w:cstheme="minorHAnsi"/>
          <w:b/>
          <w:sz w:val="24"/>
          <w:szCs w:val="24"/>
        </w:rPr>
        <w:t>Section 1</w:t>
      </w:r>
      <w:r>
        <w:rPr>
          <w:rFonts w:cstheme="minorHAnsi"/>
          <w:b/>
          <w:sz w:val="24"/>
          <w:szCs w:val="24"/>
        </w:rPr>
        <w:t xml:space="preserve"> – </w:t>
      </w:r>
      <w:r w:rsidRPr="00411845">
        <w:rPr>
          <w:rFonts w:cstheme="minorHAnsi"/>
          <w:b/>
          <w:sz w:val="24"/>
          <w:szCs w:val="24"/>
        </w:rPr>
        <w:t>Lab-Specific Information</w:t>
      </w:r>
    </w:p>
    <w:tbl>
      <w:tblPr>
        <w:tblStyle w:val="TableGrid1"/>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Lab-Specific Information"/>
      </w:tblPr>
      <w:tblGrid>
        <w:gridCol w:w="4608"/>
        <w:gridCol w:w="4968"/>
      </w:tblGrid>
      <w:tr w:rsidR="004D7E1D" w:rsidRPr="006512CA" w14:paraId="321BA44F" w14:textId="77777777" w:rsidTr="00264376">
        <w:trPr>
          <w:trHeight w:val="432"/>
          <w:tblHeader/>
        </w:trPr>
        <w:tc>
          <w:tcPr>
            <w:tcW w:w="4608" w:type="dxa"/>
            <w:shd w:val="clear" w:color="auto" w:fill="F2F2F2" w:themeFill="background1" w:themeFillShade="F2"/>
            <w:vAlign w:val="center"/>
          </w:tcPr>
          <w:p w14:paraId="6ADED56F" w14:textId="77777777" w:rsidR="004D7E1D" w:rsidRPr="006512CA" w:rsidRDefault="004D7E1D" w:rsidP="00264376">
            <w:pPr>
              <w:spacing w:before="120" w:after="120"/>
              <w:rPr>
                <w:rFonts w:cstheme="minorHAnsi"/>
                <w:b/>
                <w:sz w:val="20"/>
                <w:szCs w:val="20"/>
              </w:rPr>
            </w:pPr>
            <w:r w:rsidRPr="006512CA">
              <w:rPr>
                <w:rFonts w:cstheme="minorHAnsi"/>
                <w:b/>
                <w:sz w:val="20"/>
                <w:szCs w:val="20"/>
              </w:rPr>
              <w:t>Building/Room(s) covered by this SOP:</w:t>
            </w:r>
          </w:p>
        </w:tc>
        <w:sdt>
          <w:sdtPr>
            <w:rPr>
              <w:rFonts w:cstheme="minorHAnsi"/>
              <w:sz w:val="20"/>
              <w:szCs w:val="20"/>
            </w:rPr>
            <w:id w:val="2035231784"/>
            <w:placeholder>
              <w:docPart w:val="E9C976CDFAB043468E11779D680D8013"/>
            </w:placeholder>
            <w:showingPlcHdr/>
          </w:sdtPr>
          <w:sdtEndPr/>
          <w:sdtContent>
            <w:tc>
              <w:tcPr>
                <w:tcW w:w="4968" w:type="dxa"/>
                <w:vAlign w:val="bottom"/>
              </w:tcPr>
              <w:p w14:paraId="01AF033B" w14:textId="77777777" w:rsidR="004D7E1D" w:rsidRPr="006512CA" w:rsidRDefault="004D7E1D" w:rsidP="00264376">
                <w:pPr>
                  <w:spacing w:before="120" w:after="120"/>
                  <w:rPr>
                    <w:rFonts w:cstheme="minorHAnsi"/>
                    <w:sz w:val="20"/>
                    <w:szCs w:val="20"/>
                  </w:rPr>
                </w:pPr>
                <w:r w:rsidRPr="006512CA">
                  <w:rPr>
                    <w:rFonts w:cstheme="minorHAnsi"/>
                    <w:color w:val="808080"/>
                    <w:sz w:val="20"/>
                    <w:szCs w:val="20"/>
                  </w:rPr>
                  <w:t>Click here to enter text.</w:t>
                </w:r>
              </w:p>
            </w:tc>
          </w:sdtContent>
        </w:sdt>
      </w:tr>
      <w:tr w:rsidR="004D7E1D" w:rsidRPr="006512CA" w14:paraId="333CEBF0" w14:textId="77777777" w:rsidTr="00264376">
        <w:trPr>
          <w:trHeight w:val="432"/>
        </w:trPr>
        <w:tc>
          <w:tcPr>
            <w:tcW w:w="4608" w:type="dxa"/>
            <w:shd w:val="clear" w:color="auto" w:fill="F2F2F2" w:themeFill="background1" w:themeFillShade="F2"/>
            <w:vAlign w:val="center"/>
          </w:tcPr>
          <w:p w14:paraId="697B352E" w14:textId="77777777" w:rsidR="004D7E1D" w:rsidRPr="006512CA" w:rsidRDefault="004D7E1D" w:rsidP="00264376">
            <w:pPr>
              <w:spacing w:before="120" w:after="120"/>
              <w:rPr>
                <w:rFonts w:cstheme="minorHAnsi"/>
                <w:b/>
                <w:sz w:val="20"/>
                <w:szCs w:val="20"/>
              </w:rPr>
            </w:pPr>
            <w:r w:rsidRPr="006512CA">
              <w:rPr>
                <w:rFonts w:cstheme="minorHAnsi"/>
                <w:b/>
                <w:sz w:val="20"/>
                <w:szCs w:val="20"/>
              </w:rPr>
              <w:t>Department:</w:t>
            </w:r>
          </w:p>
        </w:tc>
        <w:sdt>
          <w:sdtPr>
            <w:rPr>
              <w:rFonts w:cstheme="minorHAnsi"/>
              <w:sz w:val="20"/>
              <w:szCs w:val="20"/>
            </w:rPr>
            <w:id w:val="-528646863"/>
            <w:placeholder>
              <w:docPart w:val="612E94538CCC4EF793A15824EBEE1D7D"/>
            </w:placeholder>
            <w:showingPlcHdr/>
            <w:date>
              <w:dateFormat w:val="M/d/yyyy"/>
              <w:lid w:val="en-US"/>
              <w:storeMappedDataAs w:val="dateTime"/>
              <w:calendar w:val="gregorian"/>
            </w:date>
          </w:sdtPr>
          <w:sdtEndPr/>
          <w:sdtContent>
            <w:tc>
              <w:tcPr>
                <w:tcW w:w="4968" w:type="dxa"/>
                <w:vAlign w:val="bottom"/>
              </w:tcPr>
              <w:p w14:paraId="36B40552" w14:textId="77777777" w:rsidR="004D7E1D" w:rsidRPr="006512CA" w:rsidRDefault="004D7E1D" w:rsidP="00264376">
                <w:pPr>
                  <w:spacing w:before="120" w:after="120"/>
                  <w:rPr>
                    <w:rFonts w:cstheme="minorHAnsi"/>
                    <w:sz w:val="20"/>
                    <w:szCs w:val="20"/>
                  </w:rPr>
                </w:pPr>
                <w:r w:rsidRPr="006512CA">
                  <w:rPr>
                    <w:rFonts w:cstheme="minorHAnsi"/>
                    <w:color w:val="808080"/>
                    <w:sz w:val="20"/>
                    <w:szCs w:val="20"/>
                  </w:rPr>
                  <w:t>Click here to enter a date.</w:t>
                </w:r>
              </w:p>
            </w:tc>
          </w:sdtContent>
        </w:sdt>
      </w:tr>
      <w:tr w:rsidR="004D7E1D" w:rsidRPr="006512CA" w14:paraId="239A733A" w14:textId="77777777" w:rsidTr="00264376">
        <w:trPr>
          <w:trHeight w:val="432"/>
        </w:trPr>
        <w:tc>
          <w:tcPr>
            <w:tcW w:w="4608" w:type="dxa"/>
            <w:shd w:val="clear" w:color="auto" w:fill="F2F2F2" w:themeFill="background1" w:themeFillShade="F2"/>
            <w:vAlign w:val="center"/>
          </w:tcPr>
          <w:p w14:paraId="43342529" w14:textId="77777777" w:rsidR="004D7E1D" w:rsidRPr="006512CA" w:rsidRDefault="004D7E1D" w:rsidP="00264376">
            <w:pPr>
              <w:spacing w:before="120" w:after="120"/>
              <w:rPr>
                <w:rFonts w:cstheme="minorHAnsi"/>
                <w:b/>
                <w:sz w:val="20"/>
                <w:szCs w:val="20"/>
              </w:rPr>
            </w:pPr>
            <w:r w:rsidRPr="006512CA">
              <w:rPr>
                <w:rFonts w:cstheme="minorHAnsi"/>
                <w:b/>
                <w:sz w:val="20"/>
                <w:szCs w:val="20"/>
              </w:rPr>
              <w:t>Principal Investigator Name:</w:t>
            </w:r>
          </w:p>
        </w:tc>
        <w:sdt>
          <w:sdtPr>
            <w:rPr>
              <w:rFonts w:cstheme="minorHAnsi"/>
              <w:sz w:val="20"/>
              <w:szCs w:val="20"/>
            </w:rPr>
            <w:id w:val="-1329825111"/>
            <w:placeholder>
              <w:docPart w:val="10FB806AFF004BF0A880CAF4617B69C0"/>
            </w:placeholder>
            <w:showingPlcHdr/>
            <w:date>
              <w:dateFormat w:val="M/d/yyyy"/>
              <w:lid w:val="en-US"/>
              <w:storeMappedDataAs w:val="dateTime"/>
              <w:calendar w:val="gregorian"/>
            </w:date>
          </w:sdtPr>
          <w:sdtEndPr/>
          <w:sdtContent>
            <w:tc>
              <w:tcPr>
                <w:tcW w:w="4968" w:type="dxa"/>
                <w:vAlign w:val="bottom"/>
              </w:tcPr>
              <w:p w14:paraId="428280F8" w14:textId="77777777" w:rsidR="004D7E1D" w:rsidRPr="006512CA" w:rsidRDefault="004D7E1D" w:rsidP="00264376">
                <w:pPr>
                  <w:spacing w:before="120" w:after="120"/>
                  <w:rPr>
                    <w:rFonts w:cstheme="minorHAnsi"/>
                    <w:sz w:val="20"/>
                    <w:szCs w:val="20"/>
                  </w:rPr>
                </w:pPr>
                <w:r w:rsidRPr="006512CA">
                  <w:rPr>
                    <w:rFonts w:cstheme="minorHAnsi"/>
                    <w:color w:val="808080"/>
                    <w:sz w:val="20"/>
                    <w:szCs w:val="20"/>
                  </w:rPr>
                  <w:t>Click here to enter a date.</w:t>
                </w:r>
              </w:p>
            </w:tc>
          </w:sdtContent>
        </w:sdt>
      </w:tr>
      <w:tr w:rsidR="004D7E1D" w:rsidRPr="006512CA" w14:paraId="51C7AA0D" w14:textId="77777777" w:rsidTr="00264376">
        <w:trPr>
          <w:trHeight w:val="432"/>
        </w:trPr>
        <w:tc>
          <w:tcPr>
            <w:tcW w:w="4608" w:type="dxa"/>
            <w:shd w:val="clear" w:color="auto" w:fill="F2F2F2" w:themeFill="background1" w:themeFillShade="F2"/>
            <w:vAlign w:val="center"/>
          </w:tcPr>
          <w:p w14:paraId="77433655" w14:textId="77777777" w:rsidR="004D7E1D" w:rsidRPr="006512CA" w:rsidRDefault="004D7E1D" w:rsidP="00264376">
            <w:pPr>
              <w:spacing w:before="120" w:after="120"/>
              <w:rPr>
                <w:rFonts w:cstheme="minorHAnsi"/>
                <w:b/>
                <w:sz w:val="20"/>
                <w:szCs w:val="20"/>
              </w:rPr>
            </w:pPr>
            <w:r w:rsidRPr="006512CA">
              <w:rPr>
                <w:rFonts w:cstheme="minorHAnsi"/>
                <w:b/>
                <w:sz w:val="20"/>
                <w:szCs w:val="20"/>
              </w:rPr>
              <w:t>Principal Investigator Signature:</w:t>
            </w:r>
          </w:p>
        </w:tc>
        <w:sdt>
          <w:sdtPr>
            <w:rPr>
              <w:rFonts w:cstheme="minorHAnsi"/>
              <w:sz w:val="20"/>
              <w:szCs w:val="20"/>
            </w:rPr>
            <w:id w:val="1840123671"/>
            <w:placeholder>
              <w:docPart w:val="DE301040B6724F4CA7568D9010D26408"/>
            </w:placeholder>
            <w:showingPlcHdr/>
          </w:sdtPr>
          <w:sdtEndPr/>
          <w:sdtContent>
            <w:tc>
              <w:tcPr>
                <w:tcW w:w="4968" w:type="dxa"/>
                <w:vAlign w:val="bottom"/>
              </w:tcPr>
              <w:p w14:paraId="688858E8" w14:textId="77777777" w:rsidR="004D7E1D" w:rsidRPr="006512CA" w:rsidRDefault="004D7E1D" w:rsidP="00264376">
                <w:pPr>
                  <w:spacing w:before="120" w:after="120"/>
                  <w:rPr>
                    <w:rFonts w:cstheme="minorHAnsi"/>
                    <w:sz w:val="20"/>
                    <w:szCs w:val="20"/>
                  </w:rPr>
                </w:pPr>
                <w:r w:rsidRPr="006512CA">
                  <w:rPr>
                    <w:rFonts w:cstheme="minorHAnsi"/>
                    <w:color w:val="808080"/>
                    <w:sz w:val="20"/>
                    <w:szCs w:val="20"/>
                  </w:rPr>
                  <w:t>Click here to enter text.</w:t>
                </w:r>
              </w:p>
            </w:tc>
          </w:sdtContent>
        </w:sdt>
      </w:tr>
    </w:tbl>
    <w:p w14:paraId="06C92952" w14:textId="5E30B25C" w:rsidR="00411845" w:rsidRDefault="00FD612E" w:rsidP="00A06BFA">
      <w:pPr>
        <w:spacing w:before="120" w:after="120" w:line="288" w:lineRule="auto"/>
        <w:rPr>
          <w:rFonts w:cstheme="minorHAnsi"/>
          <w:b/>
          <w:sz w:val="24"/>
          <w:szCs w:val="24"/>
        </w:rPr>
      </w:pPr>
      <w:r>
        <w:rPr>
          <w:noProof/>
        </w:rPr>
        <w:drawing>
          <wp:anchor distT="0" distB="0" distL="114300" distR="114300" simplePos="0" relativeHeight="251658240" behindDoc="0" locked="0" layoutInCell="1" allowOverlap="1" wp14:anchorId="479469FB" wp14:editId="30D2DD1A">
            <wp:simplePos x="0" y="0"/>
            <wp:positionH relativeFrom="column">
              <wp:posOffset>5095875</wp:posOffset>
            </wp:positionH>
            <wp:positionV relativeFrom="paragraph">
              <wp:posOffset>114935</wp:posOffset>
            </wp:positionV>
            <wp:extent cx="1327150" cy="2583180"/>
            <wp:effectExtent l="19050" t="19050" r="25400" b="26670"/>
            <wp:wrapSquare wrapText="bothSides"/>
            <wp:docPr id="2" name="Picture 2" descr="Lithium aluminum hydride bottle (100 mL)" title="Lithium aluminum hydride bottle (100 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ajicek\AppData\Local\Microsoft\Windows\Temporary Internet Files\Content.Word\photo (23).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2675" t="9923" r="22723" b="10433"/>
                    <a:stretch/>
                  </pic:blipFill>
                  <pic:spPr bwMode="auto">
                    <a:xfrm>
                      <a:off x="0" y="0"/>
                      <a:ext cx="1327150" cy="258318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228A">
        <w:rPr>
          <w:rFonts w:cstheme="minorHAnsi"/>
          <w:b/>
          <w:sz w:val="24"/>
          <w:szCs w:val="24"/>
        </w:rPr>
        <w:t>Section 2</w:t>
      </w:r>
      <w:r w:rsidR="00411845">
        <w:rPr>
          <w:rFonts w:cstheme="minorHAnsi"/>
          <w:b/>
          <w:sz w:val="24"/>
          <w:szCs w:val="24"/>
        </w:rPr>
        <w:t xml:space="preserve"> – </w:t>
      </w:r>
      <w:r w:rsidR="004D7E1D">
        <w:rPr>
          <w:rFonts w:cstheme="minorHAnsi"/>
          <w:b/>
          <w:sz w:val="24"/>
          <w:szCs w:val="24"/>
        </w:rPr>
        <w:t>Hazards</w:t>
      </w:r>
      <w:r w:rsidR="00411845" w:rsidRPr="00DC7D29">
        <w:rPr>
          <w:rFonts w:cstheme="minorHAnsi"/>
          <w:b/>
          <w:sz w:val="24"/>
          <w:szCs w:val="24"/>
        </w:rPr>
        <w:t>:</w:t>
      </w:r>
    </w:p>
    <w:p w14:paraId="64A3B41D" w14:textId="60BD7DA2" w:rsidR="000F4440" w:rsidRDefault="003577EC" w:rsidP="00A06BFA">
      <w:pPr>
        <w:spacing w:before="120" w:after="120" w:line="288" w:lineRule="auto"/>
        <w:rPr>
          <w:rFonts w:cstheme="minorHAnsi"/>
          <w:color w:val="222222"/>
          <w:sz w:val="20"/>
          <w:szCs w:val="20"/>
        </w:rPr>
      </w:pPr>
      <w:r>
        <w:rPr>
          <w:rFonts w:cstheme="minorHAnsi"/>
          <w:color w:val="222222"/>
          <w:sz w:val="20"/>
          <w:szCs w:val="20"/>
        </w:rPr>
        <w:t>‘</w:t>
      </w:r>
      <w:r w:rsidR="007A7293">
        <w:rPr>
          <w:rFonts w:cstheme="minorHAnsi"/>
          <w:color w:val="222222"/>
          <w:sz w:val="20"/>
          <w:szCs w:val="20"/>
        </w:rPr>
        <w:t>Dangerous when wet</w:t>
      </w:r>
      <w:r>
        <w:rPr>
          <w:rFonts w:cstheme="minorHAnsi"/>
          <w:color w:val="222222"/>
          <w:sz w:val="20"/>
          <w:szCs w:val="20"/>
        </w:rPr>
        <w:t>’</w:t>
      </w:r>
      <w:r w:rsidR="007A7293">
        <w:rPr>
          <w:rFonts w:cstheme="minorHAnsi"/>
          <w:color w:val="222222"/>
          <w:sz w:val="20"/>
          <w:szCs w:val="20"/>
        </w:rPr>
        <w:t xml:space="preserve"> materials</w:t>
      </w:r>
      <w:r w:rsidR="000F4440">
        <w:rPr>
          <w:rFonts w:cstheme="minorHAnsi"/>
          <w:color w:val="222222"/>
          <w:sz w:val="20"/>
          <w:szCs w:val="20"/>
        </w:rPr>
        <w:t xml:space="preserve"> are reactive with water producing flammable hydrogen gas that can ignite spontaneously. </w:t>
      </w:r>
      <w:r w:rsidR="007A7293">
        <w:rPr>
          <w:rFonts w:cstheme="minorHAnsi"/>
          <w:color w:val="222222"/>
          <w:sz w:val="20"/>
          <w:szCs w:val="20"/>
        </w:rPr>
        <w:t>They</w:t>
      </w:r>
      <w:r w:rsidR="00AD3AD2">
        <w:rPr>
          <w:rFonts w:cstheme="minorHAnsi"/>
          <w:color w:val="222222"/>
          <w:sz w:val="20"/>
          <w:szCs w:val="20"/>
        </w:rPr>
        <w:t xml:space="preserve"> may be harmful if inhaled, ingested, or absorbed through the skin</w:t>
      </w:r>
      <w:r w:rsidR="007A7293">
        <w:rPr>
          <w:rFonts w:cstheme="minorHAnsi"/>
          <w:color w:val="222222"/>
          <w:sz w:val="20"/>
          <w:szCs w:val="20"/>
        </w:rPr>
        <w:t xml:space="preserve"> and are extremely destructive to the tissue of the mucous membranes and upper respiratory tract.</w:t>
      </w:r>
      <w:r w:rsidR="00AD3AD2">
        <w:rPr>
          <w:rFonts w:cstheme="minorHAnsi"/>
          <w:color w:val="222222"/>
          <w:sz w:val="20"/>
          <w:szCs w:val="20"/>
        </w:rPr>
        <w:t xml:space="preserve"> </w:t>
      </w:r>
      <w:r w:rsidR="00DE67F0">
        <w:rPr>
          <w:rFonts w:cstheme="minorHAnsi"/>
          <w:color w:val="222222"/>
          <w:sz w:val="20"/>
          <w:szCs w:val="20"/>
        </w:rPr>
        <w:t>Alkali metals (e.g., S</w:t>
      </w:r>
      <w:r w:rsidR="002B55B7" w:rsidRPr="002B55B7">
        <w:rPr>
          <w:rFonts w:cstheme="minorHAnsi"/>
          <w:color w:val="222222"/>
          <w:sz w:val="20"/>
          <w:szCs w:val="20"/>
        </w:rPr>
        <w:t xml:space="preserve">odium, </w:t>
      </w:r>
      <w:r w:rsidR="00DE67F0">
        <w:rPr>
          <w:rFonts w:cstheme="minorHAnsi"/>
          <w:color w:val="222222"/>
          <w:sz w:val="20"/>
          <w:szCs w:val="20"/>
        </w:rPr>
        <w:t>P</w:t>
      </w:r>
      <w:r w:rsidR="002B55B7" w:rsidRPr="002B55B7">
        <w:rPr>
          <w:rFonts w:cstheme="minorHAnsi"/>
          <w:color w:val="222222"/>
          <w:sz w:val="20"/>
          <w:szCs w:val="20"/>
        </w:rPr>
        <w:t xml:space="preserve">otassium) and metal hydrides (e.g., </w:t>
      </w:r>
      <w:r w:rsidR="00DE67F0">
        <w:rPr>
          <w:rFonts w:cstheme="minorHAnsi"/>
          <w:color w:val="222222"/>
          <w:sz w:val="20"/>
          <w:szCs w:val="20"/>
        </w:rPr>
        <w:t>Lithium aluminum hydride, Sodium</w:t>
      </w:r>
      <w:r w:rsidR="002B55B7" w:rsidRPr="002B55B7">
        <w:rPr>
          <w:rFonts w:cstheme="minorHAnsi"/>
          <w:color w:val="222222"/>
          <w:sz w:val="20"/>
          <w:szCs w:val="20"/>
        </w:rPr>
        <w:t xml:space="preserve"> hydride) are common water-reactive materials found in laboratories.</w:t>
      </w:r>
      <w:r w:rsidR="002B55B7">
        <w:rPr>
          <w:rFonts w:cstheme="minorHAnsi"/>
          <w:color w:val="222222"/>
          <w:sz w:val="20"/>
          <w:szCs w:val="20"/>
        </w:rPr>
        <w:t xml:space="preserve"> </w:t>
      </w:r>
      <w:r w:rsidR="007A7293">
        <w:rPr>
          <w:rFonts w:cstheme="minorHAnsi"/>
          <w:color w:val="222222"/>
          <w:sz w:val="20"/>
          <w:szCs w:val="20"/>
        </w:rPr>
        <w:t>For hazards associated specifically with A</w:t>
      </w:r>
      <w:r w:rsidR="00AD3AD2">
        <w:rPr>
          <w:rFonts w:cstheme="minorHAnsi"/>
          <w:color w:val="222222"/>
          <w:sz w:val="20"/>
          <w:szCs w:val="20"/>
        </w:rPr>
        <w:t>lkali metals</w:t>
      </w:r>
      <w:r w:rsidR="007A7293">
        <w:rPr>
          <w:rFonts w:cstheme="minorHAnsi"/>
          <w:color w:val="222222"/>
          <w:sz w:val="20"/>
          <w:szCs w:val="20"/>
        </w:rPr>
        <w:t>, please refer to the SOP on Alkali metals.</w:t>
      </w:r>
      <w:r w:rsidR="00AD3AD2">
        <w:rPr>
          <w:rFonts w:cstheme="minorHAnsi"/>
          <w:color w:val="222222"/>
          <w:sz w:val="20"/>
          <w:szCs w:val="20"/>
        </w:rPr>
        <w:t xml:space="preserve"> </w:t>
      </w:r>
    </w:p>
    <w:p w14:paraId="2DDC9CA7" w14:textId="26B51A08" w:rsidR="00452BD7" w:rsidRDefault="00CB69E5" w:rsidP="00A06BFA">
      <w:pPr>
        <w:spacing w:before="120" w:after="120" w:line="288" w:lineRule="auto"/>
        <w:rPr>
          <w:rFonts w:cstheme="minorHAnsi"/>
          <w:b/>
          <w:sz w:val="24"/>
          <w:szCs w:val="24"/>
        </w:rPr>
      </w:pPr>
      <w:r>
        <w:rPr>
          <w:noProof/>
        </w:rPr>
        <w:drawing>
          <wp:inline distT="0" distB="0" distL="0" distR="0" wp14:anchorId="57D121D0" wp14:editId="0D0B204D">
            <wp:extent cx="627217" cy="627797"/>
            <wp:effectExtent l="0" t="0" r="1905" b="1270"/>
            <wp:docPr id="1" name="Picture 1" descr="GHS Flammable Hazard Pictogram" title="GHS Flammabl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ece.org/fileadmin/DAM/trans/danger/publi/ghs/pictograms/flamm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447" cy="630029"/>
                    </a:xfrm>
                    <a:prstGeom prst="rect">
                      <a:avLst/>
                    </a:prstGeom>
                    <a:noFill/>
                    <a:ln>
                      <a:noFill/>
                    </a:ln>
                  </pic:spPr>
                </pic:pic>
              </a:graphicData>
            </a:graphic>
          </wp:inline>
        </w:drawing>
      </w:r>
      <w:r w:rsidRPr="00CE292A">
        <w:rPr>
          <w:noProof/>
        </w:rPr>
        <w:drawing>
          <wp:inline distT="0" distB="0" distL="0" distR="0" wp14:anchorId="7EE2E77C" wp14:editId="61D7851E">
            <wp:extent cx="630936" cy="630936"/>
            <wp:effectExtent l="0" t="0" r="0" b="0"/>
            <wp:docPr id="3" name="Picture 3" descr="GHS Corrosive Hazard Pictogram" title="GHS Corrosiv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nece.org/fileadmin/DAM/trans/danger/publi/ghs/pictograms/acid_red.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p>
    <w:p w14:paraId="4DB798D1" w14:textId="145D54B2" w:rsidR="00C406D4" w:rsidRPr="00351146" w:rsidRDefault="004D7E1D" w:rsidP="00A06BFA">
      <w:pPr>
        <w:spacing w:before="120" w:after="120" w:line="288" w:lineRule="auto"/>
        <w:rPr>
          <w:rFonts w:eastAsia="Times New Roman" w:cstheme="minorHAnsi"/>
          <w:bCs/>
          <w:color w:val="000000"/>
          <w:shd w:val="clear" w:color="auto" w:fill="FFFFFF"/>
        </w:rPr>
      </w:pPr>
      <w:r>
        <w:rPr>
          <w:rFonts w:cstheme="minorHAnsi"/>
          <w:b/>
          <w:sz w:val="24"/>
          <w:szCs w:val="24"/>
        </w:rPr>
        <w:t>Section 3</w:t>
      </w:r>
      <w:r w:rsidR="00351146">
        <w:rPr>
          <w:rFonts w:cstheme="minorHAnsi"/>
          <w:b/>
          <w:sz w:val="24"/>
          <w:szCs w:val="24"/>
        </w:rPr>
        <w:t xml:space="preserve"> – </w:t>
      </w:r>
      <w:r w:rsidR="00C406D4" w:rsidRPr="00DC7D29">
        <w:rPr>
          <w:rFonts w:cstheme="minorHAnsi"/>
          <w:b/>
          <w:sz w:val="24"/>
          <w:szCs w:val="24"/>
        </w:rPr>
        <w:t>Personal Protective Equipment (PPE)</w:t>
      </w:r>
    </w:p>
    <w:p w14:paraId="4F84B4D5" w14:textId="6CA583E2" w:rsidR="004D7E1D" w:rsidRPr="00E907E9" w:rsidRDefault="004D7E1D" w:rsidP="004D7E1D">
      <w:pPr>
        <w:spacing w:before="120" w:after="120" w:line="288" w:lineRule="auto"/>
        <w:rPr>
          <w:rFonts w:cstheme="minorHAnsi"/>
          <w:sz w:val="20"/>
          <w:szCs w:val="20"/>
        </w:rPr>
      </w:pPr>
      <w:r w:rsidRPr="00E907E9">
        <w:rPr>
          <w:rFonts w:cstheme="minorHAnsi"/>
          <w:b/>
          <w:sz w:val="20"/>
          <w:szCs w:val="20"/>
        </w:rPr>
        <w:t>Engineering Controls:</w:t>
      </w:r>
      <w:r w:rsidR="003577EC">
        <w:rPr>
          <w:rFonts w:cstheme="minorHAnsi"/>
          <w:sz w:val="20"/>
          <w:szCs w:val="20"/>
        </w:rPr>
        <w:t xml:space="preserve"> The u</w:t>
      </w:r>
      <w:r w:rsidRPr="00E907E9">
        <w:rPr>
          <w:rFonts w:cstheme="minorHAnsi"/>
          <w:sz w:val="20"/>
          <w:szCs w:val="20"/>
        </w:rPr>
        <w:t xml:space="preserve">se of </w:t>
      </w:r>
      <w:r w:rsidR="003577EC">
        <w:rPr>
          <w:rFonts w:cstheme="minorHAnsi"/>
          <w:sz w:val="20"/>
          <w:szCs w:val="20"/>
        </w:rPr>
        <w:t>‘</w:t>
      </w:r>
      <w:r>
        <w:rPr>
          <w:rFonts w:cstheme="minorHAnsi"/>
          <w:sz w:val="20"/>
          <w:szCs w:val="20"/>
        </w:rPr>
        <w:t>dangerous when wet</w:t>
      </w:r>
      <w:r w:rsidR="003577EC">
        <w:rPr>
          <w:rFonts w:cstheme="minorHAnsi"/>
          <w:sz w:val="20"/>
          <w:szCs w:val="20"/>
        </w:rPr>
        <w:t>’</w:t>
      </w:r>
      <w:r>
        <w:rPr>
          <w:rFonts w:cstheme="minorHAnsi"/>
          <w:sz w:val="20"/>
          <w:szCs w:val="20"/>
        </w:rPr>
        <w:t xml:space="preserve"> materials</w:t>
      </w:r>
      <w:r w:rsidRPr="00E907E9">
        <w:rPr>
          <w:rFonts w:cstheme="minorHAnsi"/>
          <w:sz w:val="20"/>
          <w:szCs w:val="20"/>
        </w:rPr>
        <w:t xml:space="preserve"> should be conducted in a properly functioning </w:t>
      </w:r>
      <w:r>
        <w:rPr>
          <w:rFonts w:cstheme="minorHAnsi"/>
          <w:sz w:val="20"/>
          <w:szCs w:val="20"/>
        </w:rPr>
        <w:t xml:space="preserve">glove box, </w:t>
      </w:r>
      <w:r w:rsidRPr="00E907E9">
        <w:rPr>
          <w:rFonts w:cstheme="minorHAnsi"/>
          <w:sz w:val="20"/>
          <w:szCs w:val="20"/>
        </w:rPr>
        <w:t>when possible</w:t>
      </w:r>
      <w:r>
        <w:rPr>
          <w:rFonts w:cstheme="minorHAnsi"/>
          <w:sz w:val="20"/>
          <w:szCs w:val="20"/>
        </w:rPr>
        <w:t xml:space="preserve">, or </w:t>
      </w:r>
      <w:r w:rsidRPr="00E907E9">
        <w:rPr>
          <w:rFonts w:cstheme="minorHAnsi"/>
          <w:sz w:val="20"/>
          <w:szCs w:val="20"/>
        </w:rPr>
        <w:t>chemical fume hood. The chemical fume hood must be approved and certified by REM and have a face velocity between 80 – 125 feet per minute.</w:t>
      </w:r>
    </w:p>
    <w:p w14:paraId="311A1DE8" w14:textId="77777777" w:rsidR="004D7E1D" w:rsidRPr="00E907E9" w:rsidRDefault="004D7E1D" w:rsidP="004D7E1D">
      <w:pPr>
        <w:spacing w:before="120" w:after="120" w:line="288" w:lineRule="auto"/>
        <w:rPr>
          <w:rFonts w:cstheme="minorHAnsi"/>
          <w:sz w:val="20"/>
          <w:szCs w:val="20"/>
        </w:rPr>
      </w:pPr>
      <w:r w:rsidRPr="00E907E9">
        <w:rPr>
          <w:rFonts w:cstheme="minorHAnsi"/>
          <w:b/>
          <w:sz w:val="20"/>
          <w:szCs w:val="20"/>
        </w:rPr>
        <w:t>Hygiene Measures:</w:t>
      </w:r>
      <w:r w:rsidRPr="00E907E9">
        <w:rPr>
          <w:rFonts w:cstheme="minorHAnsi"/>
          <w:sz w:val="20"/>
          <w:szCs w:val="20"/>
        </w:rPr>
        <w:t xml:space="preserve"> Avoid contact with skin, eyes, and clothing. Wash hands before breaks and immediately after handling the product.</w:t>
      </w:r>
    </w:p>
    <w:p w14:paraId="51FA0E8B" w14:textId="6A0EABC0" w:rsidR="00FD612E" w:rsidRDefault="004D7E1D" w:rsidP="004D7E1D">
      <w:pPr>
        <w:spacing w:before="120" w:after="120" w:line="288" w:lineRule="auto"/>
        <w:rPr>
          <w:rFonts w:cstheme="minorHAnsi"/>
          <w:sz w:val="20"/>
          <w:szCs w:val="20"/>
        </w:rPr>
      </w:pPr>
      <w:r w:rsidRPr="00E907E9">
        <w:rPr>
          <w:rFonts w:cstheme="minorHAnsi"/>
          <w:b/>
          <w:sz w:val="20"/>
          <w:szCs w:val="20"/>
        </w:rPr>
        <w:t>Hand Protection:</w:t>
      </w:r>
      <w:r w:rsidRPr="00E907E9">
        <w:rPr>
          <w:rFonts w:cstheme="minorHAnsi"/>
          <w:sz w:val="20"/>
          <w:szCs w:val="20"/>
        </w:rPr>
        <w:t xml:space="preserve"> Chemical-resistant gloves must be worn, nitrile gloves are recommended for low volume applications. Wearing two pairs of nitrile gloves is recommended.</w:t>
      </w:r>
      <w:r w:rsidR="00653C07">
        <w:rPr>
          <w:rFonts w:cstheme="minorHAnsi"/>
          <w:sz w:val="20"/>
          <w:szCs w:val="20"/>
        </w:rPr>
        <w:t xml:space="preserve"> </w:t>
      </w:r>
      <w:r w:rsidR="00653C07">
        <w:rPr>
          <w:rFonts w:cstheme="minorHAnsi"/>
          <w:b/>
          <w:color w:val="FF0000"/>
          <w:sz w:val="20"/>
          <w:szCs w:val="20"/>
        </w:rPr>
        <w:t>NOTE:</w:t>
      </w:r>
      <w:r w:rsidR="00653C07">
        <w:rPr>
          <w:rFonts w:cstheme="minorHAnsi"/>
          <w:sz w:val="20"/>
          <w:szCs w:val="20"/>
        </w:rPr>
        <w:t xml:space="preserve"> Consult with your preferred glove manufacturer to ensure that the gloves you plan on using are compatible with the specific chemical being used</w:t>
      </w:r>
      <w:r w:rsidR="00653C07">
        <w:rPr>
          <w:rFonts w:cstheme="minorHAnsi"/>
          <w:color w:val="222222"/>
          <w:sz w:val="20"/>
          <w:szCs w:val="20"/>
        </w:rPr>
        <w:t>.</w:t>
      </w:r>
    </w:p>
    <w:p w14:paraId="010CCC5B" w14:textId="0253EEA1" w:rsidR="004D7E1D" w:rsidRPr="00E907E9" w:rsidRDefault="00FD612E" w:rsidP="004D7E1D">
      <w:pPr>
        <w:spacing w:before="120" w:after="120" w:line="288" w:lineRule="auto"/>
        <w:rPr>
          <w:rFonts w:cstheme="minorHAnsi"/>
          <w:b/>
          <w:sz w:val="20"/>
          <w:szCs w:val="20"/>
        </w:rPr>
      </w:pPr>
      <w:r>
        <w:rPr>
          <w:rFonts w:cstheme="minorHAnsi"/>
          <w:b/>
          <w:sz w:val="20"/>
          <w:szCs w:val="20"/>
        </w:rPr>
        <w:lastRenderedPageBreak/>
        <w:t>E</w:t>
      </w:r>
      <w:r w:rsidR="004D7E1D" w:rsidRPr="00E907E9">
        <w:rPr>
          <w:rFonts w:cstheme="minorHAnsi"/>
          <w:b/>
          <w:sz w:val="20"/>
          <w:szCs w:val="20"/>
        </w:rPr>
        <w:t xml:space="preserve">ye Protection: </w:t>
      </w:r>
      <w:r w:rsidR="004D7E1D" w:rsidRPr="00E907E9">
        <w:rPr>
          <w:rFonts w:cstheme="minorHAnsi"/>
          <w:sz w:val="20"/>
          <w:szCs w:val="20"/>
        </w:rPr>
        <w:t>ANSI approved properly fitting safety glasses or chemical splash goggles are required. A face shield may also be appropriate depending on the specific application.</w:t>
      </w:r>
    </w:p>
    <w:p w14:paraId="63087B13" w14:textId="77777777" w:rsidR="004D7E1D" w:rsidRPr="00E907E9" w:rsidRDefault="004D7E1D" w:rsidP="004D7E1D">
      <w:pPr>
        <w:spacing w:before="120" w:after="120" w:line="288" w:lineRule="auto"/>
        <w:rPr>
          <w:rFonts w:cstheme="minorHAnsi"/>
          <w:sz w:val="20"/>
          <w:szCs w:val="20"/>
        </w:rPr>
      </w:pPr>
      <w:r w:rsidRPr="00E907E9">
        <w:rPr>
          <w:rFonts w:cstheme="minorHAnsi"/>
          <w:b/>
          <w:sz w:val="20"/>
          <w:szCs w:val="20"/>
        </w:rPr>
        <w:t xml:space="preserve">Skin and Body Protection: </w:t>
      </w:r>
      <w:r w:rsidRPr="00E907E9">
        <w:rPr>
          <w:rFonts w:cstheme="minorHAnsi"/>
          <w:sz w:val="20"/>
          <w:szCs w:val="20"/>
        </w:rPr>
        <w:t xml:space="preserve">Laboratory coats must be worn and be appropriately sized for the individual and buttoned to their full length. Flame resistant lab coats must be worn when handling volumes greater than 1 liter. Personnel must also wear full length pants, or equivalent, and close-toed shoes. Full length pants and close-toed shoes must be worn at all times by all individuals that are occupying the laboratory area. The area of skin between the shoe and ankle must not be exposed.  </w:t>
      </w:r>
    </w:p>
    <w:p w14:paraId="576674B3" w14:textId="0530FF7A" w:rsidR="004D7E1D" w:rsidRPr="00E907E9" w:rsidRDefault="004D7E1D" w:rsidP="004D7E1D">
      <w:pPr>
        <w:spacing w:before="120" w:after="120" w:line="288" w:lineRule="auto"/>
        <w:rPr>
          <w:rFonts w:cstheme="minorHAnsi"/>
          <w:b/>
          <w:sz w:val="20"/>
          <w:szCs w:val="20"/>
        </w:rPr>
      </w:pPr>
      <w:r w:rsidRPr="00E907E9">
        <w:rPr>
          <w:rFonts w:cstheme="minorHAnsi"/>
          <w:b/>
          <w:sz w:val="20"/>
          <w:szCs w:val="20"/>
        </w:rPr>
        <w:t>Respiratory Protection:</w:t>
      </w:r>
      <w:r w:rsidRPr="00E907E9">
        <w:rPr>
          <w:rFonts w:cstheme="minorHAnsi"/>
          <w:sz w:val="20"/>
          <w:szCs w:val="20"/>
        </w:rPr>
        <w:t xml:space="preserve"> If </w:t>
      </w:r>
      <w:r w:rsidR="003577EC">
        <w:rPr>
          <w:rFonts w:cstheme="minorHAnsi"/>
          <w:sz w:val="20"/>
          <w:szCs w:val="20"/>
        </w:rPr>
        <w:t xml:space="preserve">‘dangerous when wet’ materials </w:t>
      </w:r>
      <w:r w:rsidRPr="00E907E9">
        <w:rPr>
          <w:rFonts w:cstheme="minorHAnsi"/>
          <w:sz w:val="20"/>
          <w:szCs w:val="20"/>
        </w:rPr>
        <w:t>are being used outside of a chemical fume hood, respiratory protection may be required. If this activity is necessary, contact REM (49-46371) so a respiratory protection analysis can be performed.</w:t>
      </w:r>
    </w:p>
    <w:p w14:paraId="1B3FB40C" w14:textId="4DDC19E5"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4D7E1D">
        <w:rPr>
          <w:rFonts w:cstheme="minorHAnsi"/>
          <w:b/>
          <w:sz w:val="24"/>
          <w:szCs w:val="24"/>
        </w:rPr>
        <w:t>4</w:t>
      </w:r>
      <w:r>
        <w:rPr>
          <w:rFonts w:cstheme="minorHAnsi"/>
          <w:b/>
          <w:sz w:val="24"/>
          <w:szCs w:val="24"/>
        </w:rPr>
        <w:t xml:space="preserve"> – </w:t>
      </w:r>
      <w:r w:rsidR="00C406D4" w:rsidRPr="00DC7D29">
        <w:rPr>
          <w:rFonts w:cstheme="minorHAnsi"/>
          <w:b/>
          <w:sz w:val="24"/>
          <w:szCs w:val="24"/>
        </w:rPr>
        <w:t>Special Handling and Storage Requirements</w:t>
      </w:r>
    </w:p>
    <w:p w14:paraId="638A5D2F" w14:textId="18873F2D" w:rsidR="00AD3AD2" w:rsidRDefault="00245E50" w:rsidP="00621150">
      <w:pPr>
        <w:pStyle w:val="ListParagraph"/>
        <w:numPr>
          <w:ilvl w:val="0"/>
          <w:numId w:val="18"/>
        </w:numPr>
        <w:spacing w:before="120" w:after="120" w:line="288" w:lineRule="auto"/>
        <w:rPr>
          <w:rFonts w:cstheme="minorHAnsi"/>
          <w:sz w:val="20"/>
          <w:szCs w:val="20"/>
        </w:rPr>
      </w:pPr>
      <w:bookmarkStart w:id="0" w:name="_GoBack"/>
      <w:r w:rsidRPr="00621150">
        <w:rPr>
          <w:rFonts w:cstheme="minorHAnsi"/>
          <w:sz w:val="20"/>
          <w:szCs w:val="20"/>
        </w:rPr>
        <w:t xml:space="preserve">Precautions for safe handling: </w:t>
      </w:r>
      <w:r w:rsidR="00AD3AD2" w:rsidRPr="00AD3AD2">
        <w:rPr>
          <w:rFonts w:cstheme="minorHAnsi"/>
          <w:sz w:val="20"/>
          <w:szCs w:val="20"/>
        </w:rPr>
        <w:t>water-reactive</w:t>
      </w:r>
      <w:r w:rsidR="00DE67F0">
        <w:rPr>
          <w:rFonts w:cstheme="minorHAnsi"/>
          <w:sz w:val="20"/>
          <w:szCs w:val="20"/>
        </w:rPr>
        <w:t xml:space="preserve"> (</w:t>
      </w:r>
      <w:r w:rsidR="00DE67F0" w:rsidRPr="00DE67F0">
        <w:rPr>
          <w:rFonts w:cstheme="minorHAnsi"/>
          <w:strike/>
          <w:sz w:val="20"/>
          <w:szCs w:val="20"/>
        </w:rPr>
        <w:t>W</w:t>
      </w:r>
      <w:r w:rsidR="00DE67F0">
        <w:rPr>
          <w:rFonts w:cstheme="minorHAnsi"/>
          <w:sz w:val="20"/>
          <w:szCs w:val="20"/>
        </w:rPr>
        <w:t>)</w:t>
      </w:r>
      <w:r w:rsidRPr="00621150">
        <w:rPr>
          <w:rFonts w:cstheme="minorHAnsi"/>
          <w:sz w:val="20"/>
          <w:szCs w:val="20"/>
        </w:rPr>
        <w:t>, use extreme care when handling.</w:t>
      </w:r>
    </w:p>
    <w:p w14:paraId="67618417" w14:textId="77777777" w:rsidR="00621150" w:rsidRDefault="00245E50" w:rsidP="00621150">
      <w:pPr>
        <w:pStyle w:val="ListParagraph"/>
        <w:numPr>
          <w:ilvl w:val="0"/>
          <w:numId w:val="18"/>
        </w:numPr>
        <w:spacing w:before="120" w:after="120" w:line="288" w:lineRule="auto"/>
        <w:rPr>
          <w:rFonts w:cstheme="minorHAnsi"/>
          <w:sz w:val="20"/>
          <w:szCs w:val="20"/>
        </w:rPr>
      </w:pPr>
      <w:r w:rsidRPr="00621150">
        <w:rPr>
          <w:rFonts w:cstheme="minorHAnsi"/>
          <w:sz w:val="20"/>
          <w:szCs w:val="20"/>
        </w:rPr>
        <w:t xml:space="preserve">Avoid contact with skin and eyes and inhalation. </w:t>
      </w:r>
    </w:p>
    <w:p w14:paraId="7155AF13" w14:textId="7DE41E09" w:rsidR="009150B1" w:rsidRDefault="009150B1" w:rsidP="00621150">
      <w:pPr>
        <w:pStyle w:val="ListParagraph"/>
        <w:numPr>
          <w:ilvl w:val="0"/>
          <w:numId w:val="18"/>
        </w:numPr>
        <w:spacing w:before="120" w:after="120" w:line="288" w:lineRule="auto"/>
        <w:rPr>
          <w:rFonts w:cstheme="minorHAnsi"/>
          <w:sz w:val="20"/>
          <w:szCs w:val="20"/>
        </w:rPr>
      </w:pPr>
      <w:r>
        <w:rPr>
          <w:rFonts w:cstheme="minorHAnsi"/>
          <w:sz w:val="20"/>
          <w:szCs w:val="20"/>
        </w:rPr>
        <w:t>Conduct the procedure only after a supervisor has observed the user performing the proper technique unassisted.</w:t>
      </w:r>
      <w:r w:rsidR="000832E3">
        <w:rPr>
          <w:rFonts w:cstheme="minorHAnsi"/>
          <w:sz w:val="20"/>
          <w:szCs w:val="20"/>
        </w:rPr>
        <w:t xml:space="preserve"> Do not work with </w:t>
      </w:r>
      <w:r w:rsidR="003577EC">
        <w:rPr>
          <w:rFonts w:cstheme="minorHAnsi"/>
          <w:sz w:val="20"/>
          <w:szCs w:val="20"/>
        </w:rPr>
        <w:t>‘</w:t>
      </w:r>
      <w:r w:rsidR="000832E3">
        <w:rPr>
          <w:rFonts w:cstheme="minorHAnsi"/>
          <w:sz w:val="20"/>
          <w:szCs w:val="20"/>
        </w:rPr>
        <w:t>dangerous when wet</w:t>
      </w:r>
      <w:r w:rsidR="003577EC">
        <w:rPr>
          <w:rFonts w:cstheme="minorHAnsi"/>
          <w:sz w:val="20"/>
          <w:szCs w:val="20"/>
        </w:rPr>
        <w:t>’</w:t>
      </w:r>
      <w:r w:rsidR="000832E3">
        <w:rPr>
          <w:rFonts w:cstheme="minorHAnsi"/>
          <w:sz w:val="20"/>
          <w:szCs w:val="20"/>
        </w:rPr>
        <w:t xml:space="preserve"> materials alone.</w:t>
      </w:r>
    </w:p>
    <w:p w14:paraId="042C6EBC" w14:textId="09FB9AA8" w:rsidR="00621150" w:rsidRDefault="00245E50" w:rsidP="00621150">
      <w:pPr>
        <w:pStyle w:val="ListParagraph"/>
        <w:numPr>
          <w:ilvl w:val="0"/>
          <w:numId w:val="18"/>
        </w:numPr>
        <w:spacing w:before="120" w:after="120" w:line="288" w:lineRule="auto"/>
        <w:rPr>
          <w:rFonts w:cstheme="minorHAnsi"/>
          <w:sz w:val="20"/>
          <w:szCs w:val="20"/>
        </w:rPr>
      </w:pPr>
      <w:r w:rsidRPr="00621150">
        <w:rPr>
          <w:rFonts w:cstheme="minorHAnsi"/>
          <w:sz w:val="20"/>
          <w:szCs w:val="20"/>
        </w:rPr>
        <w:t>Keep</w:t>
      </w:r>
      <w:r w:rsidR="00AD3AD2">
        <w:rPr>
          <w:rFonts w:cstheme="minorHAnsi"/>
          <w:sz w:val="20"/>
          <w:szCs w:val="20"/>
        </w:rPr>
        <w:t xml:space="preserve"> away from sources of ignition.</w:t>
      </w:r>
    </w:p>
    <w:p w14:paraId="178F59C5" w14:textId="7173ABC9" w:rsidR="00DE67F0" w:rsidRDefault="00DE67F0" w:rsidP="00621150">
      <w:pPr>
        <w:pStyle w:val="ListParagraph"/>
        <w:numPr>
          <w:ilvl w:val="0"/>
          <w:numId w:val="18"/>
        </w:numPr>
        <w:spacing w:before="120" w:after="120" w:line="288" w:lineRule="auto"/>
        <w:rPr>
          <w:rFonts w:cstheme="minorHAnsi"/>
          <w:sz w:val="20"/>
          <w:szCs w:val="20"/>
        </w:rPr>
      </w:pPr>
      <w:r>
        <w:rPr>
          <w:rFonts w:cstheme="minorHAnsi"/>
          <w:sz w:val="20"/>
          <w:szCs w:val="20"/>
        </w:rPr>
        <w:t>Keep away from water and aqueous solutions.</w:t>
      </w:r>
    </w:p>
    <w:p w14:paraId="2D44C07D" w14:textId="08D3DA43" w:rsidR="00621150" w:rsidRPr="002C4BC0" w:rsidRDefault="00245E50" w:rsidP="00621150">
      <w:pPr>
        <w:pStyle w:val="ListParagraph"/>
        <w:numPr>
          <w:ilvl w:val="0"/>
          <w:numId w:val="18"/>
        </w:numPr>
        <w:spacing w:before="120" w:after="120" w:line="288" w:lineRule="auto"/>
        <w:rPr>
          <w:rFonts w:cstheme="minorHAnsi"/>
          <w:sz w:val="20"/>
          <w:szCs w:val="20"/>
        </w:rPr>
      </w:pPr>
      <w:r w:rsidRPr="00621150">
        <w:rPr>
          <w:rFonts w:eastAsia="Times New Roman" w:cstheme="minorHAnsi"/>
          <w:color w:val="000000"/>
          <w:sz w:val="20"/>
          <w:szCs w:val="20"/>
        </w:rPr>
        <w:t>Keep containers tightly closed. Store in a cool, dry and well-ventilated area awa</w:t>
      </w:r>
      <w:r w:rsidR="00521DA8">
        <w:rPr>
          <w:rFonts w:eastAsia="Times New Roman" w:cstheme="minorHAnsi"/>
          <w:color w:val="000000"/>
          <w:sz w:val="20"/>
          <w:szCs w:val="20"/>
        </w:rPr>
        <w:t xml:space="preserve">y from incompatible substances such as aqueous </w:t>
      </w:r>
      <w:r w:rsidR="00DE67F0">
        <w:rPr>
          <w:rFonts w:eastAsia="Times New Roman" w:cstheme="minorHAnsi"/>
          <w:color w:val="000000"/>
          <w:sz w:val="20"/>
          <w:szCs w:val="20"/>
        </w:rPr>
        <w:t>solutions</w:t>
      </w:r>
      <w:r w:rsidR="00521DA8">
        <w:rPr>
          <w:rFonts w:eastAsia="Times New Roman" w:cstheme="minorHAnsi"/>
          <w:color w:val="000000"/>
          <w:sz w:val="20"/>
          <w:szCs w:val="20"/>
        </w:rPr>
        <w:t>.</w:t>
      </w:r>
    </w:p>
    <w:p w14:paraId="4D7AF1B5" w14:textId="142AAAC3" w:rsidR="002C4BC0" w:rsidRPr="00521DA8" w:rsidRDefault="003577EC" w:rsidP="00621150">
      <w:pPr>
        <w:pStyle w:val="ListParagraph"/>
        <w:numPr>
          <w:ilvl w:val="0"/>
          <w:numId w:val="18"/>
        </w:numPr>
        <w:spacing w:before="120" w:after="120" w:line="288" w:lineRule="auto"/>
        <w:rPr>
          <w:rFonts w:cstheme="minorHAnsi"/>
          <w:sz w:val="20"/>
          <w:szCs w:val="20"/>
        </w:rPr>
      </w:pPr>
      <w:r>
        <w:rPr>
          <w:rFonts w:cstheme="minorHAnsi"/>
          <w:sz w:val="20"/>
          <w:szCs w:val="20"/>
        </w:rPr>
        <w:t>‘</w:t>
      </w:r>
      <w:r w:rsidR="002C4BC0">
        <w:rPr>
          <w:rFonts w:cstheme="minorHAnsi"/>
          <w:sz w:val="20"/>
          <w:szCs w:val="20"/>
        </w:rPr>
        <w:t>Dangerous when wet</w:t>
      </w:r>
      <w:r>
        <w:rPr>
          <w:rFonts w:cstheme="minorHAnsi"/>
          <w:sz w:val="20"/>
          <w:szCs w:val="20"/>
        </w:rPr>
        <w:t>’</w:t>
      </w:r>
      <w:r w:rsidR="002C4BC0">
        <w:rPr>
          <w:rFonts w:cstheme="minorHAnsi"/>
          <w:sz w:val="20"/>
          <w:szCs w:val="20"/>
        </w:rPr>
        <w:t xml:space="preserve"> materials should be stored in secondary containment.</w:t>
      </w:r>
    </w:p>
    <w:p w14:paraId="2D6C0358" w14:textId="128F2F51" w:rsidR="00621150" w:rsidRDefault="00125B94" w:rsidP="00621150">
      <w:pPr>
        <w:pStyle w:val="ListParagraph"/>
        <w:numPr>
          <w:ilvl w:val="0"/>
          <w:numId w:val="18"/>
        </w:numPr>
        <w:spacing w:before="120" w:after="120" w:line="288" w:lineRule="auto"/>
        <w:rPr>
          <w:rFonts w:cstheme="minorHAnsi"/>
          <w:sz w:val="20"/>
          <w:szCs w:val="20"/>
        </w:rPr>
      </w:pPr>
      <w:r w:rsidRPr="00621150">
        <w:rPr>
          <w:rFonts w:cstheme="minorHAnsi"/>
          <w:sz w:val="20"/>
          <w:szCs w:val="20"/>
        </w:rPr>
        <w:t xml:space="preserve">The amount of </w:t>
      </w:r>
      <w:r w:rsidR="003577EC">
        <w:rPr>
          <w:rFonts w:cstheme="minorHAnsi"/>
          <w:sz w:val="20"/>
          <w:szCs w:val="20"/>
        </w:rPr>
        <w:t>‘</w:t>
      </w:r>
      <w:r w:rsidR="006B4C4F">
        <w:rPr>
          <w:rFonts w:cstheme="minorHAnsi"/>
          <w:sz w:val="20"/>
          <w:szCs w:val="20"/>
        </w:rPr>
        <w:t>dangerous when wet</w:t>
      </w:r>
      <w:r w:rsidR="003577EC">
        <w:rPr>
          <w:rFonts w:cstheme="minorHAnsi"/>
          <w:sz w:val="20"/>
          <w:szCs w:val="20"/>
        </w:rPr>
        <w:t>’</w:t>
      </w:r>
      <w:r w:rsidR="006B4C4F">
        <w:rPr>
          <w:rFonts w:cstheme="minorHAnsi"/>
          <w:sz w:val="20"/>
          <w:szCs w:val="20"/>
        </w:rPr>
        <w:t xml:space="preserve"> materials</w:t>
      </w:r>
      <w:r w:rsidRPr="00621150">
        <w:rPr>
          <w:rFonts w:cstheme="minorHAnsi"/>
          <w:sz w:val="20"/>
          <w:szCs w:val="20"/>
        </w:rPr>
        <w:t xml:space="preserve"> stored should be kept at a minimum. </w:t>
      </w:r>
    </w:p>
    <w:p w14:paraId="742ACBD2" w14:textId="77777777" w:rsidR="00621150" w:rsidRDefault="00125B94" w:rsidP="00621150">
      <w:pPr>
        <w:pStyle w:val="ListParagraph"/>
        <w:numPr>
          <w:ilvl w:val="0"/>
          <w:numId w:val="18"/>
        </w:numPr>
        <w:spacing w:before="120" w:after="120" w:line="288" w:lineRule="auto"/>
        <w:rPr>
          <w:rFonts w:cstheme="minorHAnsi"/>
          <w:sz w:val="20"/>
          <w:szCs w:val="20"/>
        </w:rPr>
      </w:pPr>
      <w:r w:rsidRPr="00621150">
        <w:rPr>
          <w:rFonts w:cstheme="minorHAnsi"/>
          <w:sz w:val="20"/>
          <w:szCs w:val="20"/>
        </w:rPr>
        <w:t xml:space="preserve">Any expired or unnecessary reactive materials should be properly disposed of as hazardous waste.  </w:t>
      </w:r>
    </w:p>
    <w:p w14:paraId="530ED6DE" w14:textId="1F24BFAC" w:rsidR="00621150" w:rsidRDefault="00125B94" w:rsidP="00621150">
      <w:pPr>
        <w:pStyle w:val="ListParagraph"/>
        <w:numPr>
          <w:ilvl w:val="0"/>
          <w:numId w:val="18"/>
        </w:numPr>
        <w:spacing w:before="120" w:after="120" w:line="288" w:lineRule="auto"/>
        <w:rPr>
          <w:rFonts w:cstheme="minorHAnsi"/>
          <w:sz w:val="20"/>
          <w:szCs w:val="20"/>
        </w:rPr>
      </w:pPr>
      <w:r w:rsidRPr="00621150">
        <w:rPr>
          <w:rFonts w:cstheme="minorHAnsi"/>
          <w:sz w:val="20"/>
          <w:szCs w:val="20"/>
        </w:rPr>
        <w:t xml:space="preserve">All </w:t>
      </w:r>
      <w:r w:rsidR="003577EC">
        <w:rPr>
          <w:rFonts w:cstheme="minorHAnsi"/>
          <w:sz w:val="20"/>
          <w:szCs w:val="20"/>
        </w:rPr>
        <w:t>‘</w:t>
      </w:r>
      <w:r w:rsidR="006B4C4F">
        <w:rPr>
          <w:rFonts w:cstheme="minorHAnsi"/>
          <w:sz w:val="20"/>
          <w:szCs w:val="20"/>
        </w:rPr>
        <w:t>dangerous when wet</w:t>
      </w:r>
      <w:r w:rsidR="003577EC">
        <w:rPr>
          <w:rFonts w:cstheme="minorHAnsi"/>
          <w:sz w:val="20"/>
          <w:szCs w:val="20"/>
        </w:rPr>
        <w:t>’</w:t>
      </w:r>
      <w:r w:rsidR="006B4C4F">
        <w:rPr>
          <w:rFonts w:cstheme="minorHAnsi"/>
          <w:sz w:val="20"/>
          <w:szCs w:val="20"/>
        </w:rPr>
        <w:t xml:space="preserve"> materials</w:t>
      </w:r>
      <w:r w:rsidRPr="00621150">
        <w:rPr>
          <w:rFonts w:cstheme="minorHAnsi"/>
          <w:sz w:val="20"/>
          <w:szCs w:val="20"/>
        </w:rPr>
        <w:t xml:space="preserve"> should be clearly labeled with the original manufacturer’s label, which should have the chemical name, hazard labels, and pictograms. The label should not be defaced in any way. </w:t>
      </w:r>
    </w:p>
    <w:p w14:paraId="6FC80915" w14:textId="77777777" w:rsidR="00621150" w:rsidRDefault="00125B94" w:rsidP="00621150">
      <w:pPr>
        <w:pStyle w:val="ListParagraph"/>
        <w:numPr>
          <w:ilvl w:val="0"/>
          <w:numId w:val="18"/>
        </w:numPr>
        <w:spacing w:before="120" w:after="120" w:line="288" w:lineRule="auto"/>
        <w:rPr>
          <w:rFonts w:cstheme="minorHAnsi"/>
          <w:sz w:val="20"/>
          <w:szCs w:val="20"/>
        </w:rPr>
      </w:pPr>
      <w:r w:rsidRPr="00621150">
        <w:rPr>
          <w:rFonts w:cstheme="minorHAnsi"/>
          <w:sz w:val="20"/>
          <w:szCs w:val="20"/>
        </w:rPr>
        <w:t xml:space="preserve">Suitable storage locations include inert gas-filled desiccators or glove boxes, flammable storage cabinets that do not contain aqueous or other incompatible chemicals, or intrinsically safe refrigerators or freezers that also do not contain aqueous or other incompatible chemicals. </w:t>
      </w:r>
    </w:p>
    <w:bookmarkEnd w:id="0"/>
    <w:p w14:paraId="51E53B60" w14:textId="4BB9D7D1"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FD612E">
        <w:rPr>
          <w:rFonts w:cstheme="minorHAnsi"/>
          <w:b/>
          <w:sz w:val="24"/>
          <w:szCs w:val="24"/>
        </w:rPr>
        <w:t>5</w:t>
      </w:r>
      <w:r>
        <w:rPr>
          <w:rFonts w:cstheme="minorHAnsi"/>
          <w:b/>
          <w:sz w:val="24"/>
          <w:szCs w:val="24"/>
        </w:rPr>
        <w:t xml:space="preserve"> – </w:t>
      </w:r>
      <w:r w:rsidR="00C406D4" w:rsidRPr="00DC7D29">
        <w:rPr>
          <w:rFonts w:cstheme="minorHAnsi"/>
          <w:b/>
          <w:sz w:val="24"/>
          <w:szCs w:val="24"/>
        </w:rPr>
        <w:t>Spill and Accident Procedure</w:t>
      </w:r>
      <w:r w:rsidR="00553E58">
        <w:rPr>
          <w:rFonts w:cstheme="minorHAnsi"/>
          <w:b/>
          <w:sz w:val="24"/>
          <w:szCs w:val="24"/>
        </w:rPr>
        <w:t>s</w:t>
      </w:r>
      <w:r w:rsidR="00C406D4" w:rsidRPr="00DC7D29">
        <w:rPr>
          <w:rFonts w:cstheme="minorHAnsi"/>
          <w:b/>
          <w:sz w:val="24"/>
          <w:szCs w:val="24"/>
        </w:rPr>
        <w:t xml:space="preserve"> </w:t>
      </w:r>
    </w:p>
    <w:p w14:paraId="3CDF251D" w14:textId="77777777" w:rsidR="004D7E1D" w:rsidRDefault="004D7E1D" w:rsidP="004D7E1D">
      <w:pPr>
        <w:shd w:val="clear" w:color="auto" w:fill="FFFFFF"/>
        <w:spacing w:before="120" w:after="120" w:line="288" w:lineRule="auto"/>
        <w:rPr>
          <w:rFonts w:cstheme="minorHAnsi"/>
          <w:sz w:val="20"/>
          <w:szCs w:val="20"/>
        </w:rPr>
      </w:pPr>
      <w:r>
        <w:rPr>
          <w:rFonts w:cstheme="minorHAnsi"/>
          <w:color w:val="222222"/>
          <w:sz w:val="20"/>
          <w:szCs w:val="20"/>
        </w:rPr>
        <w:t xml:space="preserve">Immediately evacuate area and ensure others are aware of the spill. If there is an imminent threat of a fire, pull the nearest fire alarm station to evacuate the building and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personnel have become exposed and need medical assistance,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the spill is minor and does not pose a threat to personnel, contact REM at 49-40121 during normal business hours (Monday – Friday, 7 AM – 4 PM) for spill cleanup assistance (dial 911 if spill occurs after hours and assistance is needed).</w:t>
      </w:r>
    </w:p>
    <w:p w14:paraId="4E1145D8" w14:textId="1CC361C7" w:rsidR="004D7E1D" w:rsidRPr="00DC7D29" w:rsidRDefault="004D7E1D" w:rsidP="004D7E1D">
      <w:pPr>
        <w:spacing w:before="120" w:after="120" w:line="288" w:lineRule="auto"/>
        <w:rPr>
          <w:rFonts w:cstheme="minorHAnsi"/>
          <w:b/>
          <w:sz w:val="24"/>
          <w:szCs w:val="24"/>
        </w:rPr>
      </w:pPr>
      <w:r>
        <w:rPr>
          <w:rFonts w:cstheme="minorHAnsi"/>
          <w:b/>
          <w:sz w:val="24"/>
          <w:szCs w:val="24"/>
        </w:rPr>
        <w:t xml:space="preserve">Section </w:t>
      </w:r>
      <w:r w:rsidR="00FD612E">
        <w:rPr>
          <w:rFonts w:cstheme="minorHAnsi"/>
          <w:b/>
          <w:sz w:val="24"/>
          <w:szCs w:val="24"/>
        </w:rPr>
        <w:t>6</w:t>
      </w:r>
      <w:r>
        <w:rPr>
          <w:rFonts w:cstheme="minorHAnsi"/>
          <w:b/>
          <w:sz w:val="24"/>
          <w:szCs w:val="24"/>
        </w:rPr>
        <w:t xml:space="preserve"> – </w:t>
      </w:r>
      <w:r w:rsidRPr="00DC7D29">
        <w:rPr>
          <w:rFonts w:cstheme="minorHAnsi"/>
          <w:b/>
          <w:sz w:val="24"/>
          <w:szCs w:val="24"/>
        </w:rPr>
        <w:t>Waste Disposal Procedure</w:t>
      </w:r>
      <w:r>
        <w:rPr>
          <w:rFonts w:cstheme="minorHAnsi"/>
          <w:b/>
          <w:sz w:val="24"/>
          <w:szCs w:val="24"/>
        </w:rPr>
        <w:t>s</w:t>
      </w:r>
    </w:p>
    <w:p w14:paraId="07B15DEB" w14:textId="2D448012" w:rsidR="004D7E1D" w:rsidRPr="00EC0841" w:rsidRDefault="004D7E1D" w:rsidP="004D7E1D">
      <w:pPr>
        <w:spacing w:before="120" w:after="120" w:line="288" w:lineRule="auto"/>
        <w:rPr>
          <w:rFonts w:cstheme="minorHAnsi"/>
          <w:sz w:val="20"/>
          <w:szCs w:val="20"/>
        </w:rPr>
      </w:pPr>
      <w:r>
        <w:rPr>
          <w:rFonts w:cstheme="minorHAnsi"/>
          <w:sz w:val="20"/>
          <w:szCs w:val="20"/>
        </w:rPr>
        <w:t xml:space="preserve">Store hazardous waste in closed containers that are properly labeled, and in a designated area (flammable cabinet is recommended). No </w:t>
      </w:r>
      <w:r w:rsidR="00653C07">
        <w:rPr>
          <w:rFonts w:cstheme="minorHAnsi"/>
          <w:sz w:val="20"/>
          <w:szCs w:val="20"/>
        </w:rPr>
        <w:t>DWW</w:t>
      </w:r>
      <w:r>
        <w:rPr>
          <w:rFonts w:cstheme="minorHAnsi"/>
          <w:sz w:val="20"/>
          <w:szCs w:val="20"/>
        </w:rPr>
        <w:t xml:space="preserve"> materials are permitted to be poured down the drain.  Complete a Chemical Waste Pickup Request Form to arrange for disposal by REM; detailed instructions are provided at the following link: </w:t>
      </w:r>
      <w:hyperlink r:id="rId12" w:history="1">
        <w:r w:rsidRPr="00177396">
          <w:rPr>
            <w:rStyle w:val="Hyperlink"/>
            <w:rFonts w:cstheme="minorHAnsi"/>
            <w:sz w:val="20"/>
            <w:szCs w:val="20"/>
          </w:rPr>
          <w:t>http://www.purdue.edu/ehps/rem/hmm/chemwaste.htm</w:t>
        </w:r>
      </w:hyperlink>
      <w:r>
        <w:rPr>
          <w:rFonts w:cstheme="minorHAnsi"/>
          <w:sz w:val="20"/>
          <w:szCs w:val="20"/>
        </w:rPr>
        <w:t xml:space="preserve">. </w:t>
      </w:r>
    </w:p>
    <w:p w14:paraId="37F1F84C" w14:textId="77777777" w:rsidR="00653C07" w:rsidRDefault="00653C07" w:rsidP="004D7E1D">
      <w:pPr>
        <w:spacing w:before="120" w:after="120" w:line="288" w:lineRule="auto"/>
        <w:rPr>
          <w:rFonts w:cstheme="minorHAnsi"/>
          <w:b/>
          <w:sz w:val="24"/>
          <w:szCs w:val="24"/>
        </w:rPr>
      </w:pPr>
    </w:p>
    <w:p w14:paraId="3A6CA9CF" w14:textId="01133B0E" w:rsidR="004D7E1D" w:rsidRDefault="004D7E1D" w:rsidP="004D7E1D">
      <w:pPr>
        <w:spacing w:before="120" w:after="120" w:line="288" w:lineRule="auto"/>
        <w:rPr>
          <w:rFonts w:cstheme="minorHAnsi"/>
          <w:b/>
          <w:color w:val="FF0000"/>
          <w:sz w:val="24"/>
          <w:szCs w:val="24"/>
        </w:rPr>
      </w:pPr>
      <w:r>
        <w:rPr>
          <w:rFonts w:cstheme="minorHAnsi"/>
          <w:b/>
          <w:sz w:val="24"/>
          <w:szCs w:val="24"/>
        </w:rPr>
        <w:lastRenderedPageBreak/>
        <w:t xml:space="preserve">Section </w:t>
      </w:r>
      <w:r w:rsidR="00FD612E">
        <w:rPr>
          <w:rFonts w:cstheme="minorHAnsi"/>
          <w:b/>
          <w:sz w:val="24"/>
          <w:szCs w:val="24"/>
        </w:rPr>
        <w:t>7</w:t>
      </w:r>
      <w:r>
        <w:rPr>
          <w:rFonts w:cstheme="minorHAnsi"/>
          <w:b/>
          <w:sz w:val="24"/>
          <w:szCs w:val="24"/>
        </w:rPr>
        <w:t xml:space="preserve"> – </w:t>
      </w:r>
      <w:r w:rsidRPr="00DC7D29">
        <w:rPr>
          <w:rFonts w:cstheme="minorHAnsi"/>
          <w:b/>
          <w:sz w:val="24"/>
          <w:szCs w:val="24"/>
        </w:rPr>
        <w:t xml:space="preserve">Protocol/Procedure </w:t>
      </w:r>
      <w:r w:rsidRPr="00DC7D29">
        <w:rPr>
          <w:rFonts w:cstheme="minorHAnsi"/>
          <w:b/>
          <w:color w:val="FF0000"/>
          <w:sz w:val="24"/>
          <w:szCs w:val="24"/>
        </w:rPr>
        <w:t>(</w:t>
      </w:r>
      <w:r>
        <w:rPr>
          <w:rFonts w:cstheme="minorHAnsi"/>
          <w:b/>
          <w:color w:val="FF0000"/>
          <w:sz w:val="24"/>
          <w:szCs w:val="24"/>
        </w:rPr>
        <w:t>Additional lab protocol may be added here</w:t>
      </w:r>
      <w:r w:rsidRPr="00DC7D29">
        <w:rPr>
          <w:rFonts w:cstheme="minorHAnsi"/>
          <w:b/>
          <w:color w:val="FF0000"/>
          <w:sz w:val="24"/>
          <w:szCs w:val="24"/>
        </w:rPr>
        <w:t>)</w:t>
      </w:r>
    </w:p>
    <w:sdt>
      <w:sdtPr>
        <w:rPr>
          <w:rFonts w:cstheme="minorHAnsi"/>
          <w:b/>
        </w:rPr>
        <w:id w:val="986674969"/>
      </w:sdtPr>
      <w:sdtEndPr/>
      <w:sdtContent>
        <w:p w14:paraId="75BB2ED5" w14:textId="77777777" w:rsidR="004D7E1D" w:rsidRPr="00DC7D29" w:rsidRDefault="00CB69E5" w:rsidP="004D7E1D">
          <w:pPr>
            <w:spacing w:before="120" w:after="120" w:line="288" w:lineRule="auto"/>
            <w:rPr>
              <w:rFonts w:cstheme="minorHAnsi"/>
              <w:b/>
            </w:rPr>
          </w:pPr>
          <w:sdt>
            <w:sdtPr>
              <w:rPr>
                <w:rFonts w:cstheme="minorHAnsi"/>
                <w:sz w:val="20"/>
                <w:szCs w:val="20"/>
              </w:rPr>
              <w:id w:val="1715156031"/>
              <w:showingPlcHdr/>
            </w:sdtPr>
            <w:sdtEndPr/>
            <w:sdtContent>
              <w:r w:rsidR="004D7E1D" w:rsidRPr="00DC7D29">
                <w:rPr>
                  <w:rStyle w:val="PlaceholderText"/>
                  <w:rFonts w:cstheme="minorHAnsi"/>
                </w:rPr>
                <w:t>Click here to enter text.</w:t>
              </w:r>
            </w:sdtContent>
          </w:sdt>
        </w:p>
      </w:sdtContent>
    </w:sdt>
    <w:p w14:paraId="290089E8" w14:textId="77777777" w:rsidR="004D7E1D" w:rsidRPr="00DC7D29" w:rsidRDefault="004D7E1D" w:rsidP="004D7E1D">
      <w:pPr>
        <w:tabs>
          <w:tab w:val="center" w:pos="4680"/>
        </w:tabs>
        <w:spacing w:before="120" w:after="120" w:line="288" w:lineRule="auto"/>
        <w:rPr>
          <w:rFonts w:cstheme="minorHAnsi"/>
          <w:sz w:val="20"/>
          <w:szCs w:val="20"/>
        </w:rPr>
      </w:pPr>
      <w:r w:rsidRPr="00AD2BF0">
        <w:rPr>
          <w:rFonts w:cstheme="minorHAnsi"/>
          <w:b/>
          <w:color w:val="FF0000"/>
          <w:sz w:val="20"/>
          <w:szCs w:val="20"/>
        </w:rPr>
        <w:t>NOTE:</w:t>
      </w:r>
      <w:r>
        <w:rPr>
          <w:rFonts w:cstheme="minorHAnsi"/>
          <w:sz w:val="20"/>
          <w:szCs w:val="20"/>
        </w:rPr>
        <w:t xml:space="preserve"> </w:t>
      </w:r>
      <w:r w:rsidRPr="00DC7D29">
        <w:rPr>
          <w:rFonts w:cstheme="minorHAnsi"/>
          <w:sz w:val="20"/>
          <w:szCs w:val="20"/>
        </w:rPr>
        <w:t xml:space="preserve">Any deviation from this SOP requires approval from </w:t>
      </w:r>
      <w:r>
        <w:rPr>
          <w:rFonts w:cstheme="minorHAnsi"/>
          <w:sz w:val="20"/>
          <w:szCs w:val="20"/>
        </w:rPr>
        <w:t>Principal Investigator</w:t>
      </w:r>
      <w:r w:rsidRPr="00DC7D29">
        <w:rPr>
          <w:rFonts w:cstheme="minorHAnsi"/>
          <w:sz w:val="20"/>
          <w:szCs w:val="20"/>
        </w:rPr>
        <w:t>.</w:t>
      </w:r>
      <w:r w:rsidRPr="00DC7D29">
        <w:rPr>
          <w:rFonts w:cstheme="minorHAnsi"/>
          <w:sz w:val="20"/>
          <w:szCs w:val="20"/>
        </w:rPr>
        <w:tab/>
      </w:r>
    </w:p>
    <w:p w14:paraId="14B74BBF" w14:textId="31533669" w:rsidR="004D7E1D" w:rsidRPr="00DC7D29" w:rsidRDefault="004D7E1D" w:rsidP="004D7E1D">
      <w:pPr>
        <w:spacing w:before="120" w:after="120" w:line="288" w:lineRule="auto"/>
        <w:rPr>
          <w:rFonts w:cstheme="minorHAnsi"/>
          <w:b/>
        </w:rPr>
      </w:pPr>
      <w:r>
        <w:rPr>
          <w:rFonts w:cstheme="minorHAnsi"/>
          <w:b/>
          <w:sz w:val="24"/>
          <w:szCs w:val="24"/>
        </w:rPr>
        <w:t xml:space="preserve">Section </w:t>
      </w:r>
      <w:r w:rsidR="00FD612E">
        <w:rPr>
          <w:rFonts w:cstheme="minorHAnsi"/>
          <w:b/>
          <w:sz w:val="24"/>
          <w:szCs w:val="24"/>
        </w:rPr>
        <w:t>8</w:t>
      </w:r>
      <w:r>
        <w:rPr>
          <w:rFonts w:cstheme="minorHAnsi"/>
          <w:b/>
          <w:sz w:val="24"/>
          <w:szCs w:val="24"/>
        </w:rPr>
        <w:t xml:space="preserve"> – </w:t>
      </w:r>
      <w:r w:rsidRPr="00DC7D29">
        <w:rPr>
          <w:rFonts w:cstheme="minorHAnsi"/>
          <w:b/>
          <w:sz w:val="24"/>
          <w:szCs w:val="24"/>
        </w:rPr>
        <w:t>Documentation of Training</w:t>
      </w:r>
      <w:r w:rsidRPr="00DC7D29">
        <w:rPr>
          <w:rFonts w:cstheme="minorHAnsi"/>
          <w:b/>
        </w:rPr>
        <w:t xml:space="preserve"> </w:t>
      </w:r>
      <w:r w:rsidRPr="00A72E8B">
        <w:rPr>
          <w:rFonts w:cstheme="minorHAnsi"/>
          <w:b/>
          <w:color w:val="FF0000"/>
          <w:sz w:val="20"/>
          <w:szCs w:val="20"/>
        </w:rPr>
        <w:t>(signature of all users is required)</w:t>
      </w:r>
    </w:p>
    <w:p w14:paraId="56E19648" w14:textId="3CAAD3DE" w:rsidR="004D7E1D" w:rsidRPr="00DC7D29" w:rsidRDefault="004D7E1D" w:rsidP="004D7E1D">
      <w:pPr>
        <w:spacing w:before="120" w:after="120" w:line="288" w:lineRule="auto"/>
        <w:rPr>
          <w:rFonts w:cstheme="minorHAnsi"/>
          <w:sz w:val="20"/>
          <w:szCs w:val="20"/>
        </w:rPr>
      </w:pPr>
      <w:r w:rsidRPr="00B361B4">
        <w:rPr>
          <w:rFonts w:cstheme="minorHAnsi"/>
          <w:sz w:val="20"/>
          <w:szCs w:val="20"/>
        </w:rPr>
        <w:t xml:space="preserve">Prior to conducting any work with </w:t>
      </w:r>
      <w:r w:rsidR="003577EC">
        <w:rPr>
          <w:rFonts w:cstheme="minorHAnsi"/>
          <w:sz w:val="20"/>
          <w:szCs w:val="20"/>
        </w:rPr>
        <w:t>‘</w:t>
      </w:r>
      <w:r w:rsidR="00653C07">
        <w:rPr>
          <w:rFonts w:cstheme="minorHAnsi"/>
          <w:color w:val="222222"/>
          <w:sz w:val="20"/>
          <w:szCs w:val="20"/>
        </w:rPr>
        <w:t>dangerous when wet</w:t>
      </w:r>
      <w:r w:rsidR="003577EC">
        <w:rPr>
          <w:rFonts w:cstheme="minorHAnsi"/>
          <w:color w:val="222222"/>
          <w:sz w:val="20"/>
          <w:szCs w:val="20"/>
        </w:rPr>
        <w:t>’</w:t>
      </w:r>
      <w:r w:rsidR="00653C07">
        <w:rPr>
          <w:rFonts w:cstheme="minorHAnsi"/>
          <w:color w:val="222222"/>
          <w:sz w:val="20"/>
          <w:szCs w:val="20"/>
        </w:rPr>
        <w:t xml:space="preserve"> materials</w:t>
      </w:r>
      <w:r w:rsidRPr="00B361B4">
        <w:rPr>
          <w:rFonts w:cstheme="minorHAnsi"/>
          <w:sz w:val="20"/>
          <w:szCs w:val="20"/>
        </w:rPr>
        <w:t xml:space="preserve">, the Principal Investigator must ensure that all laboratory personnel receive training on the content of this SOP. </w:t>
      </w:r>
    </w:p>
    <w:p w14:paraId="40187145" w14:textId="77777777" w:rsidR="00C406D4" w:rsidRPr="00A06BFA" w:rsidRDefault="00803871" w:rsidP="00A06BFA">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4B2E52">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0F5131">
        <w:trPr>
          <w:trHeight w:val="576"/>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0F5131">
        <w:trPr>
          <w:trHeight w:val="576"/>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0F5131">
        <w:trPr>
          <w:trHeight w:val="576"/>
        </w:trPr>
        <w:sdt>
          <w:sdtPr>
            <w:rPr>
              <w:rFonts w:cstheme="minorHAnsi"/>
              <w:b/>
              <w:sz w:val="24"/>
              <w:szCs w:val="24"/>
            </w:rPr>
            <w:id w:val="-1645963392"/>
            <w:showingPlcHdr/>
          </w:sdtPr>
          <w:sdtEnd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0F5131">
        <w:trPr>
          <w:trHeight w:val="576"/>
        </w:trPr>
        <w:sdt>
          <w:sdtPr>
            <w:rPr>
              <w:rFonts w:cstheme="minorHAnsi"/>
              <w:b/>
              <w:sz w:val="24"/>
              <w:szCs w:val="24"/>
            </w:rPr>
            <w:id w:val="292406988"/>
            <w:showingPlcHdr/>
          </w:sdtPr>
          <w:sdtEnd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0F5131">
        <w:trPr>
          <w:trHeight w:val="576"/>
        </w:trPr>
        <w:sdt>
          <w:sdtPr>
            <w:rPr>
              <w:rFonts w:cstheme="minorHAnsi"/>
              <w:b/>
              <w:sz w:val="24"/>
              <w:szCs w:val="24"/>
            </w:rPr>
            <w:id w:val="-436373080"/>
            <w:showingPlcHdr/>
          </w:sdtPr>
          <w:sdtEnd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End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611CEDA2" w14:textId="77777777" w:rsidTr="000F5131">
        <w:trPr>
          <w:trHeight w:val="576"/>
        </w:trPr>
        <w:sdt>
          <w:sdtPr>
            <w:rPr>
              <w:rFonts w:cstheme="minorHAnsi"/>
              <w:b/>
              <w:sz w:val="24"/>
              <w:szCs w:val="24"/>
            </w:rPr>
            <w:id w:val="1845204987"/>
            <w:showingPlcHdr/>
          </w:sdtPr>
          <w:sdtEndPr/>
          <w:sdtContent>
            <w:tc>
              <w:tcPr>
                <w:tcW w:w="3978" w:type="dxa"/>
              </w:tcPr>
              <w:p w14:paraId="1455BFC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8A9E0D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EndPr/>
          <w:sdtContent>
            <w:tc>
              <w:tcPr>
                <w:tcW w:w="2178" w:type="dxa"/>
              </w:tcPr>
              <w:p w14:paraId="6824A6B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881337D" w14:textId="77777777" w:rsidTr="000F5131">
        <w:trPr>
          <w:trHeight w:val="576"/>
        </w:trPr>
        <w:sdt>
          <w:sdtPr>
            <w:rPr>
              <w:rFonts w:cstheme="minorHAnsi"/>
              <w:b/>
              <w:sz w:val="24"/>
              <w:szCs w:val="24"/>
            </w:rPr>
            <w:id w:val="-97023664"/>
            <w:showingPlcHdr/>
          </w:sdtPr>
          <w:sdtEndPr/>
          <w:sdtContent>
            <w:tc>
              <w:tcPr>
                <w:tcW w:w="3978" w:type="dxa"/>
              </w:tcPr>
              <w:p w14:paraId="2DD545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9D098E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743404427"/>
            <w:showingPlcHdr/>
            <w:date>
              <w:dateFormat w:val="M/d/yyyy"/>
              <w:lid w:val="en-US"/>
              <w:storeMappedDataAs w:val="dateTime"/>
              <w:calendar w:val="gregorian"/>
            </w:date>
          </w:sdtPr>
          <w:sdtEndPr/>
          <w:sdtContent>
            <w:tc>
              <w:tcPr>
                <w:tcW w:w="2178" w:type="dxa"/>
              </w:tcPr>
              <w:p w14:paraId="0287A2E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BAA3771" w14:textId="77777777" w:rsidTr="000F5131">
        <w:trPr>
          <w:trHeight w:val="576"/>
        </w:trPr>
        <w:sdt>
          <w:sdtPr>
            <w:rPr>
              <w:rFonts w:cstheme="minorHAnsi"/>
              <w:b/>
              <w:sz w:val="24"/>
              <w:szCs w:val="24"/>
            </w:rPr>
            <w:id w:val="487369070"/>
            <w:showingPlcHdr/>
          </w:sdtPr>
          <w:sdtEndPr/>
          <w:sdtContent>
            <w:tc>
              <w:tcPr>
                <w:tcW w:w="3978" w:type="dxa"/>
              </w:tcPr>
              <w:p w14:paraId="7FA10565"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F58F35E"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109727006"/>
            <w:showingPlcHdr/>
            <w:date>
              <w:dateFormat w:val="M/d/yyyy"/>
              <w:lid w:val="en-US"/>
              <w:storeMappedDataAs w:val="dateTime"/>
              <w:calendar w:val="gregorian"/>
            </w:date>
          </w:sdtPr>
          <w:sdtEndPr/>
          <w:sdtContent>
            <w:tc>
              <w:tcPr>
                <w:tcW w:w="2178" w:type="dxa"/>
              </w:tcPr>
              <w:p w14:paraId="727D4AC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5C3BEC" w:rsidRPr="00DC7D29" w14:paraId="4D749C6F" w14:textId="77777777" w:rsidTr="00EB1209">
        <w:trPr>
          <w:trHeight w:val="576"/>
        </w:trPr>
        <w:sdt>
          <w:sdtPr>
            <w:rPr>
              <w:rFonts w:cstheme="minorHAnsi"/>
              <w:b/>
              <w:sz w:val="24"/>
              <w:szCs w:val="24"/>
            </w:rPr>
            <w:id w:val="1927617806"/>
            <w:showingPlcHdr/>
          </w:sdtPr>
          <w:sdtEndPr/>
          <w:sdtContent>
            <w:tc>
              <w:tcPr>
                <w:tcW w:w="3978" w:type="dxa"/>
              </w:tcPr>
              <w:p w14:paraId="29F2880B" w14:textId="77777777" w:rsidR="005C3BEC" w:rsidRPr="00DC7D29" w:rsidRDefault="005C3BEC" w:rsidP="00EB1209">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859D447" w14:textId="77777777" w:rsidR="005C3BEC" w:rsidRPr="00DC7D29" w:rsidRDefault="005C3BEC" w:rsidP="00EB1209">
            <w:pPr>
              <w:spacing w:before="120" w:after="120" w:line="288" w:lineRule="auto"/>
              <w:rPr>
                <w:rFonts w:cstheme="minorHAnsi"/>
                <w:b/>
                <w:sz w:val="24"/>
                <w:szCs w:val="24"/>
              </w:rPr>
            </w:pPr>
          </w:p>
        </w:tc>
        <w:sdt>
          <w:sdtPr>
            <w:rPr>
              <w:rFonts w:cstheme="minorHAnsi"/>
              <w:b/>
              <w:sz w:val="24"/>
              <w:szCs w:val="24"/>
            </w:rPr>
            <w:id w:val="-351256578"/>
            <w:showingPlcHdr/>
            <w:date>
              <w:dateFormat w:val="M/d/yyyy"/>
              <w:lid w:val="en-US"/>
              <w:storeMappedDataAs w:val="dateTime"/>
              <w:calendar w:val="gregorian"/>
            </w:date>
          </w:sdtPr>
          <w:sdtEndPr/>
          <w:sdtContent>
            <w:tc>
              <w:tcPr>
                <w:tcW w:w="2178" w:type="dxa"/>
              </w:tcPr>
              <w:p w14:paraId="0931902C" w14:textId="77777777" w:rsidR="005C3BEC" w:rsidRPr="00DC7D29" w:rsidRDefault="005C3BEC" w:rsidP="00EB1209">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F45295">
      <w:pPr>
        <w:spacing w:before="120" w:after="120" w:line="288" w:lineRule="auto"/>
        <w:rPr>
          <w:rFonts w:cstheme="minorHAnsi"/>
          <w:b/>
          <w:sz w:val="24"/>
          <w:szCs w:val="24"/>
        </w:rPr>
      </w:pPr>
    </w:p>
    <w:sectPr w:rsidR="00D8294B" w:rsidRPr="00DC7D29" w:rsidSect="00C4534E">
      <w:headerReference w:type="default" r:id="rId13"/>
      <w:footerReference w:type="default" r:id="rId14"/>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CCEE5" w14:textId="77777777" w:rsidR="00007228" w:rsidRDefault="00007228" w:rsidP="00E83E8B">
      <w:pPr>
        <w:spacing w:after="0" w:line="240" w:lineRule="auto"/>
      </w:pPr>
      <w:r>
        <w:separator/>
      </w:r>
    </w:p>
  </w:endnote>
  <w:endnote w:type="continuationSeparator" w:id="0">
    <w:p w14:paraId="09030B7C" w14:textId="77777777" w:rsidR="00007228" w:rsidRDefault="00007228"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DFB48" w14:textId="77777777" w:rsidR="003577EC" w:rsidRDefault="003577EC">
    <w:pPr>
      <w:pStyle w:val="Footer"/>
      <w:rPr>
        <w:rFonts w:cstheme="minorHAnsi"/>
        <w:color w:val="222222"/>
        <w:sz w:val="20"/>
        <w:szCs w:val="20"/>
      </w:rPr>
    </w:pPr>
  </w:p>
  <w:p w14:paraId="300CDA90" w14:textId="3A435362" w:rsidR="00A06BFA" w:rsidRPr="00AD2BF0" w:rsidRDefault="007A7293">
    <w:pPr>
      <w:pStyle w:val="Footer"/>
      <w:rPr>
        <w:rFonts w:eastAsia="Times New Roman" w:cstheme="minorHAnsi"/>
        <w:color w:val="222222"/>
        <w:sz w:val="20"/>
        <w:szCs w:val="20"/>
        <w:shd w:val="clear" w:color="auto" w:fill="FFFFFF"/>
      </w:rPr>
    </w:pPr>
    <w:r>
      <w:rPr>
        <w:rFonts w:cstheme="minorHAnsi"/>
        <w:color w:val="222222"/>
        <w:sz w:val="20"/>
        <w:szCs w:val="20"/>
      </w:rPr>
      <w:t>Dangerous When Wet Materials</w:t>
    </w:r>
    <w:r w:rsidR="00A06BFA" w:rsidRPr="00AD2BF0">
      <w:rPr>
        <w:rFonts w:cstheme="minorHAnsi"/>
        <w:sz w:val="18"/>
        <w:szCs w:val="18"/>
      </w:rPr>
      <w:t xml:space="preserve"> </w:t>
    </w:r>
    <w:sdt>
      <w:sdtPr>
        <w:rPr>
          <w:rFonts w:cstheme="minorHAnsi"/>
          <w:sz w:val="18"/>
          <w:szCs w:val="18"/>
        </w:rPr>
        <w:id w:val="1711599301"/>
        <w:docPartObj>
          <w:docPartGallery w:val="Page Numbers (Bottom of Page)"/>
          <w:docPartUnique/>
        </w:docPartObj>
      </w:sdtPr>
      <w:sdtEndPr>
        <w:rPr>
          <w:noProof/>
        </w:rPr>
      </w:sdtEndPr>
      <w:sdtContent>
        <w:r w:rsidR="00A06BFA" w:rsidRPr="00AD2BF0">
          <w:rPr>
            <w:rFonts w:cstheme="minorHAnsi"/>
            <w:sz w:val="18"/>
            <w:szCs w:val="18"/>
          </w:rPr>
          <w:tab/>
        </w:r>
        <w:r w:rsidR="00A06BFA" w:rsidRPr="00AD2BF0">
          <w:rPr>
            <w:rFonts w:cstheme="minorHAnsi"/>
            <w:sz w:val="18"/>
            <w:szCs w:val="18"/>
          </w:rPr>
          <w:fldChar w:fldCharType="begin"/>
        </w:r>
        <w:r w:rsidR="00A06BFA" w:rsidRPr="00AD2BF0">
          <w:rPr>
            <w:rFonts w:cstheme="minorHAnsi"/>
            <w:sz w:val="18"/>
            <w:szCs w:val="18"/>
          </w:rPr>
          <w:instrText xml:space="preserve"> PAGE   \* MERGEFORMAT </w:instrText>
        </w:r>
        <w:r w:rsidR="00A06BFA" w:rsidRPr="00AD2BF0">
          <w:rPr>
            <w:rFonts w:cstheme="minorHAnsi"/>
            <w:sz w:val="18"/>
            <w:szCs w:val="18"/>
          </w:rPr>
          <w:fldChar w:fldCharType="separate"/>
        </w:r>
        <w:r w:rsidR="00CB69E5">
          <w:rPr>
            <w:rFonts w:cstheme="minorHAnsi"/>
            <w:noProof/>
            <w:sz w:val="18"/>
            <w:szCs w:val="18"/>
          </w:rPr>
          <w:t>2</w:t>
        </w:r>
        <w:r w:rsidR="00A06BFA" w:rsidRPr="00AD2BF0">
          <w:rPr>
            <w:rFonts w:cstheme="minorHAnsi"/>
            <w:noProof/>
            <w:sz w:val="18"/>
            <w:szCs w:val="18"/>
          </w:rPr>
          <w:fldChar w:fldCharType="end"/>
        </w:r>
        <w:r w:rsidR="00A06BFA" w:rsidRPr="00AD2BF0">
          <w:rPr>
            <w:rFonts w:cstheme="minorHAnsi"/>
            <w:noProof/>
            <w:sz w:val="18"/>
            <w:szCs w:val="18"/>
          </w:rPr>
          <w:tab/>
          <w:t xml:space="preserve">Date: </w:t>
        </w:r>
        <w:sdt>
          <w:sdtPr>
            <w:rPr>
              <w:rFonts w:cstheme="minorHAnsi"/>
              <w:noProof/>
              <w:sz w:val="18"/>
              <w:szCs w:val="18"/>
            </w:rPr>
            <w:id w:val="1489132944"/>
            <w:date w:fullDate="2015-11-11T00:00:00Z">
              <w:dateFormat w:val="M/d/yyyy"/>
              <w:lid w:val="en-US"/>
              <w:storeMappedDataAs w:val="dateTime"/>
              <w:calendar w:val="gregorian"/>
            </w:date>
          </w:sdtPr>
          <w:sdtEndPr/>
          <w:sdtContent>
            <w:r w:rsidR="00BD63D1">
              <w:rPr>
                <w:rFonts w:cstheme="minorHAnsi"/>
                <w:noProof/>
                <w:sz w:val="18"/>
                <w:szCs w:val="18"/>
              </w:rPr>
              <w:t>11/11/2015</w:t>
            </w:r>
          </w:sdtContent>
        </w:sdt>
      </w:sdtContent>
    </w:sdt>
  </w:p>
  <w:p w14:paraId="78299C41" w14:textId="77777777" w:rsidR="00A06BFA" w:rsidRDefault="00A06BF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FF507" w14:textId="77777777" w:rsidR="00007228" w:rsidRDefault="00007228" w:rsidP="00E83E8B">
      <w:pPr>
        <w:spacing w:after="0" w:line="240" w:lineRule="auto"/>
      </w:pPr>
      <w:r>
        <w:separator/>
      </w:r>
    </w:p>
  </w:footnote>
  <w:footnote w:type="continuationSeparator" w:id="0">
    <w:p w14:paraId="4D2D6D4F" w14:textId="77777777" w:rsidR="00007228" w:rsidRDefault="00007228"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324A" w14:textId="132870E3" w:rsidR="00A06BFA" w:rsidRDefault="00A06BFA"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36E"/>
    <w:multiLevelType w:val="multilevel"/>
    <w:tmpl w:val="1CF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0D1FCA"/>
    <w:multiLevelType w:val="hybridMultilevel"/>
    <w:tmpl w:val="5A2C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nsid w:val="543000EC"/>
    <w:multiLevelType w:val="multilevel"/>
    <w:tmpl w:val="2B6AE3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num>
  <w:num w:numId="3">
    <w:abstractNumId w:val="2"/>
  </w:num>
  <w:num w:numId="4">
    <w:abstractNumId w:val="3"/>
  </w:num>
  <w:num w:numId="5">
    <w:abstractNumId w:val="16"/>
  </w:num>
  <w:num w:numId="6">
    <w:abstractNumId w:val="15"/>
  </w:num>
  <w:num w:numId="7">
    <w:abstractNumId w:val="18"/>
  </w:num>
  <w:num w:numId="8">
    <w:abstractNumId w:val="19"/>
  </w:num>
  <w:num w:numId="9">
    <w:abstractNumId w:val="9"/>
  </w:num>
  <w:num w:numId="10">
    <w:abstractNumId w:val="12"/>
  </w:num>
  <w:num w:numId="11">
    <w:abstractNumId w:val="4"/>
  </w:num>
  <w:num w:numId="12">
    <w:abstractNumId w:val="17"/>
  </w:num>
  <w:num w:numId="13">
    <w:abstractNumId w:val="6"/>
  </w:num>
  <w:num w:numId="14">
    <w:abstractNumId w:val="10"/>
  </w:num>
  <w:num w:numId="15">
    <w:abstractNumId w:val="11"/>
  </w:num>
  <w:num w:numId="16">
    <w:abstractNumId w:val="1"/>
  </w:num>
  <w:num w:numId="17">
    <w:abstractNumId w:val="8"/>
  </w:num>
  <w:num w:numId="18">
    <w:abstractNumId w:val="5"/>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1B23"/>
    <w:rsid w:val="00007228"/>
    <w:rsid w:val="00011594"/>
    <w:rsid w:val="00012EBF"/>
    <w:rsid w:val="00036CD3"/>
    <w:rsid w:val="000445D0"/>
    <w:rsid w:val="0006218F"/>
    <w:rsid w:val="000667C6"/>
    <w:rsid w:val="000832E3"/>
    <w:rsid w:val="000B6958"/>
    <w:rsid w:val="000C7862"/>
    <w:rsid w:val="000D3467"/>
    <w:rsid w:val="000D5EF1"/>
    <w:rsid w:val="000D6D3D"/>
    <w:rsid w:val="000E228A"/>
    <w:rsid w:val="000F1A7E"/>
    <w:rsid w:val="000F4440"/>
    <w:rsid w:val="000F5131"/>
    <w:rsid w:val="000F6DA5"/>
    <w:rsid w:val="0011462E"/>
    <w:rsid w:val="00120D9A"/>
    <w:rsid w:val="00125B94"/>
    <w:rsid w:val="00171722"/>
    <w:rsid w:val="00174DC9"/>
    <w:rsid w:val="00185B20"/>
    <w:rsid w:val="001932B2"/>
    <w:rsid w:val="001A303D"/>
    <w:rsid w:val="001C2D02"/>
    <w:rsid w:val="001C3606"/>
    <w:rsid w:val="001C51C3"/>
    <w:rsid w:val="001D0366"/>
    <w:rsid w:val="001E1098"/>
    <w:rsid w:val="002006B0"/>
    <w:rsid w:val="002038B8"/>
    <w:rsid w:val="0022345A"/>
    <w:rsid w:val="002357AA"/>
    <w:rsid w:val="002369A3"/>
    <w:rsid w:val="00245E50"/>
    <w:rsid w:val="00253494"/>
    <w:rsid w:val="00263ED1"/>
    <w:rsid w:val="00265CA6"/>
    <w:rsid w:val="002677E7"/>
    <w:rsid w:val="00274145"/>
    <w:rsid w:val="00293660"/>
    <w:rsid w:val="002A11BF"/>
    <w:rsid w:val="002A7020"/>
    <w:rsid w:val="002B55B7"/>
    <w:rsid w:val="002C4A8E"/>
    <w:rsid w:val="002C4BC0"/>
    <w:rsid w:val="002D5566"/>
    <w:rsid w:val="002D6A72"/>
    <w:rsid w:val="002E0D97"/>
    <w:rsid w:val="002E0EF3"/>
    <w:rsid w:val="00315CB3"/>
    <w:rsid w:val="003467F1"/>
    <w:rsid w:val="00351146"/>
    <w:rsid w:val="00352F12"/>
    <w:rsid w:val="00355D5D"/>
    <w:rsid w:val="003577EC"/>
    <w:rsid w:val="00363BCA"/>
    <w:rsid w:val="00366414"/>
    <w:rsid w:val="00366DA6"/>
    <w:rsid w:val="0037554D"/>
    <w:rsid w:val="00377CE8"/>
    <w:rsid w:val="003904D4"/>
    <w:rsid w:val="003950E9"/>
    <w:rsid w:val="003A6550"/>
    <w:rsid w:val="003E1CFB"/>
    <w:rsid w:val="003F072E"/>
    <w:rsid w:val="003F1BDE"/>
    <w:rsid w:val="003F564F"/>
    <w:rsid w:val="00411845"/>
    <w:rsid w:val="00426401"/>
    <w:rsid w:val="00427421"/>
    <w:rsid w:val="00447272"/>
    <w:rsid w:val="00452088"/>
    <w:rsid w:val="00452BD7"/>
    <w:rsid w:val="00457753"/>
    <w:rsid w:val="00460CD2"/>
    <w:rsid w:val="00463346"/>
    <w:rsid w:val="00470243"/>
    <w:rsid w:val="00471562"/>
    <w:rsid w:val="004929A2"/>
    <w:rsid w:val="00495971"/>
    <w:rsid w:val="004A4D32"/>
    <w:rsid w:val="004B29A0"/>
    <w:rsid w:val="004B2E52"/>
    <w:rsid w:val="004B6C5A"/>
    <w:rsid w:val="004C23B6"/>
    <w:rsid w:val="004D7E1D"/>
    <w:rsid w:val="004E29EA"/>
    <w:rsid w:val="005042BC"/>
    <w:rsid w:val="00507560"/>
    <w:rsid w:val="0052121D"/>
    <w:rsid w:val="00521DA8"/>
    <w:rsid w:val="00530E90"/>
    <w:rsid w:val="00553E58"/>
    <w:rsid w:val="00554DE4"/>
    <w:rsid w:val="005643E6"/>
    <w:rsid w:val="00571048"/>
    <w:rsid w:val="005745A0"/>
    <w:rsid w:val="00592EC3"/>
    <w:rsid w:val="0059591C"/>
    <w:rsid w:val="005A36A1"/>
    <w:rsid w:val="005A6FB3"/>
    <w:rsid w:val="005B3DA1"/>
    <w:rsid w:val="005B42FA"/>
    <w:rsid w:val="005C3BEC"/>
    <w:rsid w:val="005E5049"/>
    <w:rsid w:val="005F2CF3"/>
    <w:rsid w:val="00604B1F"/>
    <w:rsid w:val="00621150"/>
    <w:rsid w:val="00637757"/>
    <w:rsid w:val="00653C07"/>
    <w:rsid w:val="00657ED6"/>
    <w:rsid w:val="00667D37"/>
    <w:rsid w:val="0067042E"/>
    <w:rsid w:val="00672441"/>
    <w:rsid w:val="006762A5"/>
    <w:rsid w:val="00693D76"/>
    <w:rsid w:val="00697EC1"/>
    <w:rsid w:val="006B4C4F"/>
    <w:rsid w:val="006E66B2"/>
    <w:rsid w:val="00702802"/>
    <w:rsid w:val="00712B4D"/>
    <w:rsid w:val="007268C5"/>
    <w:rsid w:val="00734BB8"/>
    <w:rsid w:val="00741182"/>
    <w:rsid w:val="00763952"/>
    <w:rsid w:val="00765F96"/>
    <w:rsid w:val="00766695"/>
    <w:rsid w:val="007832A9"/>
    <w:rsid w:val="00787432"/>
    <w:rsid w:val="007A7293"/>
    <w:rsid w:val="007D58BC"/>
    <w:rsid w:val="007D5B58"/>
    <w:rsid w:val="007E5FE7"/>
    <w:rsid w:val="00803871"/>
    <w:rsid w:val="00827148"/>
    <w:rsid w:val="00837AFC"/>
    <w:rsid w:val="0084116F"/>
    <w:rsid w:val="00850978"/>
    <w:rsid w:val="00866AE7"/>
    <w:rsid w:val="00875CC9"/>
    <w:rsid w:val="008763CA"/>
    <w:rsid w:val="00891D4B"/>
    <w:rsid w:val="008A2498"/>
    <w:rsid w:val="008B70AD"/>
    <w:rsid w:val="008C4AEC"/>
    <w:rsid w:val="008C4B9E"/>
    <w:rsid w:val="008D1C2A"/>
    <w:rsid w:val="008D55CD"/>
    <w:rsid w:val="008F73D6"/>
    <w:rsid w:val="00905F2E"/>
    <w:rsid w:val="00914DCE"/>
    <w:rsid w:val="009150B1"/>
    <w:rsid w:val="00917F75"/>
    <w:rsid w:val="0092044F"/>
    <w:rsid w:val="009253AE"/>
    <w:rsid w:val="00931907"/>
    <w:rsid w:val="00936C3C"/>
    <w:rsid w:val="009452B5"/>
    <w:rsid w:val="00952B71"/>
    <w:rsid w:val="00956E0B"/>
    <w:rsid w:val="009626FF"/>
    <w:rsid w:val="0096277E"/>
    <w:rsid w:val="009663CE"/>
    <w:rsid w:val="00972CE1"/>
    <w:rsid w:val="00987262"/>
    <w:rsid w:val="009B1D3D"/>
    <w:rsid w:val="009D370A"/>
    <w:rsid w:val="009D704C"/>
    <w:rsid w:val="009E4CC7"/>
    <w:rsid w:val="009F5503"/>
    <w:rsid w:val="00A06BFA"/>
    <w:rsid w:val="00A119D1"/>
    <w:rsid w:val="00A4088C"/>
    <w:rsid w:val="00A44604"/>
    <w:rsid w:val="00A52E06"/>
    <w:rsid w:val="00A602D8"/>
    <w:rsid w:val="00A74175"/>
    <w:rsid w:val="00A81CBB"/>
    <w:rsid w:val="00A831F0"/>
    <w:rsid w:val="00A874A1"/>
    <w:rsid w:val="00A945E8"/>
    <w:rsid w:val="00AA1E36"/>
    <w:rsid w:val="00AA4CBE"/>
    <w:rsid w:val="00AB00C1"/>
    <w:rsid w:val="00AB28AE"/>
    <w:rsid w:val="00AD1D4E"/>
    <w:rsid w:val="00AD2BF0"/>
    <w:rsid w:val="00AD3AD2"/>
    <w:rsid w:val="00AE3CF1"/>
    <w:rsid w:val="00AF2415"/>
    <w:rsid w:val="00B0047E"/>
    <w:rsid w:val="00B35E5E"/>
    <w:rsid w:val="00B4188D"/>
    <w:rsid w:val="00B50CCA"/>
    <w:rsid w:val="00B5589C"/>
    <w:rsid w:val="00B6326D"/>
    <w:rsid w:val="00B760F8"/>
    <w:rsid w:val="00B80F97"/>
    <w:rsid w:val="00BD63D1"/>
    <w:rsid w:val="00C05A3E"/>
    <w:rsid w:val="00C060FA"/>
    <w:rsid w:val="00C06795"/>
    <w:rsid w:val="00C13828"/>
    <w:rsid w:val="00C15C75"/>
    <w:rsid w:val="00C406D4"/>
    <w:rsid w:val="00C4534E"/>
    <w:rsid w:val="00C56884"/>
    <w:rsid w:val="00CA001D"/>
    <w:rsid w:val="00CA05B9"/>
    <w:rsid w:val="00CA1762"/>
    <w:rsid w:val="00CB1AEE"/>
    <w:rsid w:val="00CB69E5"/>
    <w:rsid w:val="00CC0398"/>
    <w:rsid w:val="00CD010E"/>
    <w:rsid w:val="00CD34EE"/>
    <w:rsid w:val="00CE09C4"/>
    <w:rsid w:val="00D00746"/>
    <w:rsid w:val="00D122D3"/>
    <w:rsid w:val="00D12475"/>
    <w:rsid w:val="00D139D7"/>
    <w:rsid w:val="00D15102"/>
    <w:rsid w:val="00D20EB5"/>
    <w:rsid w:val="00D36CEC"/>
    <w:rsid w:val="00D51C54"/>
    <w:rsid w:val="00D51D80"/>
    <w:rsid w:val="00D8294B"/>
    <w:rsid w:val="00DA21D9"/>
    <w:rsid w:val="00DB401B"/>
    <w:rsid w:val="00DB70FD"/>
    <w:rsid w:val="00DC39AF"/>
    <w:rsid w:val="00DC39EF"/>
    <w:rsid w:val="00DC6539"/>
    <w:rsid w:val="00DC7D29"/>
    <w:rsid w:val="00DD1DD8"/>
    <w:rsid w:val="00DD2AC2"/>
    <w:rsid w:val="00DE67F0"/>
    <w:rsid w:val="00DF4A6C"/>
    <w:rsid w:val="00DF4FA9"/>
    <w:rsid w:val="00E10CA5"/>
    <w:rsid w:val="00E1617A"/>
    <w:rsid w:val="00E25791"/>
    <w:rsid w:val="00E33613"/>
    <w:rsid w:val="00E56087"/>
    <w:rsid w:val="00E706C6"/>
    <w:rsid w:val="00E7666B"/>
    <w:rsid w:val="00E83E8B"/>
    <w:rsid w:val="00E842B3"/>
    <w:rsid w:val="00EB3D47"/>
    <w:rsid w:val="00EC0841"/>
    <w:rsid w:val="00ED0120"/>
    <w:rsid w:val="00ED793B"/>
    <w:rsid w:val="00F02A25"/>
    <w:rsid w:val="00F0625E"/>
    <w:rsid w:val="00F212B5"/>
    <w:rsid w:val="00F45295"/>
    <w:rsid w:val="00F771AB"/>
    <w:rsid w:val="00F909E2"/>
    <w:rsid w:val="00F96647"/>
    <w:rsid w:val="00FB2D9F"/>
    <w:rsid w:val="00FB2FAD"/>
    <w:rsid w:val="00FB4DD8"/>
    <w:rsid w:val="00FD612E"/>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84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table" w:customStyle="1" w:styleId="TableGrid1">
    <w:name w:val="Table Grid1"/>
    <w:basedOn w:val="TableNormal"/>
    <w:next w:val="TableGrid"/>
    <w:uiPriority w:val="59"/>
    <w:rsid w:val="004D7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table" w:customStyle="1" w:styleId="TableGrid1">
    <w:name w:val="Table Grid1"/>
    <w:basedOn w:val="TableNormal"/>
    <w:next w:val="TableGrid"/>
    <w:uiPriority w:val="59"/>
    <w:rsid w:val="004D7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urdue.edu/ehps/rem/hmm/chemwaste.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9C976CDFAB043468E11779D680D8013"/>
        <w:category>
          <w:name w:val="General"/>
          <w:gallery w:val="placeholder"/>
        </w:category>
        <w:types>
          <w:type w:val="bbPlcHdr"/>
        </w:types>
        <w:behaviors>
          <w:behavior w:val="content"/>
        </w:behaviors>
        <w:guid w:val="{3A930496-F659-4DE1-88B7-B8D8AFD3FAE8}"/>
      </w:docPartPr>
      <w:docPartBody>
        <w:p w:rsidR="006C0BC6" w:rsidRDefault="0040320D" w:rsidP="0040320D">
          <w:pPr>
            <w:pStyle w:val="E9C976CDFAB043468E11779D680D8013"/>
          </w:pPr>
          <w:r w:rsidRPr="000B0719">
            <w:rPr>
              <w:rStyle w:val="PlaceholderText"/>
            </w:rPr>
            <w:t>Click here to enter text.</w:t>
          </w:r>
        </w:p>
      </w:docPartBody>
    </w:docPart>
    <w:docPart>
      <w:docPartPr>
        <w:name w:val="612E94538CCC4EF793A15824EBEE1D7D"/>
        <w:category>
          <w:name w:val="General"/>
          <w:gallery w:val="placeholder"/>
        </w:category>
        <w:types>
          <w:type w:val="bbPlcHdr"/>
        </w:types>
        <w:behaviors>
          <w:behavior w:val="content"/>
        </w:behaviors>
        <w:guid w:val="{44D539FA-FFFF-4C69-8911-4F016FB5A26C}"/>
      </w:docPartPr>
      <w:docPartBody>
        <w:p w:rsidR="006C0BC6" w:rsidRDefault="0040320D" w:rsidP="0040320D">
          <w:pPr>
            <w:pStyle w:val="612E94538CCC4EF793A15824EBEE1D7D"/>
          </w:pPr>
          <w:r w:rsidRPr="000B0719">
            <w:rPr>
              <w:rStyle w:val="PlaceholderText"/>
            </w:rPr>
            <w:t>Click here to enter a date.</w:t>
          </w:r>
        </w:p>
      </w:docPartBody>
    </w:docPart>
    <w:docPart>
      <w:docPartPr>
        <w:name w:val="10FB806AFF004BF0A880CAF4617B69C0"/>
        <w:category>
          <w:name w:val="General"/>
          <w:gallery w:val="placeholder"/>
        </w:category>
        <w:types>
          <w:type w:val="bbPlcHdr"/>
        </w:types>
        <w:behaviors>
          <w:behavior w:val="content"/>
        </w:behaviors>
        <w:guid w:val="{07E2E3BB-576F-47B6-BFA0-BA001974C984}"/>
      </w:docPartPr>
      <w:docPartBody>
        <w:p w:rsidR="006C0BC6" w:rsidRDefault="0040320D" w:rsidP="0040320D">
          <w:pPr>
            <w:pStyle w:val="10FB806AFF004BF0A880CAF4617B69C0"/>
          </w:pPr>
          <w:r w:rsidRPr="000B0719">
            <w:rPr>
              <w:rStyle w:val="PlaceholderText"/>
            </w:rPr>
            <w:t>Click here to enter a date.</w:t>
          </w:r>
        </w:p>
      </w:docPartBody>
    </w:docPart>
    <w:docPart>
      <w:docPartPr>
        <w:name w:val="DE301040B6724F4CA7568D9010D26408"/>
        <w:category>
          <w:name w:val="General"/>
          <w:gallery w:val="placeholder"/>
        </w:category>
        <w:types>
          <w:type w:val="bbPlcHdr"/>
        </w:types>
        <w:behaviors>
          <w:behavior w:val="content"/>
        </w:behaviors>
        <w:guid w:val="{13606331-1EB3-4E96-80E0-7F948F9182CC}"/>
      </w:docPartPr>
      <w:docPartBody>
        <w:p w:rsidR="006C0BC6" w:rsidRDefault="0040320D" w:rsidP="0040320D">
          <w:pPr>
            <w:pStyle w:val="DE301040B6724F4CA7568D9010D26408"/>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528BF"/>
    <w:rsid w:val="000F542F"/>
    <w:rsid w:val="000F69A7"/>
    <w:rsid w:val="001934E5"/>
    <w:rsid w:val="001B5EBF"/>
    <w:rsid w:val="001D1AD3"/>
    <w:rsid w:val="00260C72"/>
    <w:rsid w:val="003A5A30"/>
    <w:rsid w:val="0040320D"/>
    <w:rsid w:val="004D6545"/>
    <w:rsid w:val="004F1CE5"/>
    <w:rsid w:val="005938EF"/>
    <w:rsid w:val="005A70F7"/>
    <w:rsid w:val="006606EC"/>
    <w:rsid w:val="00664E38"/>
    <w:rsid w:val="00696754"/>
    <w:rsid w:val="006C0BC6"/>
    <w:rsid w:val="006E0705"/>
    <w:rsid w:val="00701618"/>
    <w:rsid w:val="00706935"/>
    <w:rsid w:val="007211E0"/>
    <w:rsid w:val="00792D49"/>
    <w:rsid w:val="00820CF8"/>
    <w:rsid w:val="008A650D"/>
    <w:rsid w:val="00966BD6"/>
    <w:rsid w:val="00A94EB8"/>
    <w:rsid w:val="00AA02E5"/>
    <w:rsid w:val="00B010C8"/>
    <w:rsid w:val="00B014BD"/>
    <w:rsid w:val="00B81870"/>
    <w:rsid w:val="00BE172F"/>
    <w:rsid w:val="00BE53EC"/>
    <w:rsid w:val="00C36209"/>
    <w:rsid w:val="00C445ED"/>
    <w:rsid w:val="00CA32D6"/>
    <w:rsid w:val="00D302C9"/>
    <w:rsid w:val="00D7087C"/>
    <w:rsid w:val="00D73B20"/>
    <w:rsid w:val="00D77C07"/>
    <w:rsid w:val="00DB2085"/>
    <w:rsid w:val="00DF3CCD"/>
    <w:rsid w:val="00E44D33"/>
    <w:rsid w:val="00E467C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20D"/>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E9C976CDFAB043468E11779D680D8013">
    <w:name w:val="E9C976CDFAB043468E11779D680D8013"/>
    <w:rsid w:val="0040320D"/>
  </w:style>
  <w:style w:type="paragraph" w:customStyle="1" w:styleId="612E94538CCC4EF793A15824EBEE1D7D">
    <w:name w:val="612E94538CCC4EF793A15824EBEE1D7D"/>
    <w:rsid w:val="0040320D"/>
  </w:style>
  <w:style w:type="paragraph" w:customStyle="1" w:styleId="10FB806AFF004BF0A880CAF4617B69C0">
    <w:name w:val="10FB806AFF004BF0A880CAF4617B69C0"/>
    <w:rsid w:val="0040320D"/>
  </w:style>
  <w:style w:type="paragraph" w:customStyle="1" w:styleId="DE301040B6724F4CA7568D9010D26408">
    <w:name w:val="DE301040B6724F4CA7568D9010D26408"/>
    <w:rsid w:val="0040320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20D"/>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E9C976CDFAB043468E11779D680D8013">
    <w:name w:val="E9C976CDFAB043468E11779D680D8013"/>
    <w:rsid w:val="0040320D"/>
  </w:style>
  <w:style w:type="paragraph" w:customStyle="1" w:styleId="612E94538CCC4EF793A15824EBEE1D7D">
    <w:name w:val="612E94538CCC4EF793A15824EBEE1D7D"/>
    <w:rsid w:val="0040320D"/>
  </w:style>
  <w:style w:type="paragraph" w:customStyle="1" w:styleId="10FB806AFF004BF0A880CAF4617B69C0">
    <w:name w:val="10FB806AFF004BF0A880CAF4617B69C0"/>
    <w:rsid w:val="0040320D"/>
  </w:style>
  <w:style w:type="paragraph" w:customStyle="1" w:styleId="DE301040B6724F4CA7568D9010D26408">
    <w:name w:val="DE301040B6724F4CA7568D9010D26408"/>
    <w:rsid w:val="00403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C1328-BAF0-4EF0-8ED0-5F991A0FB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Ancil, Ashley E</cp:lastModifiedBy>
  <cp:revision>7</cp:revision>
  <cp:lastPrinted>2013-01-29T18:52:00Z</cp:lastPrinted>
  <dcterms:created xsi:type="dcterms:W3CDTF">2015-01-27T14:27:00Z</dcterms:created>
  <dcterms:modified xsi:type="dcterms:W3CDTF">2015-11-13T14:23:00Z</dcterms:modified>
</cp:coreProperties>
</file>