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1D7F5002" w:rsidR="00571048" w:rsidRPr="00571048" w:rsidRDefault="00733AD4" w:rsidP="00411845">
      <w:pPr>
        <w:spacing w:before="120" w:after="120"/>
        <w:jc w:val="center"/>
        <w:rPr>
          <w:rFonts w:cstheme="minorHAnsi"/>
          <w:sz w:val="36"/>
          <w:szCs w:val="36"/>
        </w:rPr>
      </w:pPr>
      <w:r>
        <w:rPr>
          <w:rFonts w:cstheme="minorHAnsi"/>
          <w:sz w:val="36"/>
          <w:szCs w:val="36"/>
        </w:rPr>
        <w:t>Carbon Monoxide</w:t>
      </w:r>
      <w:r w:rsidR="00BB53A6">
        <w:rPr>
          <w:rFonts w:cstheme="minorHAnsi"/>
          <w:sz w:val="36"/>
          <w:szCs w:val="36"/>
        </w:rPr>
        <w:t xml:space="preserve"> Gas</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bookmarkStart w:id="0" w:name="_GoBack"/>
      <w:bookmarkEnd w:id="0"/>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383"/>
        <w:gridCol w:w="5967"/>
      </w:tblGrid>
      <w:tr w:rsidR="00D040A6" w:rsidRPr="00DC7D29" w14:paraId="59F3E888" w14:textId="77777777" w:rsidTr="002E37B6">
        <w:trPr>
          <w:trHeight w:val="432"/>
          <w:tblHeader/>
        </w:trPr>
        <w:tc>
          <w:tcPr>
            <w:tcW w:w="3438" w:type="dxa"/>
            <w:shd w:val="clear" w:color="auto" w:fill="F2F2F2" w:themeFill="background1" w:themeFillShade="F2"/>
            <w:vAlign w:val="center"/>
          </w:tcPr>
          <w:p w14:paraId="77FD13EB" w14:textId="77777777" w:rsidR="00D040A6" w:rsidRPr="00DC7D29" w:rsidRDefault="00D040A6" w:rsidP="002E37B6">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5A431BB164D54E2FAA137740F8A84A04"/>
            </w:placeholder>
            <w:showingPlcHdr/>
          </w:sdtPr>
          <w:sdtEndPr/>
          <w:sdtContent>
            <w:tc>
              <w:tcPr>
                <w:tcW w:w="6138" w:type="dxa"/>
                <w:vAlign w:val="bottom"/>
              </w:tcPr>
              <w:p w14:paraId="42F20699" w14:textId="77777777" w:rsidR="00D040A6" w:rsidRPr="00DC7D29" w:rsidRDefault="00D040A6" w:rsidP="002E37B6">
                <w:pPr>
                  <w:spacing w:before="120" w:after="120"/>
                  <w:rPr>
                    <w:rFonts w:cstheme="minorHAnsi"/>
                    <w:sz w:val="20"/>
                    <w:szCs w:val="20"/>
                  </w:rPr>
                </w:pPr>
                <w:r w:rsidRPr="000B0719">
                  <w:rPr>
                    <w:rStyle w:val="PlaceholderText"/>
                  </w:rPr>
                  <w:t>Click here to enter text.</w:t>
                </w:r>
              </w:p>
            </w:tc>
          </w:sdtContent>
        </w:sdt>
      </w:tr>
      <w:tr w:rsidR="00D040A6" w:rsidRPr="00DC7D29" w14:paraId="506B83E8" w14:textId="77777777" w:rsidTr="002E37B6">
        <w:trPr>
          <w:trHeight w:val="432"/>
        </w:trPr>
        <w:tc>
          <w:tcPr>
            <w:tcW w:w="3438" w:type="dxa"/>
            <w:shd w:val="clear" w:color="auto" w:fill="F2F2F2" w:themeFill="background1" w:themeFillShade="F2"/>
            <w:vAlign w:val="center"/>
          </w:tcPr>
          <w:p w14:paraId="7D2C9826" w14:textId="77777777" w:rsidR="00D040A6" w:rsidRPr="00DC7D29" w:rsidRDefault="00D040A6" w:rsidP="002E37B6">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4873A12BACED441E98C0119FB9EB4479"/>
            </w:placeholder>
            <w:showingPlcHdr/>
            <w:date>
              <w:dateFormat w:val="M/d/yyyy"/>
              <w:lid w:val="en-US"/>
              <w:storeMappedDataAs w:val="dateTime"/>
              <w:calendar w:val="gregorian"/>
            </w:date>
          </w:sdtPr>
          <w:sdtEndPr/>
          <w:sdtContent>
            <w:tc>
              <w:tcPr>
                <w:tcW w:w="6138" w:type="dxa"/>
                <w:vAlign w:val="bottom"/>
              </w:tcPr>
              <w:p w14:paraId="32D5D57A" w14:textId="77777777" w:rsidR="00D040A6" w:rsidRPr="00DC7D29" w:rsidRDefault="00D040A6" w:rsidP="002E37B6">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D040A6" w:rsidRPr="00DC7D29" w14:paraId="0E84F56F" w14:textId="77777777" w:rsidTr="002E37B6">
        <w:trPr>
          <w:trHeight w:val="432"/>
        </w:trPr>
        <w:tc>
          <w:tcPr>
            <w:tcW w:w="3438" w:type="dxa"/>
            <w:shd w:val="clear" w:color="auto" w:fill="F2F2F2" w:themeFill="background1" w:themeFillShade="F2"/>
            <w:vAlign w:val="center"/>
          </w:tcPr>
          <w:p w14:paraId="47B04C46" w14:textId="77777777" w:rsidR="00D040A6" w:rsidRPr="00DC7D29" w:rsidRDefault="00D040A6" w:rsidP="002E37B6">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3E46C9A3B23D4C50A526E35C610173C7"/>
            </w:placeholder>
            <w:showingPlcHdr/>
          </w:sdtPr>
          <w:sdtEndPr/>
          <w:sdtContent>
            <w:tc>
              <w:tcPr>
                <w:tcW w:w="6138" w:type="dxa"/>
                <w:vAlign w:val="bottom"/>
              </w:tcPr>
              <w:p w14:paraId="516AEFF9" w14:textId="77777777" w:rsidR="00D040A6" w:rsidRPr="00DC7D29" w:rsidRDefault="00D040A6" w:rsidP="002E37B6">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D040A6" w:rsidRPr="00DC7D29" w14:paraId="0000A8CC" w14:textId="77777777" w:rsidTr="002E37B6">
        <w:trPr>
          <w:trHeight w:val="432"/>
        </w:trPr>
        <w:tc>
          <w:tcPr>
            <w:tcW w:w="3438" w:type="dxa"/>
            <w:shd w:val="clear" w:color="auto" w:fill="F2F2F2" w:themeFill="background1" w:themeFillShade="F2"/>
            <w:vAlign w:val="center"/>
          </w:tcPr>
          <w:p w14:paraId="1DC84BDD" w14:textId="77777777" w:rsidR="00D040A6" w:rsidRPr="00DC7D29" w:rsidRDefault="00D040A6" w:rsidP="002E37B6">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DD32B85C57BC4A228C9B9ED941610A6E"/>
            </w:placeholder>
            <w:showingPlcHdr/>
          </w:sdtPr>
          <w:sdtEndPr/>
          <w:sdtContent>
            <w:tc>
              <w:tcPr>
                <w:tcW w:w="6138" w:type="dxa"/>
                <w:vAlign w:val="bottom"/>
              </w:tcPr>
              <w:p w14:paraId="28131B07" w14:textId="77777777" w:rsidR="00D040A6" w:rsidRPr="00DC7D29" w:rsidRDefault="00D040A6" w:rsidP="002E37B6">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5D35C4D3"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D040A6">
        <w:rPr>
          <w:rFonts w:cstheme="minorHAnsi"/>
          <w:b/>
          <w:sz w:val="24"/>
          <w:szCs w:val="24"/>
        </w:rPr>
        <w:t>2</w:t>
      </w:r>
      <w:r>
        <w:rPr>
          <w:rFonts w:cstheme="minorHAnsi"/>
          <w:b/>
          <w:sz w:val="24"/>
          <w:szCs w:val="24"/>
        </w:rPr>
        <w:t xml:space="preserve"> –</w:t>
      </w:r>
      <w:r w:rsidR="00D040A6">
        <w:rPr>
          <w:rFonts w:cstheme="minorHAnsi"/>
          <w:b/>
          <w:sz w:val="24"/>
          <w:szCs w:val="24"/>
        </w:rPr>
        <w:t xml:space="preserve"> </w:t>
      </w:r>
      <w:r w:rsidR="00D36CEC">
        <w:rPr>
          <w:rFonts w:cstheme="minorHAnsi"/>
          <w:b/>
          <w:sz w:val="24"/>
          <w:szCs w:val="24"/>
        </w:rPr>
        <w:t>Hazards</w:t>
      </w:r>
    </w:p>
    <w:p w14:paraId="1DD04822" w14:textId="6D56D4BD" w:rsidR="00BB53A6" w:rsidRPr="00BB53A6" w:rsidRDefault="00B715A6" w:rsidP="00591417">
      <w:pPr>
        <w:rPr>
          <w:rFonts w:cstheme="minorHAnsi"/>
          <w:color w:val="222222"/>
          <w:sz w:val="20"/>
          <w:szCs w:val="20"/>
          <w:lang w:val="en"/>
        </w:rPr>
      </w:pPr>
      <w:r>
        <w:rPr>
          <w:rFonts w:cstheme="minorHAnsi"/>
          <w:color w:val="222222"/>
          <w:sz w:val="20"/>
          <w:szCs w:val="20"/>
        </w:rPr>
        <w:t>Carbon monoxide</w:t>
      </w:r>
      <w:r w:rsidR="00BB53A6">
        <w:rPr>
          <w:rFonts w:cstheme="minorHAnsi"/>
          <w:color w:val="222222"/>
          <w:sz w:val="20"/>
          <w:szCs w:val="20"/>
        </w:rPr>
        <w:t xml:space="preserve"> gas</w:t>
      </w:r>
      <w:r w:rsidR="00BB53A6" w:rsidRPr="00F56C70">
        <w:rPr>
          <w:rFonts w:cstheme="minorHAnsi"/>
          <w:color w:val="222222"/>
          <w:sz w:val="20"/>
          <w:szCs w:val="20"/>
        </w:rPr>
        <w:t xml:space="preserve"> is</w:t>
      </w:r>
      <w:r w:rsidR="00591417">
        <w:rPr>
          <w:rFonts w:cstheme="minorHAnsi"/>
          <w:color w:val="222222"/>
          <w:sz w:val="20"/>
          <w:szCs w:val="20"/>
        </w:rPr>
        <w:t xml:space="preserve"> a highly-</w:t>
      </w:r>
      <w:r w:rsidR="00BB53A6" w:rsidRPr="005C3498">
        <w:rPr>
          <w:rFonts w:cstheme="minorHAnsi"/>
          <w:color w:val="222222"/>
          <w:sz w:val="20"/>
          <w:szCs w:val="20"/>
        </w:rPr>
        <w:t>flammable</w:t>
      </w:r>
      <w:r w:rsidR="00591417">
        <w:rPr>
          <w:rFonts w:cstheme="minorHAnsi"/>
          <w:color w:val="222222"/>
          <w:sz w:val="20"/>
          <w:szCs w:val="20"/>
        </w:rPr>
        <w:t>,</w:t>
      </w:r>
      <w:r w:rsidR="00BB53A6" w:rsidRPr="00F56C70">
        <w:rPr>
          <w:rFonts w:cstheme="minorHAnsi"/>
          <w:b/>
          <w:color w:val="222222"/>
          <w:sz w:val="20"/>
          <w:szCs w:val="20"/>
        </w:rPr>
        <w:t xml:space="preserve"> </w:t>
      </w:r>
      <w:r w:rsidR="00E11C94">
        <w:rPr>
          <w:rFonts w:cstheme="minorHAnsi"/>
          <w:color w:val="222222"/>
          <w:sz w:val="20"/>
          <w:szCs w:val="20"/>
        </w:rPr>
        <w:t>compressed gas</w:t>
      </w:r>
      <w:r w:rsidR="00BB53A6">
        <w:rPr>
          <w:rFonts w:cstheme="minorHAnsi"/>
          <w:color w:val="222222"/>
          <w:sz w:val="20"/>
          <w:szCs w:val="20"/>
        </w:rPr>
        <w:t xml:space="preserve">. </w:t>
      </w:r>
      <w:r w:rsidR="00733AD4">
        <w:rPr>
          <w:rFonts w:cstheme="minorHAnsi"/>
          <w:color w:val="222222"/>
          <w:sz w:val="20"/>
          <w:szCs w:val="20"/>
        </w:rPr>
        <w:t xml:space="preserve">It may form explosive mixtures with air.  </w:t>
      </w:r>
      <w:r w:rsidR="00591417">
        <w:rPr>
          <w:rFonts w:cstheme="minorHAnsi"/>
          <w:color w:val="222222"/>
          <w:sz w:val="20"/>
          <w:szCs w:val="20"/>
        </w:rPr>
        <w:t>It is colorless, odorless and tasteless</w:t>
      </w:r>
      <w:r w:rsidR="00733AD4">
        <w:rPr>
          <w:rFonts w:cstheme="minorHAnsi"/>
          <w:color w:val="222222"/>
          <w:sz w:val="20"/>
          <w:szCs w:val="20"/>
        </w:rPr>
        <w:t>, and can be asphyxiating even with adequate oxygen present</w:t>
      </w:r>
      <w:r w:rsidR="00591417">
        <w:rPr>
          <w:rFonts w:cstheme="minorHAnsi"/>
          <w:color w:val="222222"/>
          <w:sz w:val="20"/>
          <w:szCs w:val="20"/>
        </w:rPr>
        <w:t xml:space="preserve">.  It is highly </w:t>
      </w:r>
      <w:r w:rsidR="00591417" w:rsidRPr="00591417">
        <w:rPr>
          <w:rFonts w:cstheme="minorHAnsi"/>
          <w:color w:val="222222"/>
          <w:sz w:val="20"/>
          <w:szCs w:val="20"/>
        </w:rPr>
        <w:t>toxic/poisonous and binds to myoglobin and m</w:t>
      </w:r>
      <w:r w:rsidR="00591417">
        <w:rPr>
          <w:rFonts w:cstheme="minorHAnsi"/>
          <w:color w:val="222222"/>
          <w:sz w:val="20"/>
          <w:szCs w:val="20"/>
        </w:rPr>
        <w:t xml:space="preserve">itochondrial cytochrome oxidase.  </w:t>
      </w:r>
      <w:r w:rsidR="00BB53A6" w:rsidRPr="00F56C70">
        <w:rPr>
          <w:rFonts w:cstheme="minorHAnsi"/>
          <w:color w:val="222222"/>
          <w:sz w:val="20"/>
          <w:szCs w:val="20"/>
        </w:rPr>
        <w:t>Containers may rupture or explode if exposed to heat</w:t>
      </w:r>
      <w:r w:rsidR="00BB53A6">
        <w:rPr>
          <w:rFonts w:cstheme="minorHAnsi"/>
          <w:color w:val="222222"/>
          <w:sz w:val="20"/>
          <w:szCs w:val="20"/>
        </w:rPr>
        <w:t xml:space="preserve">. It is highly recommended that </w:t>
      </w:r>
      <w:r w:rsidR="00BB53A6" w:rsidRPr="001E4E72">
        <w:rPr>
          <w:rFonts w:cstheme="minorHAnsi"/>
          <w:color w:val="222222"/>
          <w:sz w:val="20"/>
          <w:szCs w:val="20"/>
          <w:lang w:val="en"/>
        </w:rPr>
        <w:t xml:space="preserve">oxygen cylinders in storage be separated from </w:t>
      </w:r>
      <w:r w:rsidR="00733AD4">
        <w:rPr>
          <w:rFonts w:cstheme="minorHAnsi"/>
          <w:color w:val="222222"/>
          <w:sz w:val="20"/>
          <w:szCs w:val="20"/>
          <w:lang w:val="en"/>
        </w:rPr>
        <w:t>carbon monoxide</w:t>
      </w:r>
      <w:r w:rsidR="00BB53A6" w:rsidRPr="001E4E72">
        <w:rPr>
          <w:rFonts w:cstheme="minorHAnsi"/>
          <w:color w:val="222222"/>
          <w:sz w:val="20"/>
          <w:szCs w:val="20"/>
          <w:lang w:val="en"/>
        </w:rPr>
        <w:t xml:space="preserve"> or other fuel-gas cylinders or combustible materials (especially oil or grease) by a minimum distance of 20 feet or by a non-combustible barrier at least five feet high and with a fire resistance rating of least one-half hour. </w:t>
      </w:r>
      <w:r w:rsidR="00BB53A6">
        <w:rPr>
          <w:rFonts w:cstheme="minorHAnsi"/>
          <w:color w:val="222222"/>
          <w:sz w:val="20"/>
          <w:szCs w:val="20"/>
          <w:lang w:val="en"/>
        </w:rPr>
        <w:t>Furthermore,</w:t>
      </w:r>
      <w:r w:rsidR="00BB53A6" w:rsidRPr="001E4E72">
        <w:rPr>
          <w:rFonts w:cstheme="minorHAnsi"/>
          <w:color w:val="222222"/>
          <w:sz w:val="20"/>
          <w:szCs w:val="20"/>
          <w:lang w:val="en"/>
        </w:rPr>
        <w:t xml:space="preserve"> the barrier </w:t>
      </w:r>
      <w:r w:rsidR="00BB53A6">
        <w:rPr>
          <w:rFonts w:cstheme="minorHAnsi"/>
          <w:color w:val="222222"/>
          <w:sz w:val="20"/>
          <w:szCs w:val="20"/>
          <w:lang w:val="en"/>
        </w:rPr>
        <w:t>should</w:t>
      </w:r>
      <w:r w:rsidR="00BB53A6" w:rsidRPr="001E4E72">
        <w:rPr>
          <w:rFonts w:cstheme="minorHAnsi"/>
          <w:color w:val="222222"/>
          <w:sz w:val="20"/>
          <w:szCs w:val="20"/>
          <w:lang w:val="en"/>
        </w:rPr>
        <w:t xml:space="preserve"> be at least 18 inches above the tallest cylinder.</w:t>
      </w:r>
      <w:r w:rsidR="00BB53A6">
        <w:rPr>
          <w:rFonts w:cstheme="minorHAnsi"/>
          <w:color w:val="222222"/>
          <w:sz w:val="20"/>
          <w:szCs w:val="20"/>
          <w:lang w:val="en"/>
        </w:rPr>
        <w:t xml:space="preserve"> </w:t>
      </w:r>
      <w:r w:rsidR="00BB53A6" w:rsidRPr="00BB53A6">
        <w:rPr>
          <w:rFonts w:cstheme="minorHAnsi"/>
          <w:color w:val="222222"/>
          <w:sz w:val="20"/>
          <w:szCs w:val="20"/>
          <w:lang w:val="en"/>
        </w:rPr>
        <w:t xml:space="preserve">In simple words, DO NOT store </w:t>
      </w:r>
      <w:r w:rsidR="00733AD4">
        <w:rPr>
          <w:rFonts w:cstheme="minorHAnsi"/>
          <w:color w:val="222222"/>
          <w:sz w:val="20"/>
          <w:szCs w:val="20"/>
          <w:lang w:val="en"/>
        </w:rPr>
        <w:t>carbon monoxide</w:t>
      </w:r>
      <w:r w:rsidR="00BB53A6" w:rsidRPr="00BB53A6">
        <w:rPr>
          <w:rFonts w:cstheme="minorHAnsi"/>
          <w:color w:val="222222"/>
          <w:sz w:val="20"/>
          <w:szCs w:val="20"/>
          <w:lang w:val="en"/>
        </w:rPr>
        <w:t xml:space="preserve"> </w:t>
      </w:r>
      <w:r w:rsidR="00733AD4">
        <w:rPr>
          <w:rFonts w:cstheme="minorHAnsi"/>
          <w:color w:val="222222"/>
          <w:sz w:val="20"/>
          <w:szCs w:val="20"/>
          <w:lang w:val="en"/>
        </w:rPr>
        <w:t>and o</w:t>
      </w:r>
      <w:r w:rsidR="00BB53A6" w:rsidRPr="00BB53A6">
        <w:rPr>
          <w:rFonts w:cstheme="minorHAnsi"/>
          <w:color w:val="222222"/>
          <w:sz w:val="20"/>
          <w:szCs w:val="20"/>
          <w:lang w:val="en"/>
        </w:rPr>
        <w:t xml:space="preserve">xygen/other oxidizing gases, oxidizing materials together. </w:t>
      </w:r>
    </w:p>
    <w:p w14:paraId="2DDC9CA7" w14:textId="73362DEC" w:rsidR="00452BD7" w:rsidRDefault="00E86DE7" w:rsidP="000E0EDF">
      <w:pPr>
        <w:tabs>
          <w:tab w:val="left" w:pos="2829"/>
        </w:tabs>
        <w:spacing w:before="120" w:after="120" w:line="288" w:lineRule="auto"/>
        <w:rPr>
          <w:rFonts w:cstheme="minorHAnsi"/>
          <w:b/>
          <w:sz w:val="24"/>
          <w:szCs w:val="24"/>
        </w:rPr>
      </w:pPr>
      <w:r>
        <w:rPr>
          <w:noProof/>
        </w:rPr>
        <w:drawing>
          <wp:inline distT="0" distB="0" distL="0" distR="0" wp14:anchorId="5BC480A8" wp14:editId="1C888274">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r w:rsidR="00733AD4">
        <w:rPr>
          <w:noProof/>
        </w:rPr>
        <w:drawing>
          <wp:inline distT="0" distB="0" distL="0" distR="0" wp14:anchorId="09CED5B7" wp14:editId="5EE992B6">
            <wp:extent cx="627797" cy="627797"/>
            <wp:effectExtent l="0" t="0" r="1270" b="1270"/>
            <wp:docPr id="20" name="Picture 20" descr="GHS Compressed Gas Hazard Pictogram" title="GHS Compressed Gas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ece.org/fileadmin/DAM/trans/danger/publi/ghs/pictograms/bottl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797" cy="627797"/>
                    </a:xfrm>
                    <a:prstGeom prst="rect">
                      <a:avLst/>
                    </a:prstGeom>
                    <a:noFill/>
                    <a:ln>
                      <a:noFill/>
                    </a:ln>
                  </pic:spPr>
                </pic:pic>
              </a:graphicData>
            </a:graphic>
          </wp:inline>
        </w:drawing>
      </w:r>
      <w:r w:rsidR="00733AD4" w:rsidRPr="00733AD4">
        <w:rPr>
          <w:rFonts w:cstheme="minorHAnsi"/>
          <w:b/>
          <w:noProof/>
          <w:sz w:val="24"/>
          <w:szCs w:val="24"/>
        </w:rPr>
        <w:drawing>
          <wp:inline distT="0" distB="0" distL="0" distR="0" wp14:anchorId="6456661A" wp14:editId="65698057">
            <wp:extent cx="630936" cy="630936"/>
            <wp:effectExtent l="0" t="0" r="0" b="0"/>
            <wp:docPr id="1" name="Picture 1" descr="GHS Harmful/Irritant Hazard Pictogram" title="GHS Harmful/Irritant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sha.gov/images/Expoint_bi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00733AD4" w:rsidRPr="00733AD4">
        <w:rPr>
          <w:rFonts w:cstheme="minorHAnsi"/>
          <w:b/>
          <w:noProof/>
          <w:sz w:val="24"/>
          <w:szCs w:val="24"/>
        </w:rPr>
        <w:drawing>
          <wp:inline distT="0" distB="0" distL="0" distR="0" wp14:anchorId="73CE409A" wp14:editId="1F8AA07D">
            <wp:extent cx="630936" cy="630936"/>
            <wp:effectExtent l="0" t="0" r="0" b="0"/>
            <wp:docPr id="3" name="Picture 3"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sha.gov/dsg/hazcom/pictograms/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00733AD4" w:rsidRPr="00733AD4">
        <w:rPr>
          <w:rFonts w:cstheme="minorHAnsi"/>
          <w:b/>
          <w:noProof/>
          <w:sz w:val="24"/>
          <w:szCs w:val="24"/>
        </w:rPr>
        <w:drawing>
          <wp:inline distT="0" distB="0" distL="0" distR="0" wp14:anchorId="008CB777" wp14:editId="642BE4AC">
            <wp:extent cx="630936" cy="630936"/>
            <wp:effectExtent l="0" t="0" r="0" b="0"/>
            <wp:docPr id="2" name="Picture 2"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ece.org/fileadmin/DAM/trans/danger/publi/ghs/pictograms/silhoue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p>
    <w:p w14:paraId="174DDE1C" w14:textId="77777777" w:rsidR="00D040A6" w:rsidRPr="00351146" w:rsidRDefault="00D040A6" w:rsidP="00D040A6">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3 – Engineering Controls and </w:t>
      </w:r>
      <w:r w:rsidRPr="00DC7D29">
        <w:rPr>
          <w:rFonts w:cstheme="minorHAnsi"/>
          <w:b/>
          <w:sz w:val="24"/>
          <w:szCs w:val="24"/>
        </w:rPr>
        <w:t>Personal Protective Equipment (PPE)</w:t>
      </w:r>
    </w:p>
    <w:p w14:paraId="214E964A" w14:textId="29AD7DDD" w:rsidR="00D040A6" w:rsidRPr="00DC7D29" w:rsidRDefault="00D040A6" w:rsidP="00D040A6">
      <w:pPr>
        <w:spacing w:before="120" w:after="120" w:line="288" w:lineRule="auto"/>
        <w:rPr>
          <w:rFonts w:cstheme="minorHAnsi"/>
          <w:sz w:val="20"/>
          <w:szCs w:val="20"/>
        </w:rPr>
      </w:pPr>
      <w:r>
        <w:rPr>
          <w:rFonts w:cstheme="minorHAnsi"/>
          <w:b/>
          <w:sz w:val="20"/>
          <w:szCs w:val="20"/>
        </w:rPr>
        <w:t xml:space="preserve">Engineering Controls: </w:t>
      </w:r>
      <w:r>
        <w:rPr>
          <w:rFonts w:cstheme="minorHAnsi"/>
          <w:sz w:val="20"/>
          <w:szCs w:val="20"/>
        </w:rPr>
        <w:t xml:space="preserve">Use of </w:t>
      </w:r>
      <w:r w:rsidR="00591417">
        <w:rPr>
          <w:rFonts w:cstheme="minorHAnsi"/>
          <w:sz w:val="20"/>
          <w:szCs w:val="20"/>
        </w:rPr>
        <w:t>carbon monoxide</w:t>
      </w:r>
      <w:r w:rsidR="00BB53A6">
        <w:rPr>
          <w:rFonts w:cstheme="minorHAnsi"/>
          <w:sz w:val="20"/>
          <w:szCs w:val="20"/>
        </w:rPr>
        <w:t xml:space="preserve"> gas</w:t>
      </w:r>
      <w:r>
        <w:rPr>
          <w:rFonts w:cstheme="minorHAnsi"/>
          <w:sz w:val="20"/>
          <w:szCs w:val="20"/>
        </w:rPr>
        <w:t xml:space="preserve"> must be conducted in a properly functioning </w:t>
      </w:r>
      <w:r w:rsidR="00BB53A6">
        <w:rPr>
          <w:rFonts w:cstheme="minorHAnsi"/>
          <w:sz w:val="20"/>
          <w:szCs w:val="20"/>
        </w:rPr>
        <w:t xml:space="preserve">gas cabinet or </w:t>
      </w:r>
      <w:r>
        <w:rPr>
          <w:rFonts w:cstheme="minorHAnsi"/>
          <w:sz w:val="20"/>
          <w:szCs w:val="20"/>
        </w:rPr>
        <w:t>chemical fume hood</w:t>
      </w:r>
      <w:r w:rsidRPr="00DC7D29">
        <w:rPr>
          <w:rFonts w:cstheme="minorHAnsi"/>
          <w:sz w:val="20"/>
          <w:szCs w:val="20"/>
        </w:rPr>
        <w:t>.</w:t>
      </w:r>
      <w:r>
        <w:rPr>
          <w:rFonts w:cstheme="minorHAnsi"/>
          <w:sz w:val="20"/>
          <w:szCs w:val="20"/>
        </w:rPr>
        <w:t xml:space="preserve"> The chemical fume hood must be approved and certified by REM and have a face velocity between 8</w:t>
      </w:r>
      <w:r w:rsidR="00E11C94">
        <w:rPr>
          <w:rFonts w:cstheme="minorHAnsi"/>
          <w:sz w:val="20"/>
          <w:szCs w:val="20"/>
        </w:rPr>
        <w:t>0</w:t>
      </w:r>
      <w:r>
        <w:rPr>
          <w:rFonts w:cstheme="minorHAnsi"/>
          <w:sz w:val="20"/>
          <w:szCs w:val="20"/>
        </w:rPr>
        <w:t xml:space="preserve"> – 125 feet per minute. </w:t>
      </w:r>
    </w:p>
    <w:p w14:paraId="5EE85E9C" w14:textId="77777777" w:rsidR="00D040A6" w:rsidRDefault="00D040A6" w:rsidP="00D040A6">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13827CB0" w14:textId="091EE2C1" w:rsidR="00D040A6" w:rsidRDefault="00D040A6" w:rsidP="00D040A6">
      <w:pPr>
        <w:pStyle w:val="NoSpacing"/>
        <w:spacing w:before="120" w:after="120" w:line="288" w:lineRule="auto"/>
        <w:rPr>
          <w:rFonts w:cstheme="minorHAnsi"/>
          <w:sz w:val="20"/>
          <w:szCs w:val="20"/>
        </w:rPr>
      </w:pPr>
      <w:r w:rsidRPr="003B1260">
        <w:rPr>
          <w:rFonts w:cstheme="minorHAnsi"/>
          <w:b/>
          <w:sz w:val="20"/>
          <w:szCs w:val="20"/>
        </w:rPr>
        <w:t>Hand Protection:</w:t>
      </w:r>
      <w:r>
        <w:rPr>
          <w:rFonts w:cstheme="minorHAnsi"/>
          <w:sz w:val="20"/>
          <w:szCs w:val="20"/>
        </w:rPr>
        <w:t xml:space="preserve"> Chemical-resistant gloves must be worn, nitrile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 xml:space="preserve">ecommended. </w:t>
      </w:r>
      <w:r>
        <w:rPr>
          <w:rFonts w:cstheme="minorHAnsi"/>
          <w:sz w:val="20"/>
          <w:szCs w:val="20"/>
        </w:rPr>
        <w:t xml:space="preserve">Wearing two pairs of nitrile gloves is recommended. </w:t>
      </w:r>
      <w:r w:rsidR="00E11C94">
        <w:rPr>
          <w:rFonts w:cstheme="minorHAnsi"/>
          <w:b/>
          <w:color w:val="FF0000"/>
          <w:sz w:val="20"/>
          <w:szCs w:val="20"/>
        </w:rPr>
        <w:t>NOTE:</w:t>
      </w:r>
      <w:r w:rsidR="00E11C94">
        <w:rPr>
          <w:rFonts w:cstheme="minorHAnsi"/>
          <w:sz w:val="20"/>
          <w:szCs w:val="20"/>
        </w:rPr>
        <w:t xml:space="preserve"> Consult with your preferred glove manufacturer to ensure that the gloves you plan on using are compatible with the specific chemical being used</w:t>
      </w:r>
      <w:r w:rsidR="00E11C94">
        <w:rPr>
          <w:rFonts w:cstheme="minorHAnsi"/>
          <w:color w:val="222222"/>
          <w:sz w:val="20"/>
          <w:szCs w:val="20"/>
        </w:rPr>
        <w:t>.</w:t>
      </w:r>
    </w:p>
    <w:p w14:paraId="0FF622A3" w14:textId="77777777" w:rsidR="00D040A6" w:rsidRPr="00DC7D29" w:rsidRDefault="00D040A6" w:rsidP="00D040A6">
      <w:pPr>
        <w:pStyle w:val="NoSpacing"/>
        <w:spacing w:before="120" w:after="120" w:line="288" w:lineRule="auto"/>
        <w:rPr>
          <w:rFonts w:cstheme="minorHAnsi"/>
          <w:b/>
          <w:sz w:val="20"/>
          <w:szCs w:val="20"/>
        </w:rPr>
      </w:pPr>
      <w:r w:rsidRPr="003B1260">
        <w:rPr>
          <w:rFonts w:cstheme="minorHAnsi"/>
          <w:b/>
          <w:sz w:val="20"/>
          <w:szCs w:val="20"/>
        </w:rPr>
        <w:lastRenderedPageBreak/>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709B919E" w14:textId="77777777" w:rsidR="00D040A6" w:rsidRDefault="00D040A6" w:rsidP="00D040A6">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Flame resistant 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41A51019" w14:textId="4425D4E2" w:rsidR="00531FA7" w:rsidRPr="0099783B" w:rsidRDefault="00D040A6" w:rsidP="00531FA7">
      <w:pPr>
        <w:pStyle w:val="NoSpacing"/>
        <w:spacing w:before="120" w:after="120" w:line="288" w:lineRule="auto"/>
        <w:rPr>
          <w:sz w:val="20"/>
          <w:szCs w:val="20"/>
        </w:rPr>
      </w:pPr>
      <w:r w:rsidRPr="003B1260">
        <w:rPr>
          <w:rFonts w:cstheme="minorHAnsi"/>
          <w:b/>
          <w:sz w:val="20"/>
          <w:szCs w:val="20"/>
        </w:rPr>
        <w:t>Respiratory Protection:</w:t>
      </w:r>
      <w:r>
        <w:rPr>
          <w:rFonts w:cstheme="minorHAnsi"/>
          <w:sz w:val="20"/>
          <w:szCs w:val="20"/>
        </w:rPr>
        <w:t xml:space="preserve"> </w:t>
      </w:r>
      <w:r w:rsidR="00733AD4">
        <w:rPr>
          <w:rFonts w:cstheme="minorHAnsi"/>
          <w:sz w:val="20"/>
          <w:szCs w:val="20"/>
        </w:rPr>
        <w:t>Carbon monoxide</w:t>
      </w:r>
      <w:r w:rsidR="00BB53A6">
        <w:rPr>
          <w:rFonts w:cstheme="minorHAnsi"/>
          <w:sz w:val="20"/>
          <w:szCs w:val="20"/>
        </w:rPr>
        <w:t xml:space="preserve"> gas</w:t>
      </w:r>
      <w:r>
        <w:rPr>
          <w:rFonts w:cstheme="minorHAnsi"/>
          <w:sz w:val="20"/>
          <w:szCs w:val="20"/>
        </w:rPr>
        <w:t xml:space="preserve"> should never be used outside of a </w:t>
      </w:r>
      <w:r w:rsidR="00BB53A6">
        <w:rPr>
          <w:rFonts w:cstheme="minorHAnsi"/>
          <w:sz w:val="20"/>
          <w:szCs w:val="20"/>
        </w:rPr>
        <w:t>contained unit (i.e., glove box, chemical fume hood, or gas cabinet)</w:t>
      </w:r>
      <w:r>
        <w:rPr>
          <w:rFonts w:cstheme="minorHAnsi"/>
          <w:sz w:val="20"/>
          <w:szCs w:val="20"/>
        </w:rPr>
        <w:t xml:space="preserve">; therefore respiratory protection should not be required. </w:t>
      </w:r>
    </w:p>
    <w:p w14:paraId="5A4B0257" w14:textId="016003D6" w:rsidR="00D040A6" w:rsidRPr="00DC7D29" w:rsidRDefault="00D040A6" w:rsidP="00D040A6">
      <w:pPr>
        <w:spacing w:before="120" w:after="120" w:line="288" w:lineRule="auto"/>
        <w:rPr>
          <w:rFonts w:cstheme="minorHAnsi"/>
          <w:b/>
          <w:sz w:val="24"/>
          <w:szCs w:val="24"/>
        </w:rPr>
      </w:pPr>
      <w:r>
        <w:rPr>
          <w:rFonts w:cstheme="minorHAnsi"/>
          <w:b/>
          <w:sz w:val="24"/>
          <w:szCs w:val="24"/>
        </w:rPr>
        <w:t xml:space="preserve">Section 4 – </w:t>
      </w:r>
      <w:r w:rsidRPr="00DC7D29">
        <w:rPr>
          <w:rFonts w:cstheme="minorHAnsi"/>
          <w:b/>
          <w:sz w:val="24"/>
          <w:szCs w:val="24"/>
        </w:rPr>
        <w:t>Special Handling and Storage Requirements</w:t>
      </w:r>
    </w:p>
    <w:p w14:paraId="05FCC8BB" w14:textId="362671CB" w:rsidR="00BB53A6" w:rsidRPr="001E4E72" w:rsidRDefault="00BB53A6" w:rsidP="00BB53A6">
      <w:pPr>
        <w:spacing w:after="0" w:line="288" w:lineRule="auto"/>
        <w:rPr>
          <w:rFonts w:cstheme="minorHAnsi"/>
          <w:color w:val="222222"/>
          <w:sz w:val="20"/>
          <w:szCs w:val="20"/>
        </w:rPr>
      </w:pPr>
      <w:r w:rsidRPr="001E4E72">
        <w:rPr>
          <w:rFonts w:cstheme="minorHAnsi"/>
          <w:color w:val="222222"/>
          <w:sz w:val="20"/>
          <w:szCs w:val="20"/>
        </w:rPr>
        <w:t xml:space="preserve">Safety can be achieved while handling </w:t>
      </w:r>
      <w:r w:rsidR="00733AD4">
        <w:rPr>
          <w:rFonts w:cstheme="minorHAnsi"/>
          <w:color w:val="222222"/>
          <w:sz w:val="20"/>
          <w:szCs w:val="20"/>
        </w:rPr>
        <w:t>carbon monoxide</w:t>
      </w:r>
      <w:r w:rsidRPr="001E4E72">
        <w:rPr>
          <w:rFonts w:cstheme="minorHAnsi"/>
          <w:color w:val="222222"/>
          <w:sz w:val="20"/>
          <w:szCs w:val="20"/>
        </w:rPr>
        <w:t xml:space="preserve"> gas by adhering to the below mentioned protocols, </w:t>
      </w:r>
      <w:r w:rsidRPr="001E4E72">
        <w:rPr>
          <w:rFonts w:cstheme="minorHAnsi"/>
          <w:i/>
          <w:color w:val="222222"/>
          <w:sz w:val="20"/>
          <w:szCs w:val="20"/>
          <w:u w:val="single"/>
        </w:rPr>
        <w:t>but not limited to the following</w:t>
      </w:r>
      <w:r w:rsidRPr="001E4E72">
        <w:rPr>
          <w:rFonts w:cstheme="minorHAnsi"/>
          <w:color w:val="222222"/>
          <w:sz w:val="20"/>
          <w:szCs w:val="20"/>
        </w:rPr>
        <w:t>;</w:t>
      </w:r>
    </w:p>
    <w:p w14:paraId="4DAD714B" w14:textId="77777777"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If compressed gas cylinder holding metal rack is used to restrain the cylinders, the rack must be bolted to the floor and the chains or rods must be at 1/3</w:t>
      </w:r>
      <w:r w:rsidRPr="001E4E72">
        <w:rPr>
          <w:rFonts w:cstheme="minorHAnsi"/>
          <w:color w:val="222222"/>
          <w:sz w:val="20"/>
          <w:szCs w:val="20"/>
          <w:vertAlign w:val="superscript"/>
        </w:rPr>
        <w:t>rd</w:t>
      </w:r>
      <w:r w:rsidRPr="001E4E72">
        <w:rPr>
          <w:rFonts w:cstheme="minorHAnsi"/>
          <w:color w:val="222222"/>
          <w:sz w:val="20"/>
          <w:szCs w:val="20"/>
        </w:rPr>
        <w:t xml:space="preserve"> from the bottom and 1/3</w:t>
      </w:r>
      <w:r w:rsidRPr="001E4E72">
        <w:rPr>
          <w:rFonts w:cstheme="minorHAnsi"/>
          <w:color w:val="222222"/>
          <w:sz w:val="20"/>
          <w:szCs w:val="20"/>
          <w:vertAlign w:val="superscript"/>
        </w:rPr>
        <w:t>rd</w:t>
      </w:r>
      <w:r w:rsidRPr="001E4E72">
        <w:rPr>
          <w:rFonts w:cstheme="minorHAnsi"/>
          <w:color w:val="222222"/>
          <w:sz w:val="20"/>
          <w:szCs w:val="20"/>
        </w:rPr>
        <w:t xml:space="preserve"> from the top of the cylinders. Clam shell (a cylindrical metal casing bolted to the floor) can be used to secure cylinders that need to be stored and used next to the experimental set-up. </w:t>
      </w:r>
    </w:p>
    <w:p w14:paraId="11E02F67" w14:textId="19480697"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Always use Stainless Steel (SS) tubing to convey </w:t>
      </w:r>
      <w:r w:rsidR="00733AD4">
        <w:rPr>
          <w:rFonts w:cstheme="minorHAnsi"/>
          <w:color w:val="222222"/>
          <w:sz w:val="20"/>
          <w:szCs w:val="20"/>
        </w:rPr>
        <w:t>carbon monoxide</w:t>
      </w:r>
      <w:r w:rsidRPr="001E4E72">
        <w:rPr>
          <w:rFonts w:cstheme="minorHAnsi"/>
          <w:color w:val="222222"/>
          <w:sz w:val="20"/>
          <w:szCs w:val="20"/>
        </w:rPr>
        <w:t xml:space="preserve"> gas. Teflon tubing is okay </w:t>
      </w:r>
      <w:r w:rsidRPr="001E4E72">
        <w:rPr>
          <w:rFonts w:cstheme="minorHAnsi"/>
          <w:i/>
          <w:color w:val="222222"/>
          <w:sz w:val="20"/>
          <w:szCs w:val="20"/>
          <w:u w:val="single"/>
        </w:rPr>
        <w:t xml:space="preserve">if </w:t>
      </w:r>
      <w:r w:rsidRPr="001E4E72">
        <w:rPr>
          <w:rFonts w:cstheme="minorHAnsi"/>
          <w:color w:val="222222"/>
          <w:sz w:val="20"/>
          <w:szCs w:val="20"/>
        </w:rPr>
        <w:t xml:space="preserve">specified by the manufacturer. </w:t>
      </w:r>
    </w:p>
    <w:p w14:paraId="60873E22" w14:textId="77777777"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Remove the regulator and place the safety cap on, when the cylinder is not in constant use. </w:t>
      </w:r>
    </w:p>
    <w:p w14:paraId="3F6795A3" w14:textId="39051EA6" w:rsidR="00BB53A6" w:rsidRPr="001E4E72" w:rsidRDefault="00733AD4" w:rsidP="00BB53A6">
      <w:pPr>
        <w:numPr>
          <w:ilvl w:val="0"/>
          <w:numId w:val="23"/>
        </w:numPr>
        <w:spacing w:after="0" w:line="288" w:lineRule="auto"/>
        <w:rPr>
          <w:rFonts w:cstheme="minorHAnsi"/>
          <w:color w:val="222222"/>
          <w:sz w:val="20"/>
          <w:szCs w:val="20"/>
        </w:rPr>
      </w:pPr>
      <w:r>
        <w:rPr>
          <w:rFonts w:cstheme="minorHAnsi"/>
          <w:color w:val="222222"/>
          <w:sz w:val="20"/>
          <w:szCs w:val="20"/>
        </w:rPr>
        <w:t>Carbon monoxide</w:t>
      </w:r>
      <w:r w:rsidR="00BB53A6" w:rsidRPr="001E4E72">
        <w:rPr>
          <w:rFonts w:cstheme="minorHAnsi"/>
          <w:color w:val="222222"/>
          <w:sz w:val="20"/>
          <w:szCs w:val="20"/>
        </w:rPr>
        <w:t xml:space="preserve"> gas leak detector installation is recommended.  </w:t>
      </w:r>
    </w:p>
    <w:p w14:paraId="03E46EA7" w14:textId="00A170B4"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Prevent </w:t>
      </w:r>
      <w:r w:rsidR="00733AD4">
        <w:rPr>
          <w:rFonts w:cstheme="minorHAnsi"/>
          <w:color w:val="222222"/>
          <w:sz w:val="20"/>
          <w:szCs w:val="20"/>
        </w:rPr>
        <w:t>carbon monoxide</w:t>
      </w:r>
      <w:r w:rsidRPr="001E4E72">
        <w:rPr>
          <w:rFonts w:cstheme="minorHAnsi"/>
          <w:color w:val="222222"/>
          <w:sz w:val="20"/>
          <w:szCs w:val="20"/>
        </w:rPr>
        <w:t xml:space="preserve"> leaks by meticulously connecting gas regulator and tubing. </w:t>
      </w:r>
    </w:p>
    <w:p w14:paraId="6D75A760" w14:textId="77777777"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Keep constant vigilance to immediately detect accidental leaks. </w:t>
      </w:r>
    </w:p>
    <w:p w14:paraId="55A2FC3E" w14:textId="18B357CB"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Prevent accumulations of leaked </w:t>
      </w:r>
      <w:r w:rsidR="00733AD4">
        <w:rPr>
          <w:rFonts w:cstheme="minorHAnsi"/>
          <w:color w:val="222222"/>
          <w:sz w:val="20"/>
          <w:szCs w:val="20"/>
        </w:rPr>
        <w:t>carbon monoxide</w:t>
      </w:r>
      <w:r w:rsidRPr="001E4E72">
        <w:rPr>
          <w:rFonts w:cstheme="minorHAnsi"/>
          <w:color w:val="222222"/>
          <w:sz w:val="20"/>
          <w:szCs w:val="20"/>
        </w:rPr>
        <w:t xml:space="preserve"> using plentiful ventilation.</w:t>
      </w:r>
    </w:p>
    <w:p w14:paraId="68B3C5CA" w14:textId="77777777"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Eliminate likely ignition sources, and suspect unknown ignition sources.</w:t>
      </w:r>
    </w:p>
    <w:p w14:paraId="53B7CC78" w14:textId="1613467E"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Store </w:t>
      </w:r>
      <w:r w:rsidR="00733AD4">
        <w:rPr>
          <w:rFonts w:cstheme="minorHAnsi"/>
          <w:color w:val="222222"/>
          <w:sz w:val="20"/>
          <w:szCs w:val="20"/>
        </w:rPr>
        <w:t>carbon monoxide</w:t>
      </w:r>
      <w:r w:rsidRPr="001E4E72">
        <w:rPr>
          <w:rFonts w:cstheme="minorHAnsi"/>
          <w:color w:val="222222"/>
          <w:sz w:val="20"/>
          <w:szCs w:val="20"/>
        </w:rPr>
        <w:t xml:space="preserve"> gas cylinders away from electrical panels and emergency eyewash &amp; safety shower. </w:t>
      </w:r>
    </w:p>
    <w:p w14:paraId="4D2BFB9F" w14:textId="74880903"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Always assume </w:t>
      </w:r>
      <w:r w:rsidR="00733AD4">
        <w:rPr>
          <w:rFonts w:cstheme="minorHAnsi"/>
          <w:color w:val="222222"/>
          <w:sz w:val="20"/>
          <w:szCs w:val="20"/>
        </w:rPr>
        <w:t>carbon monoxide</w:t>
      </w:r>
      <w:r w:rsidRPr="001E4E72">
        <w:rPr>
          <w:rFonts w:cstheme="minorHAnsi"/>
          <w:color w:val="222222"/>
          <w:sz w:val="20"/>
          <w:szCs w:val="20"/>
        </w:rPr>
        <w:t xml:space="preserve"> is present, and verify the system has been purged to less than 1 percent when performing system maintenance on a </w:t>
      </w:r>
      <w:r w:rsidR="00733AD4">
        <w:rPr>
          <w:rFonts w:cstheme="minorHAnsi"/>
          <w:color w:val="222222"/>
          <w:sz w:val="20"/>
          <w:szCs w:val="20"/>
        </w:rPr>
        <w:t>carbon monoxide</w:t>
      </w:r>
      <w:r w:rsidRPr="001E4E72">
        <w:rPr>
          <w:rFonts w:cstheme="minorHAnsi"/>
          <w:color w:val="222222"/>
          <w:sz w:val="20"/>
          <w:szCs w:val="20"/>
        </w:rPr>
        <w:t xml:space="preserve"> system. Inert gases such as Nitrogen &amp; Argon can be used for purging. </w:t>
      </w:r>
    </w:p>
    <w:p w14:paraId="2B60EF69" w14:textId="0E1CF97D"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Always assume oxygen is present, and verify the system has been purged to the appropriate level when reintroducing </w:t>
      </w:r>
      <w:r w:rsidR="00733AD4">
        <w:rPr>
          <w:rFonts w:cstheme="minorHAnsi"/>
          <w:color w:val="222222"/>
          <w:sz w:val="20"/>
          <w:szCs w:val="20"/>
        </w:rPr>
        <w:t>carbon monoxide</w:t>
      </w:r>
      <w:r w:rsidRPr="001E4E72">
        <w:rPr>
          <w:rFonts w:cstheme="minorHAnsi"/>
          <w:color w:val="222222"/>
          <w:sz w:val="20"/>
          <w:szCs w:val="20"/>
        </w:rPr>
        <w:t xml:space="preserve"> into a system.</w:t>
      </w:r>
    </w:p>
    <w:p w14:paraId="40CD5128" w14:textId="3B3B2BF7"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Have </w:t>
      </w:r>
      <w:r>
        <w:rPr>
          <w:rFonts w:cstheme="minorHAnsi"/>
          <w:color w:val="222222"/>
          <w:sz w:val="20"/>
          <w:szCs w:val="20"/>
        </w:rPr>
        <w:t xml:space="preserve">a </w:t>
      </w:r>
      <w:r w:rsidRPr="001E4E72">
        <w:rPr>
          <w:rFonts w:cstheme="minorHAnsi"/>
          <w:color w:val="222222"/>
          <w:sz w:val="20"/>
          <w:szCs w:val="20"/>
        </w:rPr>
        <w:t xml:space="preserve">lab buddy system </w:t>
      </w:r>
      <w:r>
        <w:rPr>
          <w:rFonts w:cstheme="minorHAnsi"/>
          <w:color w:val="222222"/>
          <w:sz w:val="20"/>
          <w:szCs w:val="20"/>
        </w:rPr>
        <w:t xml:space="preserve">in place </w:t>
      </w:r>
      <w:r w:rsidRPr="001E4E72">
        <w:rPr>
          <w:rFonts w:cstheme="minorHAnsi"/>
          <w:color w:val="222222"/>
          <w:sz w:val="20"/>
          <w:szCs w:val="20"/>
        </w:rPr>
        <w:t xml:space="preserve">when working with highly flammable gases such as </w:t>
      </w:r>
      <w:r w:rsidR="00733AD4">
        <w:rPr>
          <w:rFonts w:cstheme="minorHAnsi"/>
          <w:color w:val="222222"/>
          <w:sz w:val="20"/>
          <w:szCs w:val="20"/>
        </w:rPr>
        <w:t>carbon monoxide</w:t>
      </w:r>
    </w:p>
    <w:p w14:paraId="1FAF4659" w14:textId="77777777"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All users must have had hands-on training to work with highly flammable gases. The training must be documented. </w:t>
      </w:r>
    </w:p>
    <w:p w14:paraId="222A7D81" w14:textId="77777777" w:rsidR="00BB53A6" w:rsidRPr="001E4E72" w:rsidRDefault="00BB53A6" w:rsidP="00BB53A6">
      <w:pPr>
        <w:numPr>
          <w:ilvl w:val="0"/>
          <w:numId w:val="23"/>
        </w:numPr>
        <w:spacing w:after="0" w:line="288" w:lineRule="auto"/>
        <w:rPr>
          <w:rFonts w:cstheme="minorHAnsi"/>
          <w:color w:val="222222"/>
          <w:sz w:val="20"/>
          <w:szCs w:val="20"/>
        </w:rPr>
      </w:pPr>
      <w:r w:rsidRPr="001E4E72">
        <w:rPr>
          <w:rFonts w:cstheme="minorHAnsi"/>
          <w:color w:val="222222"/>
          <w:sz w:val="20"/>
          <w:szCs w:val="20"/>
        </w:rPr>
        <w:t xml:space="preserve">Lab personnel handling highly flammable gases must have easy access to an Emergency Eyewash &amp; Safety Shower within 10 seconds (i.e., travel distance no greater than 100 feet). </w:t>
      </w:r>
    </w:p>
    <w:p w14:paraId="30553E5E" w14:textId="77777777" w:rsidR="00D040A6" w:rsidRPr="00DC7D29" w:rsidRDefault="00D040A6" w:rsidP="00D040A6">
      <w:pPr>
        <w:spacing w:before="120" w:after="120" w:line="288" w:lineRule="auto"/>
        <w:rPr>
          <w:rFonts w:cstheme="minorHAnsi"/>
          <w:b/>
          <w:sz w:val="24"/>
          <w:szCs w:val="24"/>
        </w:rPr>
      </w:pPr>
      <w:r>
        <w:rPr>
          <w:rFonts w:cstheme="minorHAnsi"/>
          <w:b/>
          <w:sz w:val="24"/>
          <w:szCs w:val="24"/>
        </w:rPr>
        <w:t xml:space="preserve">Section 5 – </w:t>
      </w:r>
      <w:r w:rsidRPr="00DC7D29">
        <w:rPr>
          <w:rFonts w:cstheme="minorHAnsi"/>
          <w:b/>
          <w:sz w:val="24"/>
          <w:szCs w:val="24"/>
        </w:rPr>
        <w:t>Spill and Accident Procedure</w:t>
      </w:r>
      <w:r>
        <w:rPr>
          <w:rFonts w:cstheme="minorHAnsi"/>
          <w:b/>
          <w:sz w:val="24"/>
          <w:szCs w:val="24"/>
        </w:rPr>
        <w:t>s</w:t>
      </w:r>
      <w:r w:rsidRPr="00DC7D29">
        <w:rPr>
          <w:rFonts w:cstheme="minorHAnsi"/>
          <w:b/>
          <w:sz w:val="24"/>
          <w:szCs w:val="24"/>
        </w:rPr>
        <w:t xml:space="preserve"> </w:t>
      </w:r>
    </w:p>
    <w:p w14:paraId="5146644E" w14:textId="77777777" w:rsidR="00D040A6" w:rsidRDefault="00D040A6" w:rsidP="00D040A6">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p>
    <w:p w14:paraId="68126783" w14:textId="77777777" w:rsidR="00733AD4" w:rsidRDefault="00733AD4" w:rsidP="00D040A6">
      <w:pPr>
        <w:shd w:val="clear" w:color="auto" w:fill="FFFFFF"/>
        <w:spacing w:before="120" w:after="120" w:line="288" w:lineRule="auto"/>
        <w:rPr>
          <w:rFonts w:cstheme="minorHAnsi"/>
          <w:sz w:val="20"/>
          <w:szCs w:val="20"/>
        </w:rPr>
      </w:pPr>
    </w:p>
    <w:p w14:paraId="1482DB1B" w14:textId="77777777" w:rsidR="00D040A6" w:rsidRPr="00DC7D29" w:rsidRDefault="00D040A6" w:rsidP="00D040A6">
      <w:pPr>
        <w:spacing w:before="120" w:after="120" w:line="288" w:lineRule="auto"/>
        <w:rPr>
          <w:rFonts w:cstheme="minorHAnsi"/>
          <w:b/>
          <w:sz w:val="24"/>
          <w:szCs w:val="24"/>
        </w:rPr>
      </w:pPr>
      <w:r>
        <w:rPr>
          <w:rFonts w:cstheme="minorHAnsi"/>
          <w:b/>
          <w:sz w:val="24"/>
          <w:szCs w:val="24"/>
        </w:rPr>
        <w:lastRenderedPageBreak/>
        <w:t xml:space="preserve">Section 6 – </w:t>
      </w:r>
      <w:r w:rsidRPr="00DC7D29">
        <w:rPr>
          <w:rFonts w:cstheme="minorHAnsi"/>
          <w:b/>
          <w:sz w:val="24"/>
          <w:szCs w:val="24"/>
        </w:rPr>
        <w:t>Waste Disposal Procedure</w:t>
      </w:r>
      <w:r>
        <w:rPr>
          <w:rFonts w:cstheme="minorHAnsi"/>
          <w:b/>
          <w:sz w:val="24"/>
          <w:szCs w:val="24"/>
        </w:rPr>
        <w:t>s</w:t>
      </w:r>
    </w:p>
    <w:p w14:paraId="7B1C5B52" w14:textId="77777777" w:rsidR="00D040A6" w:rsidRPr="00EC0841" w:rsidRDefault="00D040A6" w:rsidP="00D040A6">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away from incompatible chemicals such as aqueous solutions. Complete a Chemical Waste Pickup Request Form to arrange for disposal by REM; detailed instructions are provided at the following link: </w:t>
      </w:r>
      <w:hyperlink r:id="rId13" w:history="1">
        <w:r w:rsidRPr="00177396">
          <w:rPr>
            <w:rStyle w:val="Hyperlink"/>
            <w:rFonts w:cstheme="minorHAnsi"/>
            <w:sz w:val="20"/>
            <w:szCs w:val="20"/>
          </w:rPr>
          <w:t>http://www.purdue.edu/ehps/rem/hmm/chemwaste.htm</w:t>
        </w:r>
      </w:hyperlink>
      <w:r>
        <w:rPr>
          <w:rFonts w:cstheme="minorHAnsi"/>
          <w:sz w:val="20"/>
          <w:szCs w:val="20"/>
        </w:rPr>
        <w:t xml:space="preserve">. </w:t>
      </w:r>
    </w:p>
    <w:p w14:paraId="09E841B1" w14:textId="77777777" w:rsidR="00D040A6" w:rsidRPr="00DC7D29" w:rsidRDefault="00D040A6" w:rsidP="00D040A6">
      <w:pPr>
        <w:spacing w:before="120" w:after="120" w:line="288" w:lineRule="auto"/>
        <w:rPr>
          <w:rFonts w:cstheme="minorHAnsi"/>
          <w:b/>
          <w:color w:val="FF0000"/>
          <w:sz w:val="24"/>
          <w:szCs w:val="24"/>
        </w:rPr>
      </w:pPr>
      <w:r>
        <w:rPr>
          <w:rFonts w:cstheme="minorHAnsi"/>
          <w:b/>
          <w:sz w:val="24"/>
          <w:szCs w:val="24"/>
        </w:rPr>
        <w:t xml:space="preserve">Section 7 – </w:t>
      </w:r>
      <w:r w:rsidRPr="00DC7D29">
        <w:rPr>
          <w:rFonts w:cstheme="minorHAnsi"/>
          <w:b/>
          <w:sz w:val="24"/>
          <w:szCs w:val="24"/>
        </w:rPr>
        <w:t xml:space="preserve">Protocol </w:t>
      </w:r>
      <w:r w:rsidRPr="00DC7D29">
        <w:rPr>
          <w:rFonts w:cstheme="minorHAnsi"/>
          <w:b/>
          <w:color w:val="FF0000"/>
          <w:sz w:val="24"/>
          <w:szCs w:val="24"/>
        </w:rPr>
        <w:t>(Add lab specific Protocol here)</w:t>
      </w:r>
    </w:p>
    <w:sdt>
      <w:sdtPr>
        <w:rPr>
          <w:rFonts w:cstheme="minorHAnsi"/>
          <w:b/>
        </w:rPr>
        <w:id w:val="-1412315417"/>
      </w:sdtPr>
      <w:sdtEndPr/>
      <w:sdtContent>
        <w:p w14:paraId="2E2CE22B" w14:textId="77777777" w:rsidR="00D040A6" w:rsidRPr="00DC7D29" w:rsidRDefault="00A353C8" w:rsidP="00D040A6">
          <w:pPr>
            <w:spacing w:before="120" w:after="120" w:line="288" w:lineRule="auto"/>
            <w:rPr>
              <w:rFonts w:cstheme="minorHAnsi"/>
              <w:b/>
            </w:rPr>
          </w:pPr>
          <w:sdt>
            <w:sdtPr>
              <w:rPr>
                <w:rFonts w:cstheme="minorHAnsi"/>
                <w:sz w:val="20"/>
                <w:szCs w:val="20"/>
              </w:rPr>
              <w:id w:val="-1681647772"/>
              <w:showingPlcHdr/>
            </w:sdtPr>
            <w:sdtEndPr/>
            <w:sdtContent>
              <w:r w:rsidR="00D040A6" w:rsidRPr="00DC7D29">
                <w:rPr>
                  <w:rStyle w:val="PlaceholderText"/>
                  <w:rFonts w:cstheme="minorHAnsi"/>
                </w:rPr>
                <w:t>Click here to enter text.</w:t>
              </w:r>
            </w:sdtContent>
          </w:sdt>
        </w:p>
      </w:sdtContent>
    </w:sdt>
    <w:p w14:paraId="0AED4E50" w14:textId="77777777" w:rsidR="00D040A6" w:rsidRPr="00DC7D29" w:rsidRDefault="00D040A6" w:rsidP="00D040A6">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w:t>
      </w:r>
      <w:r>
        <w:rPr>
          <w:rFonts w:cstheme="minorHAnsi"/>
          <w:sz w:val="20"/>
          <w:szCs w:val="20"/>
        </w:rPr>
        <w:t>rincipal Investigator</w:t>
      </w:r>
      <w:r w:rsidRPr="00DC7D29">
        <w:rPr>
          <w:rFonts w:cstheme="minorHAnsi"/>
          <w:sz w:val="20"/>
          <w:szCs w:val="20"/>
        </w:rPr>
        <w:t>.</w:t>
      </w:r>
      <w:r w:rsidRPr="00DC7D29">
        <w:rPr>
          <w:rFonts w:cstheme="minorHAnsi"/>
          <w:sz w:val="20"/>
          <w:szCs w:val="20"/>
        </w:rPr>
        <w:tab/>
      </w:r>
    </w:p>
    <w:p w14:paraId="4CE1F980" w14:textId="77777777" w:rsidR="00D040A6" w:rsidRPr="00DC7D29" w:rsidRDefault="00D040A6" w:rsidP="00D040A6">
      <w:pPr>
        <w:spacing w:before="120" w:after="120" w:line="288" w:lineRule="auto"/>
        <w:rPr>
          <w:rFonts w:cstheme="minorHAnsi"/>
          <w:b/>
        </w:rPr>
      </w:pPr>
      <w:r>
        <w:rPr>
          <w:rFonts w:cstheme="minorHAnsi"/>
          <w:b/>
          <w:sz w:val="24"/>
          <w:szCs w:val="24"/>
        </w:rPr>
        <w:t xml:space="preserve">Section 8 – </w:t>
      </w:r>
      <w:r w:rsidRPr="00DC7D29">
        <w:rPr>
          <w:rFonts w:cstheme="minorHAnsi"/>
          <w:b/>
          <w:sz w:val="24"/>
          <w:szCs w:val="24"/>
        </w:rPr>
        <w:t>Documentation of Training</w:t>
      </w:r>
      <w:r w:rsidRPr="00DC7D29">
        <w:rPr>
          <w:rFonts w:cstheme="minorHAnsi"/>
          <w:b/>
        </w:rPr>
        <w:t xml:space="preserve"> </w:t>
      </w:r>
      <w:r w:rsidRPr="005B3DA1">
        <w:rPr>
          <w:rFonts w:cstheme="minorHAnsi"/>
          <w:b/>
          <w:color w:val="FF0000"/>
          <w:sz w:val="20"/>
          <w:szCs w:val="20"/>
        </w:rPr>
        <w:t>(signature of all users is required)</w:t>
      </w:r>
    </w:p>
    <w:p w14:paraId="142D844F" w14:textId="32DD7605" w:rsidR="00D040A6" w:rsidRPr="00DC7D29" w:rsidRDefault="00D040A6" w:rsidP="00D040A6">
      <w:pPr>
        <w:spacing w:before="120" w:after="120" w:line="288" w:lineRule="auto"/>
        <w:rPr>
          <w:rFonts w:cstheme="minorHAnsi"/>
          <w:sz w:val="20"/>
          <w:szCs w:val="20"/>
        </w:rPr>
      </w:pPr>
      <w:r w:rsidRPr="00B361B4">
        <w:rPr>
          <w:rFonts w:cstheme="minorHAnsi"/>
          <w:sz w:val="20"/>
          <w:szCs w:val="20"/>
        </w:rPr>
        <w:t xml:space="preserve">Prior to conducting any work with </w:t>
      </w:r>
      <w:r w:rsidR="00733AD4">
        <w:rPr>
          <w:rFonts w:cstheme="minorHAnsi"/>
          <w:color w:val="222222"/>
          <w:sz w:val="20"/>
          <w:szCs w:val="20"/>
        </w:rPr>
        <w:t>carbon monoxide</w:t>
      </w:r>
      <w:r w:rsidR="00BB53A6">
        <w:rPr>
          <w:rFonts w:cstheme="minorHAnsi"/>
          <w:color w:val="222222"/>
          <w:sz w:val="20"/>
          <w:szCs w:val="20"/>
        </w:rPr>
        <w:t xml:space="preserve"> gas</w:t>
      </w:r>
      <w:r w:rsidRPr="00B361B4">
        <w:rPr>
          <w:rFonts w:cstheme="minorHAnsi"/>
          <w:sz w:val="20"/>
          <w:szCs w:val="20"/>
        </w:rPr>
        <w:t xml:space="preserve">, the Principal Investigator must ensure that all laboratory personnel receive training on the content of this SOP. </w:t>
      </w:r>
    </w:p>
    <w:p w14:paraId="31399840" w14:textId="77777777" w:rsidR="00D040A6" w:rsidRPr="00A06BFA" w:rsidRDefault="00D040A6" w:rsidP="00D040A6">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D8294B" w:rsidRPr="00DC7D29" w14:paraId="4AA116E4" w14:textId="77777777" w:rsidTr="004B2E52">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D7622" w:rsidRPr="00DC7D29" w14:paraId="3FC1261B" w14:textId="77777777" w:rsidTr="000F5131">
        <w:trPr>
          <w:trHeight w:val="576"/>
        </w:trPr>
        <w:sdt>
          <w:sdtPr>
            <w:rPr>
              <w:rFonts w:cstheme="minorHAnsi"/>
              <w:b/>
              <w:sz w:val="24"/>
              <w:szCs w:val="24"/>
            </w:rPr>
            <w:id w:val="-1418012410"/>
            <w:showingPlcHdr/>
          </w:sdtPr>
          <w:sdtEndPr/>
          <w:sdtContent>
            <w:tc>
              <w:tcPr>
                <w:tcW w:w="3978" w:type="dxa"/>
              </w:tcPr>
              <w:p w14:paraId="2BA2980F" w14:textId="40F203BF" w:rsidR="00DD7622" w:rsidRDefault="00DD7622"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17B03F62" w14:textId="77777777" w:rsidR="00DD7622" w:rsidRPr="00DC7D29" w:rsidRDefault="00DD7622" w:rsidP="00A06BFA">
            <w:pPr>
              <w:spacing w:before="120" w:after="120" w:line="288" w:lineRule="auto"/>
              <w:rPr>
                <w:rFonts w:cstheme="minorHAnsi"/>
                <w:b/>
                <w:sz w:val="24"/>
                <w:szCs w:val="24"/>
              </w:rPr>
            </w:pPr>
          </w:p>
        </w:tc>
        <w:sdt>
          <w:sdtPr>
            <w:rPr>
              <w:rFonts w:cstheme="minorHAnsi"/>
              <w:b/>
              <w:sz w:val="24"/>
              <w:szCs w:val="24"/>
            </w:rPr>
            <w:id w:val="932938105"/>
            <w:showingPlcHdr/>
            <w:date>
              <w:dateFormat w:val="M/d/yyyy"/>
              <w:lid w:val="en-US"/>
              <w:storeMappedDataAs w:val="dateTime"/>
              <w:calendar w:val="gregorian"/>
            </w:date>
          </w:sdtPr>
          <w:sdtEndPr/>
          <w:sdtContent>
            <w:tc>
              <w:tcPr>
                <w:tcW w:w="2178" w:type="dxa"/>
              </w:tcPr>
              <w:p w14:paraId="5F7C5476" w14:textId="3DB7F84F" w:rsidR="00DD7622" w:rsidRDefault="00DD7622"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F72313" w14:paraId="6E8CB3D3" w14:textId="77777777" w:rsidTr="00F72313">
        <w:trPr>
          <w:trHeight w:val="576"/>
        </w:trPr>
        <w:sdt>
          <w:sdtPr>
            <w:rPr>
              <w:rFonts w:cstheme="minorHAnsi"/>
              <w:b/>
              <w:sz w:val="24"/>
              <w:szCs w:val="24"/>
            </w:rPr>
            <w:id w:val="717096670"/>
            <w:showingPlcHdr/>
          </w:sdtPr>
          <w:sdtEndPr/>
          <w:sdtContent>
            <w:tc>
              <w:tcPr>
                <w:tcW w:w="3978" w:type="dxa"/>
              </w:tcPr>
              <w:p w14:paraId="228D3DA5" w14:textId="77777777" w:rsidR="00F72313" w:rsidRDefault="00F72313" w:rsidP="006C762E">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1F829D50" w14:textId="77777777" w:rsidR="00F72313" w:rsidRPr="00DC7D29" w:rsidRDefault="00F72313" w:rsidP="006C762E">
            <w:pPr>
              <w:spacing w:before="120" w:after="120" w:line="288" w:lineRule="auto"/>
              <w:rPr>
                <w:rFonts w:cstheme="minorHAnsi"/>
                <w:b/>
                <w:sz w:val="24"/>
                <w:szCs w:val="24"/>
              </w:rPr>
            </w:pPr>
          </w:p>
        </w:tc>
        <w:sdt>
          <w:sdtPr>
            <w:rPr>
              <w:rFonts w:cstheme="minorHAnsi"/>
              <w:b/>
              <w:sz w:val="24"/>
              <w:szCs w:val="24"/>
            </w:rPr>
            <w:id w:val="-1133863868"/>
            <w:showingPlcHdr/>
            <w:date>
              <w:dateFormat w:val="M/d/yyyy"/>
              <w:lid w:val="en-US"/>
              <w:storeMappedDataAs w:val="dateTime"/>
              <w:calendar w:val="gregorian"/>
            </w:date>
          </w:sdtPr>
          <w:sdtEndPr/>
          <w:sdtContent>
            <w:tc>
              <w:tcPr>
                <w:tcW w:w="2178" w:type="dxa"/>
              </w:tcPr>
              <w:p w14:paraId="70D9CCA4" w14:textId="77777777" w:rsidR="00F72313" w:rsidRDefault="00F72313" w:rsidP="006C762E">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F45295">
      <w:pPr>
        <w:spacing w:before="120" w:after="120" w:line="288" w:lineRule="auto"/>
        <w:rPr>
          <w:rFonts w:cstheme="minorHAnsi"/>
          <w:b/>
          <w:sz w:val="24"/>
          <w:szCs w:val="24"/>
        </w:rPr>
      </w:pPr>
    </w:p>
    <w:sectPr w:rsidR="00D8294B" w:rsidRPr="00DC7D29" w:rsidSect="00C4534E">
      <w:headerReference w:type="default" r:id="rId14"/>
      <w:footerReference w:type="default" r:id="rId1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6FE9B" w14:textId="77777777" w:rsidR="006C5FD9" w:rsidRDefault="006C5FD9" w:rsidP="00E83E8B">
      <w:pPr>
        <w:spacing w:after="0" w:line="240" w:lineRule="auto"/>
      </w:pPr>
      <w:r>
        <w:separator/>
      </w:r>
    </w:p>
  </w:endnote>
  <w:endnote w:type="continuationSeparator" w:id="0">
    <w:p w14:paraId="7D9D355D" w14:textId="77777777" w:rsidR="006C5FD9" w:rsidRDefault="006C5FD9"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DA90" w14:textId="7A2DA960" w:rsidR="00A06BFA" w:rsidRPr="00AD2BF0" w:rsidRDefault="00733AD4">
    <w:pPr>
      <w:pStyle w:val="Footer"/>
      <w:rPr>
        <w:rFonts w:eastAsia="Times New Roman" w:cstheme="minorHAnsi"/>
        <w:color w:val="222222"/>
        <w:sz w:val="20"/>
        <w:szCs w:val="20"/>
        <w:shd w:val="clear" w:color="auto" w:fill="FFFFFF"/>
      </w:rPr>
    </w:pPr>
    <w:r>
      <w:rPr>
        <w:rFonts w:cstheme="minorHAnsi"/>
        <w:color w:val="222222"/>
        <w:sz w:val="20"/>
        <w:szCs w:val="20"/>
      </w:rPr>
      <w:t>Carbon Monoxide</w:t>
    </w:r>
    <w:r w:rsidR="00BB53A6">
      <w:rPr>
        <w:rFonts w:cstheme="minorHAnsi"/>
        <w:color w:val="222222"/>
        <w:sz w:val="20"/>
        <w:szCs w:val="20"/>
      </w:rPr>
      <w:t xml:space="preserve"> Gas</w:t>
    </w:r>
    <w:r w:rsidR="00A06BFA"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A353C8">
          <w:rPr>
            <w:rFonts w:cstheme="minorHAnsi"/>
            <w:noProof/>
            <w:sz w:val="18"/>
            <w:szCs w:val="18"/>
          </w:rPr>
          <w:t>1</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6-03-21T00:00:00Z">
              <w:dateFormat w:val="M/d/yyyy"/>
              <w:lid w:val="en-US"/>
              <w:storeMappedDataAs w:val="dateTime"/>
              <w:calendar w:val="gregorian"/>
            </w:date>
          </w:sdtPr>
          <w:sdtEndPr/>
          <w:sdtContent>
            <w:r>
              <w:rPr>
                <w:rFonts w:cstheme="minorHAnsi"/>
                <w:noProof/>
                <w:sz w:val="18"/>
                <w:szCs w:val="18"/>
              </w:rPr>
              <w:t>3/21/2016</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40572" w14:textId="77777777" w:rsidR="006C5FD9" w:rsidRDefault="006C5FD9" w:rsidP="00E83E8B">
      <w:pPr>
        <w:spacing w:after="0" w:line="240" w:lineRule="auto"/>
      </w:pPr>
      <w:r>
        <w:separator/>
      </w:r>
    </w:p>
  </w:footnote>
  <w:footnote w:type="continuationSeparator" w:id="0">
    <w:p w14:paraId="10D9D1D1" w14:textId="77777777" w:rsidR="006C5FD9" w:rsidRDefault="006C5FD9"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54F9"/>
    <w:multiLevelType w:val="hybridMultilevel"/>
    <w:tmpl w:val="3EC67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C72858"/>
    <w:multiLevelType w:val="hybridMultilevel"/>
    <w:tmpl w:val="C87A6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F783A"/>
    <w:multiLevelType w:val="hybridMultilevel"/>
    <w:tmpl w:val="535E9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2"/>
  </w:num>
  <w:num w:numId="4">
    <w:abstractNumId w:val="4"/>
  </w:num>
  <w:num w:numId="5">
    <w:abstractNumId w:val="18"/>
  </w:num>
  <w:num w:numId="6">
    <w:abstractNumId w:val="17"/>
  </w:num>
  <w:num w:numId="7">
    <w:abstractNumId w:val="20"/>
  </w:num>
  <w:num w:numId="8">
    <w:abstractNumId w:val="22"/>
  </w:num>
  <w:num w:numId="9">
    <w:abstractNumId w:val="11"/>
  </w:num>
  <w:num w:numId="10">
    <w:abstractNumId w:val="14"/>
  </w:num>
  <w:num w:numId="11">
    <w:abstractNumId w:val="5"/>
  </w:num>
  <w:num w:numId="12">
    <w:abstractNumId w:val="19"/>
  </w:num>
  <w:num w:numId="13">
    <w:abstractNumId w:val="8"/>
  </w:num>
  <w:num w:numId="14">
    <w:abstractNumId w:val="12"/>
  </w:num>
  <w:num w:numId="15">
    <w:abstractNumId w:val="13"/>
  </w:num>
  <w:num w:numId="16">
    <w:abstractNumId w:val="1"/>
  </w:num>
  <w:num w:numId="17">
    <w:abstractNumId w:val="10"/>
  </w:num>
  <w:num w:numId="18">
    <w:abstractNumId w:val="6"/>
  </w:num>
  <w:num w:numId="19">
    <w:abstractNumId w:val="0"/>
  </w:num>
  <w:num w:numId="20">
    <w:abstractNumId w:val="16"/>
  </w:num>
  <w:num w:numId="21">
    <w:abstractNumId w:val="21"/>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6F"/>
    <w:rsid w:val="00001B23"/>
    <w:rsid w:val="00011594"/>
    <w:rsid w:val="00012EBF"/>
    <w:rsid w:val="00036CD3"/>
    <w:rsid w:val="000445D0"/>
    <w:rsid w:val="0006218F"/>
    <w:rsid w:val="000667C6"/>
    <w:rsid w:val="00072E17"/>
    <w:rsid w:val="000832E3"/>
    <w:rsid w:val="000B6958"/>
    <w:rsid w:val="000C7862"/>
    <w:rsid w:val="000D3467"/>
    <w:rsid w:val="000D5EF1"/>
    <w:rsid w:val="000D6D3D"/>
    <w:rsid w:val="000E0EDF"/>
    <w:rsid w:val="000E228A"/>
    <w:rsid w:val="000F1A7E"/>
    <w:rsid w:val="000F4440"/>
    <w:rsid w:val="000F5131"/>
    <w:rsid w:val="000F6DA5"/>
    <w:rsid w:val="0011462E"/>
    <w:rsid w:val="00120D9A"/>
    <w:rsid w:val="00125B94"/>
    <w:rsid w:val="00171722"/>
    <w:rsid w:val="00174DC9"/>
    <w:rsid w:val="00185B20"/>
    <w:rsid w:val="001932B2"/>
    <w:rsid w:val="001A1FCC"/>
    <w:rsid w:val="001A303D"/>
    <w:rsid w:val="001C2D02"/>
    <w:rsid w:val="001C3606"/>
    <w:rsid w:val="001C51C3"/>
    <w:rsid w:val="001D0366"/>
    <w:rsid w:val="001D14E5"/>
    <w:rsid w:val="001E1098"/>
    <w:rsid w:val="002006B0"/>
    <w:rsid w:val="002038B8"/>
    <w:rsid w:val="0022345A"/>
    <w:rsid w:val="002357AA"/>
    <w:rsid w:val="002369A3"/>
    <w:rsid w:val="0023776D"/>
    <w:rsid w:val="0024516F"/>
    <w:rsid w:val="00245E50"/>
    <w:rsid w:val="00253494"/>
    <w:rsid w:val="0026345E"/>
    <w:rsid w:val="00263ED1"/>
    <w:rsid w:val="00265CA6"/>
    <w:rsid w:val="002677E7"/>
    <w:rsid w:val="00274145"/>
    <w:rsid w:val="00281494"/>
    <w:rsid w:val="00293660"/>
    <w:rsid w:val="002A11BF"/>
    <w:rsid w:val="002A7020"/>
    <w:rsid w:val="002B55B7"/>
    <w:rsid w:val="002C4A8E"/>
    <w:rsid w:val="002C4BC0"/>
    <w:rsid w:val="002D5566"/>
    <w:rsid w:val="002D6A72"/>
    <w:rsid w:val="002E0D97"/>
    <w:rsid w:val="002E0EF3"/>
    <w:rsid w:val="00315CB3"/>
    <w:rsid w:val="003467F1"/>
    <w:rsid w:val="00351146"/>
    <w:rsid w:val="00352F12"/>
    <w:rsid w:val="00355D5D"/>
    <w:rsid w:val="00363BCA"/>
    <w:rsid w:val="00366414"/>
    <w:rsid w:val="00366DA6"/>
    <w:rsid w:val="0037554D"/>
    <w:rsid w:val="00377CE8"/>
    <w:rsid w:val="003904D4"/>
    <w:rsid w:val="003950E9"/>
    <w:rsid w:val="003A6550"/>
    <w:rsid w:val="003E1CFB"/>
    <w:rsid w:val="003E22C0"/>
    <w:rsid w:val="003F072E"/>
    <w:rsid w:val="003F1BDE"/>
    <w:rsid w:val="003F564F"/>
    <w:rsid w:val="00411845"/>
    <w:rsid w:val="00426401"/>
    <w:rsid w:val="00427421"/>
    <w:rsid w:val="00447272"/>
    <w:rsid w:val="00452088"/>
    <w:rsid w:val="00452BD7"/>
    <w:rsid w:val="00457753"/>
    <w:rsid w:val="00460CD2"/>
    <w:rsid w:val="00463346"/>
    <w:rsid w:val="00470243"/>
    <w:rsid w:val="00471562"/>
    <w:rsid w:val="004929A2"/>
    <w:rsid w:val="00495971"/>
    <w:rsid w:val="004A4D32"/>
    <w:rsid w:val="004B29A0"/>
    <w:rsid w:val="004B2E52"/>
    <w:rsid w:val="004B6C5A"/>
    <w:rsid w:val="004C23B6"/>
    <w:rsid w:val="004E29EA"/>
    <w:rsid w:val="005042BC"/>
    <w:rsid w:val="00507560"/>
    <w:rsid w:val="0052121D"/>
    <w:rsid w:val="00521DA8"/>
    <w:rsid w:val="00523FE6"/>
    <w:rsid w:val="00530E90"/>
    <w:rsid w:val="00531FA7"/>
    <w:rsid w:val="00553E58"/>
    <w:rsid w:val="00554DE4"/>
    <w:rsid w:val="005643E6"/>
    <w:rsid w:val="00571048"/>
    <w:rsid w:val="005745A0"/>
    <w:rsid w:val="00591417"/>
    <w:rsid w:val="00592EC3"/>
    <w:rsid w:val="0059591C"/>
    <w:rsid w:val="005A36A1"/>
    <w:rsid w:val="005A6FB3"/>
    <w:rsid w:val="005B3DA1"/>
    <w:rsid w:val="005B42FA"/>
    <w:rsid w:val="005B472E"/>
    <w:rsid w:val="005C3498"/>
    <w:rsid w:val="005C3BEC"/>
    <w:rsid w:val="005E5049"/>
    <w:rsid w:val="005F2CF3"/>
    <w:rsid w:val="00604B1F"/>
    <w:rsid w:val="00621150"/>
    <w:rsid w:val="00637757"/>
    <w:rsid w:val="00657ED6"/>
    <w:rsid w:val="00667D37"/>
    <w:rsid w:val="0067042E"/>
    <w:rsid w:val="00672441"/>
    <w:rsid w:val="006762A5"/>
    <w:rsid w:val="00693D76"/>
    <w:rsid w:val="00697EC1"/>
    <w:rsid w:val="006B4C4F"/>
    <w:rsid w:val="006C5FD9"/>
    <w:rsid w:val="006E66B2"/>
    <w:rsid w:val="00702802"/>
    <w:rsid w:val="00712B4D"/>
    <w:rsid w:val="007268C5"/>
    <w:rsid w:val="00733AD4"/>
    <w:rsid w:val="00734BB8"/>
    <w:rsid w:val="00741182"/>
    <w:rsid w:val="00763952"/>
    <w:rsid w:val="00765F96"/>
    <w:rsid w:val="00766695"/>
    <w:rsid w:val="007832A9"/>
    <w:rsid w:val="00787432"/>
    <w:rsid w:val="007A7293"/>
    <w:rsid w:val="007D58BC"/>
    <w:rsid w:val="007D5B58"/>
    <w:rsid w:val="007E5FE7"/>
    <w:rsid w:val="00803871"/>
    <w:rsid w:val="00827148"/>
    <w:rsid w:val="00837AFC"/>
    <w:rsid w:val="0084116F"/>
    <w:rsid w:val="00850978"/>
    <w:rsid w:val="0085746A"/>
    <w:rsid w:val="00866AE7"/>
    <w:rsid w:val="00875CC9"/>
    <w:rsid w:val="008763CA"/>
    <w:rsid w:val="00891D4B"/>
    <w:rsid w:val="008A11DB"/>
    <w:rsid w:val="008A2498"/>
    <w:rsid w:val="008B70AD"/>
    <w:rsid w:val="008C4AEC"/>
    <w:rsid w:val="008C4B9E"/>
    <w:rsid w:val="008D1C2A"/>
    <w:rsid w:val="008D55CD"/>
    <w:rsid w:val="008F2496"/>
    <w:rsid w:val="008F73D6"/>
    <w:rsid w:val="009027DB"/>
    <w:rsid w:val="00905F2E"/>
    <w:rsid w:val="00914DCE"/>
    <w:rsid w:val="009150B1"/>
    <w:rsid w:val="00917F75"/>
    <w:rsid w:val="0092044F"/>
    <w:rsid w:val="00931907"/>
    <w:rsid w:val="00936C3C"/>
    <w:rsid w:val="009452B5"/>
    <w:rsid w:val="00952B71"/>
    <w:rsid w:val="00956E0B"/>
    <w:rsid w:val="009626FF"/>
    <w:rsid w:val="0096277E"/>
    <w:rsid w:val="009663CE"/>
    <w:rsid w:val="00972CE1"/>
    <w:rsid w:val="00987262"/>
    <w:rsid w:val="009B1D3D"/>
    <w:rsid w:val="009D370A"/>
    <w:rsid w:val="009D704C"/>
    <w:rsid w:val="009E4CC7"/>
    <w:rsid w:val="009F5503"/>
    <w:rsid w:val="00A06BFA"/>
    <w:rsid w:val="00A119D1"/>
    <w:rsid w:val="00A353C8"/>
    <w:rsid w:val="00A4088C"/>
    <w:rsid w:val="00A44604"/>
    <w:rsid w:val="00A52E06"/>
    <w:rsid w:val="00A602D8"/>
    <w:rsid w:val="00A668F9"/>
    <w:rsid w:val="00A74175"/>
    <w:rsid w:val="00A81CBB"/>
    <w:rsid w:val="00A831F0"/>
    <w:rsid w:val="00A874A1"/>
    <w:rsid w:val="00A945E8"/>
    <w:rsid w:val="00AA1E36"/>
    <w:rsid w:val="00AA4CBE"/>
    <w:rsid w:val="00AB00C1"/>
    <w:rsid w:val="00AB28AE"/>
    <w:rsid w:val="00AD1D4E"/>
    <w:rsid w:val="00AD2BF0"/>
    <w:rsid w:val="00AD3AD2"/>
    <w:rsid w:val="00AE3CF1"/>
    <w:rsid w:val="00AF2415"/>
    <w:rsid w:val="00B0047E"/>
    <w:rsid w:val="00B35E5E"/>
    <w:rsid w:val="00B4188D"/>
    <w:rsid w:val="00B50CCA"/>
    <w:rsid w:val="00B5589C"/>
    <w:rsid w:val="00B6326D"/>
    <w:rsid w:val="00B715A6"/>
    <w:rsid w:val="00B760F8"/>
    <w:rsid w:val="00B80F97"/>
    <w:rsid w:val="00BB53A6"/>
    <w:rsid w:val="00BC4EE8"/>
    <w:rsid w:val="00C05A3E"/>
    <w:rsid w:val="00C060FA"/>
    <w:rsid w:val="00C06795"/>
    <w:rsid w:val="00C13828"/>
    <w:rsid w:val="00C15C75"/>
    <w:rsid w:val="00C406D4"/>
    <w:rsid w:val="00C4534E"/>
    <w:rsid w:val="00C56884"/>
    <w:rsid w:val="00C654CE"/>
    <w:rsid w:val="00CA001D"/>
    <w:rsid w:val="00CA05B9"/>
    <w:rsid w:val="00CA1762"/>
    <w:rsid w:val="00CB1AEE"/>
    <w:rsid w:val="00CC0398"/>
    <w:rsid w:val="00CD010E"/>
    <w:rsid w:val="00CD34EE"/>
    <w:rsid w:val="00CE09C4"/>
    <w:rsid w:val="00D00746"/>
    <w:rsid w:val="00D040A6"/>
    <w:rsid w:val="00D122D3"/>
    <w:rsid w:val="00D12475"/>
    <w:rsid w:val="00D139D7"/>
    <w:rsid w:val="00D15102"/>
    <w:rsid w:val="00D20EB5"/>
    <w:rsid w:val="00D36CEC"/>
    <w:rsid w:val="00D51C54"/>
    <w:rsid w:val="00D51D80"/>
    <w:rsid w:val="00D8294B"/>
    <w:rsid w:val="00DA21D9"/>
    <w:rsid w:val="00DB35EF"/>
    <w:rsid w:val="00DB401B"/>
    <w:rsid w:val="00DB70FD"/>
    <w:rsid w:val="00DC39AF"/>
    <w:rsid w:val="00DC39EF"/>
    <w:rsid w:val="00DC6539"/>
    <w:rsid w:val="00DC7D29"/>
    <w:rsid w:val="00DD1DD8"/>
    <w:rsid w:val="00DD2AC2"/>
    <w:rsid w:val="00DD7622"/>
    <w:rsid w:val="00DE67F0"/>
    <w:rsid w:val="00DF4A6C"/>
    <w:rsid w:val="00DF4FA9"/>
    <w:rsid w:val="00E10CA5"/>
    <w:rsid w:val="00E11C94"/>
    <w:rsid w:val="00E1617A"/>
    <w:rsid w:val="00E25791"/>
    <w:rsid w:val="00E33613"/>
    <w:rsid w:val="00E53854"/>
    <w:rsid w:val="00E56087"/>
    <w:rsid w:val="00E706C6"/>
    <w:rsid w:val="00E70C34"/>
    <w:rsid w:val="00E75D4E"/>
    <w:rsid w:val="00E7666B"/>
    <w:rsid w:val="00E83E8B"/>
    <w:rsid w:val="00E842B3"/>
    <w:rsid w:val="00E86DE7"/>
    <w:rsid w:val="00EB3D47"/>
    <w:rsid w:val="00EC0841"/>
    <w:rsid w:val="00ED0120"/>
    <w:rsid w:val="00ED793B"/>
    <w:rsid w:val="00F02A25"/>
    <w:rsid w:val="00F0625E"/>
    <w:rsid w:val="00F212B5"/>
    <w:rsid w:val="00F45295"/>
    <w:rsid w:val="00F56C70"/>
    <w:rsid w:val="00F72313"/>
    <w:rsid w:val="00F771AB"/>
    <w:rsid w:val="00F909E2"/>
    <w:rsid w:val="00F96647"/>
    <w:rsid w:val="00FB2D9F"/>
    <w:rsid w:val="00FB2FAD"/>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88496C9"/>
  <w15:docId w15:val="{A22081F5-E9D3-43F9-A31F-3E7EFBC8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8396320">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purdue.edu/ehps/rem/hmm/chemwas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431BB164D54E2FAA137740F8A84A04"/>
        <w:category>
          <w:name w:val="General"/>
          <w:gallery w:val="placeholder"/>
        </w:category>
        <w:types>
          <w:type w:val="bbPlcHdr"/>
        </w:types>
        <w:behaviors>
          <w:behavior w:val="content"/>
        </w:behaviors>
        <w:guid w:val="{1A00376A-F34E-4F69-B36F-86F1DEE05A7C}"/>
      </w:docPartPr>
      <w:docPartBody>
        <w:p w:rsidR="00F72721" w:rsidRDefault="00697648" w:rsidP="00697648">
          <w:pPr>
            <w:pStyle w:val="5A431BB164D54E2FAA137740F8A84A04"/>
          </w:pPr>
          <w:r w:rsidRPr="000B0719">
            <w:rPr>
              <w:rStyle w:val="PlaceholderText"/>
            </w:rPr>
            <w:t>Click here to enter text.</w:t>
          </w:r>
        </w:p>
      </w:docPartBody>
    </w:docPart>
    <w:docPart>
      <w:docPartPr>
        <w:name w:val="4873A12BACED441E98C0119FB9EB4479"/>
        <w:category>
          <w:name w:val="General"/>
          <w:gallery w:val="placeholder"/>
        </w:category>
        <w:types>
          <w:type w:val="bbPlcHdr"/>
        </w:types>
        <w:behaviors>
          <w:behavior w:val="content"/>
        </w:behaviors>
        <w:guid w:val="{5C33C0D6-570F-466B-A7E5-1F4EB5D9C6C4}"/>
      </w:docPartPr>
      <w:docPartBody>
        <w:p w:rsidR="00F72721" w:rsidRDefault="00697648" w:rsidP="00697648">
          <w:pPr>
            <w:pStyle w:val="4873A12BACED441E98C0119FB9EB4479"/>
          </w:pPr>
          <w:r w:rsidRPr="000B0719">
            <w:rPr>
              <w:rStyle w:val="PlaceholderText"/>
            </w:rPr>
            <w:t>Click here to enter a date.</w:t>
          </w:r>
        </w:p>
      </w:docPartBody>
    </w:docPart>
    <w:docPart>
      <w:docPartPr>
        <w:name w:val="3E46C9A3B23D4C50A526E35C610173C7"/>
        <w:category>
          <w:name w:val="General"/>
          <w:gallery w:val="placeholder"/>
        </w:category>
        <w:types>
          <w:type w:val="bbPlcHdr"/>
        </w:types>
        <w:behaviors>
          <w:behavior w:val="content"/>
        </w:behaviors>
        <w:guid w:val="{92373D63-D62C-4023-A87E-A6A58E0918CA}"/>
      </w:docPartPr>
      <w:docPartBody>
        <w:p w:rsidR="00F72721" w:rsidRDefault="00697648" w:rsidP="00697648">
          <w:pPr>
            <w:pStyle w:val="3E46C9A3B23D4C50A526E35C610173C7"/>
          </w:pPr>
          <w:r w:rsidRPr="000B0719">
            <w:rPr>
              <w:rStyle w:val="PlaceholderText"/>
            </w:rPr>
            <w:t>Click here to enter text.</w:t>
          </w:r>
        </w:p>
      </w:docPartBody>
    </w:docPart>
    <w:docPart>
      <w:docPartPr>
        <w:name w:val="DD32B85C57BC4A228C9B9ED941610A6E"/>
        <w:category>
          <w:name w:val="General"/>
          <w:gallery w:val="placeholder"/>
        </w:category>
        <w:types>
          <w:type w:val="bbPlcHdr"/>
        </w:types>
        <w:behaviors>
          <w:behavior w:val="content"/>
        </w:behaviors>
        <w:guid w:val="{62D2B17A-01B8-4D9C-887C-7E9AEAA342D1}"/>
      </w:docPartPr>
      <w:docPartBody>
        <w:p w:rsidR="00F72721" w:rsidRDefault="00697648" w:rsidP="00697648">
          <w:pPr>
            <w:pStyle w:val="DD32B85C57BC4A228C9B9ED941610A6E"/>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42BA0"/>
    <w:rsid w:val="001934E5"/>
    <w:rsid w:val="001B5EBF"/>
    <w:rsid w:val="001D1AD3"/>
    <w:rsid w:val="00260C72"/>
    <w:rsid w:val="003A5A30"/>
    <w:rsid w:val="003B04FA"/>
    <w:rsid w:val="004D6545"/>
    <w:rsid w:val="004F1CE5"/>
    <w:rsid w:val="005938EF"/>
    <w:rsid w:val="005A70F7"/>
    <w:rsid w:val="006606EC"/>
    <w:rsid w:val="00664E38"/>
    <w:rsid w:val="00696754"/>
    <w:rsid w:val="00697648"/>
    <w:rsid w:val="006E0705"/>
    <w:rsid w:val="00701618"/>
    <w:rsid w:val="00706935"/>
    <w:rsid w:val="007211E0"/>
    <w:rsid w:val="00792D49"/>
    <w:rsid w:val="00820CF8"/>
    <w:rsid w:val="008A650D"/>
    <w:rsid w:val="00966BD6"/>
    <w:rsid w:val="00A94EB8"/>
    <w:rsid w:val="00AA02E5"/>
    <w:rsid w:val="00B010C8"/>
    <w:rsid w:val="00B014BD"/>
    <w:rsid w:val="00B43D98"/>
    <w:rsid w:val="00B81870"/>
    <w:rsid w:val="00BE172F"/>
    <w:rsid w:val="00BE53EC"/>
    <w:rsid w:val="00C36209"/>
    <w:rsid w:val="00C445ED"/>
    <w:rsid w:val="00CA32D6"/>
    <w:rsid w:val="00D302C9"/>
    <w:rsid w:val="00D7087C"/>
    <w:rsid w:val="00D73B20"/>
    <w:rsid w:val="00D77C07"/>
    <w:rsid w:val="00DF3CCD"/>
    <w:rsid w:val="00E44D33"/>
    <w:rsid w:val="00EE384D"/>
    <w:rsid w:val="00F72721"/>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648"/>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5A431BB164D54E2FAA137740F8A84A04">
    <w:name w:val="5A431BB164D54E2FAA137740F8A84A04"/>
    <w:rsid w:val="00697648"/>
  </w:style>
  <w:style w:type="paragraph" w:customStyle="1" w:styleId="4873A12BACED441E98C0119FB9EB4479">
    <w:name w:val="4873A12BACED441E98C0119FB9EB4479"/>
    <w:rsid w:val="00697648"/>
  </w:style>
  <w:style w:type="paragraph" w:customStyle="1" w:styleId="3E46C9A3B23D4C50A526E35C610173C7">
    <w:name w:val="3E46C9A3B23D4C50A526E35C610173C7"/>
    <w:rsid w:val="00697648"/>
  </w:style>
  <w:style w:type="paragraph" w:customStyle="1" w:styleId="DD32B85C57BC4A228C9B9ED941610A6E">
    <w:name w:val="DD32B85C57BC4A228C9B9ED941610A6E"/>
    <w:rsid w:val="00697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7C01-C76B-44E2-8C15-D9901182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Johnson, Eric C</cp:lastModifiedBy>
  <cp:revision>4</cp:revision>
  <cp:lastPrinted>2013-01-29T18:52:00Z</cp:lastPrinted>
  <dcterms:created xsi:type="dcterms:W3CDTF">2016-03-21T14:49:00Z</dcterms:created>
  <dcterms:modified xsi:type="dcterms:W3CDTF">2016-03-22T11:46:00Z</dcterms:modified>
</cp:coreProperties>
</file>