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C7" w:rsidRPr="000A026D" w:rsidRDefault="007B1CC7" w:rsidP="007B1CC7">
      <w:pPr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A02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Subject:</w:t>
      </w:r>
      <w:r w:rsidRPr="000A02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Summary of 1</w:t>
      </w:r>
      <w:r w:rsidRPr="000A026D">
        <w:rPr>
          <w:rFonts w:ascii="Times New Roman" w:eastAsia="Times New Roman" w:hAnsi="Times New Roman" w:cs="Times New Roman"/>
          <w:color w:val="000000"/>
          <w:sz w:val="24"/>
          <w:szCs w:val="24"/>
        </w:rPr>
        <w:t>5 July 20</w:t>
      </w:r>
      <w:r w:rsidRPr="000A026D">
        <w:rPr>
          <w:rFonts w:ascii="Times New Roman" w:eastAsia="Times New Roman" w:hAnsi="Times New Roman" w:cs="Times New Roman"/>
          <w:color w:val="000000"/>
          <w:sz w:val="24"/>
          <w:szCs w:val="24"/>
        </w:rPr>
        <w:t>20 Meeting</w:t>
      </w:r>
      <w:r w:rsidRPr="000A02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026D" w:rsidRPr="000A026D" w:rsidRDefault="000A026D" w:rsidP="00AF2784">
      <w:pPr>
        <w:rPr>
          <w:rFonts w:ascii="Times New Roman" w:hAnsi="Times New Roman" w:cs="Times New Roman"/>
          <w:sz w:val="24"/>
          <w:szCs w:val="24"/>
        </w:rPr>
      </w:pPr>
      <w:r w:rsidRPr="000A026D">
        <w:rPr>
          <w:rFonts w:ascii="Times New Roman" w:hAnsi="Times New Roman" w:cs="Times New Roman"/>
          <w:sz w:val="24"/>
          <w:szCs w:val="24"/>
        </w:rPr>
        <w:t>Dan Guberman joined us for the first time.  He is a Senior Instructional Developer within the Provost Office Division of Diversity and Inclusion (DDI).</w:t>
      </w:r>
    </w:p>
    <w:p w:rsidR="007B1CC7" w:rsidRPr="000A026D" w:rsidRDefault="000A026D" w:rsidP="00AF2784">
      <w:pPr>
        <w:rPr>
          <w:rFonts w:ascii="Times New Roman" w:hAnsi="Times New Roman" w:cs="Times New Roman"/>
          <w:sz w:val="24"/>
          <w:szCs w:val="24"/>
        </w:rPr>
      </w:pPr>
      <w:r w:rsidRPr="000A026D">
        <w:rPr>
          <w:rFonts w:ascii="Times New Roman" w:hAnsi="Times New Roman" w:cs="Times New Roman"/>
          <w:sz w:val="24"/>
          <w:szCs w:val="24"/>
        </w:rPr>
        <w:t>There was a brief discussion about teaching in the fall including wearing of mask, use of microphones and cleaning between classes.</w:t>
      </w:r>
    </w:p>
    <w:p w:rsidR="007B1CC7" w:rsidRPr="000A026D" w:rsidRDefault="000A026D" w:rsidP="00AF2784">
      <w:pPr>
        <w:rPr>
          <w:rFonts w:ascii="Times New Roman" w:hAnsi="Times New Roman" w:cs="Times New Roman"/>
          <w:sz w:val="24"/>
          <w:szCs w:val="24"/>
        </w:rPr>
      </w:pPr>
      <w:r w:rsidRPr="000A026D">
        <w:rPr>
          <w:rFonts w:ascii="Times New Roman" w:hAnsi="Times New Roman" w:cs="Times New Roman"/>
          <w:sz w:val="24"/>
          <w:szCs w:val="24"/>
        </w:rPr>
        <w:t>Elena discussed her efforts in learning a new language.  Duolingual (</w:t>
      </w:r>
      <w:hyperlink r:id="rId5" w:history="1">
        <w:r w:rsidRPr="000A026D">
          <w:rPr>
            <w:rStyle w:val="Hyperlink"/>
            <w:rFonts w:ascii="Times New Roman" w:hAnsi="Times New Roman" w:cs="Times New Roman"/>
            <w:sz w:val="24"/>
            <w:szCs w:val="24"/>
          </w:rPr>
          <w:t>https://www.duolingo.com/</w:t>
        </w:r>
      </w:hyperlink>
      <w:r w:rsidRPr="000A026D">
        <w:rPr>
          <w:rFonts w:ascii="Times New Roman" w:hAnsi="Times New Roman" w:cs="Times New Roman"/>
          <w:sz w:val="24"/>
          <w:szCs w:val="24"/>
        </w:rPr>
        <w:t>) can be used in the classrooms.</w:t>
      </w:r>
    </w:p>
    <w:p w:rsidR="000A026D" w:rsidRPr="000A026D" w:rsidRDefault="000A026D" w:rsidP="00AF2784">
      <w:pPr>
        <w:rPr>
          <w:rFonts w:ascii="Times New Roman" w:hAnsi="Times New Roman" w:cs="Times New Roman"/>
          <w:sz w:val="24"/>
          <w:szCs w:val="24"/>
        </w:rPr>
      </w:pPr>
      <w:r w:rsidRPr="000A026D">
        <w:rPr>
          <w:rFonts w:ascii="Times New Roman" w:hAnsi="Times New Roman" w:cs="Times New Roman"/>
          <w:sz w:val="24"/>
          <w:szCs w:val="24"/>
        </w:rPr>
        <w:t>Christopher Munt is looking for new information for an Introduction to LBGQT course which is being structures for engagement by the students.</w:t>
      </w:r>
    </w:p>
    <w:p w:rsidR="000A026D" w:rsidRPr="000A026D" w:rsidRDefault="000A026D" w:rsidP="00AF2784">
      <w:pPr>
        <w:rPr>
          <w:rFonts w:ascii="Times New Roman" w:hAnsi="Times New Roman" w:cs="Times New Roman"/>
          <w:sz w:val="24"/>
          <w:szCs w:val="24"/>
        </w:rPr>
      </w:pPr>
      <w:r w:rsidRPr="000A026D">
        <w:rPr>
          <w:rFonts w:ascii="Times New Roman" w:hAnsi="Times New Roman" w:cs="Times New Roman"/>
          <w:sz w:val="24"/>
          <w:szCs w:val="24"/>
        </w:rPr>
        <w:t>Chris Clifton reviewed a Qualtrics survey which he used to prepare for a fall class. It was used to understand students’ expectations and he shared this with the group.</w:t>
      </w:r>
    </w:p>
    <w:p w:rsidR="000A026D" w:rsidRPr="000A026D" w:rsidRDefault="000A026D" w:rsidP="00AF2784">
      <w:pPr>
        <w:rPr>
          <w:rFonts w:ascii="Times New Roman" w:hAnsi="Times New Roman" w:cs="Times New Roman"/>
          <w:sz w:val="24"/>
          <w:szCs w:val="24"/>
        </w:rPr>
      </w:pPr>
      <w:r w:rsidRPr="000A026D">
        <w:rPr>
          <w:rFonts w:ascii="Times New Roman" w:hAnsi="Times New Roman" w:cs="Times New Roman"/>
          <w:sz w:val="24"/>
          <w:szCs w:val="24"/>
        </w:rPr>
        <w:t>A few other resources or topics for discussion were provided including</w:t>
      </w:r>
    </w:p>
    <w:p w:rsidR="000A026D" w:rsidRPr="000A026D" w:rsidRDefault="000A026D" w:rsidP="000A026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026D">
        <w:rPr>
          <w:rFonts w:ascii="Times New Roman" w:hAnsi="Times New Roman" w:cs="Times New Roman"/>
          <w:sz w:val="24"/>
          <w:szCs w:val="24"/>
        </w:rPr>
        <w:t>Juliet Takes a Breath by Gabby Rivera</w:t>
      </w:r>
    </w:p>
    <w:p w:rsidR="007B1CC7" w:rsidRPr="000A026D" w:rsidRDefault="000A026D" w:rsidP="00AF27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026D">
        <w:rPr>
          <w:rFonts w:ascii="Times New Roman" w:hAnsi="Times New Roman" w:cs="Times New Roman"/>
          <w:sz w:val="24"/>
          <w:szCs w:val="24"/>
        </w:rPr>
        <w:t>Renee Thomas, Director of the Black Cultural Center and was recently a DDI Fellow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CC7" w:rsidRDefault="007B1CC7" w:rsidP="00AF2784">
      <w:pPr>
        <w:rPr>
          <w:rFonts w:ascii="Times New Roman" w:hAnsi="Times New Roman" w:cs="Times New Roman"/>
          <w:sz w:val="24"/>
          <w:szCs w:val="24"/>
        </w:rPr>
      </w:pPr>
    </w:p>
    <w:p w:rsidR="00EE6911" w:rsidRDefault="000A026D" w:rsidP="000A0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Noted form the chat box:</w:t>
      </w:r>
    </w:p>
    <w:p w:rsidR="00EE6911" w:rsidRPr="00EE6911" w:rsidRDefault="00EE6911" w:rsidP="00EE69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E6911">
        <w:rPr>
          <w:rFonts w:ascii="Times New Roman" w:hAnsi="Times New Roman" w:cs="Times New Roman"/>
          <w:sz w:val="24"/>
          <w:szCs w:val="24"/>
        </w:rPr>
        <w:t>From Tasha Z (she/her) to Everyone:  10:38 AM</w:t>
      </w:r>
    </w:p>
    <w:p w:rsidR="00EE6911" w:rsidRPr="00EE6911" w:rsidRDefault="00EE6911" w:rsidP="00EE69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E6911">
        <w:rPr>
          <w:rFonts w:ascii="Times New Roman" w:hAnsi="Times New Roman" w:cs="Times New Roman"/>
          <w:sz w:val="24"/>
          <w:szCs w:val="24"/>
        </w:rPr>
        <w:t>https://www.goodreads.com/book/show/28648863-juliet-takes-a-breath</w:t>
      </w:r>
      <w:r w:rsidRPr="00EE6911">
        <w:rPr>
          <w:rFonts w:ascii="Times New Roman" w:hAnsi="Times New Roman" w:cs="Times New Roman"/>
          <w:sz w:val="24"/>
          <w:szCs w:val="24"/>
        </w:rPr>
        <w:cr/>
        <w:t>E4SJ Criteria:</w:t>
      </w:r>
      <w:r w:rsidRPr="00EE6911">
        <w:rPr>
          <w:rFonts w:ascii="Times New Roman" w:hAnsi="Times New Roman" w:cs="Times New Roman"/>
          <w:sz w:val="24"/>
          <w:szCs w:val="24"/>
        </w:rPr>
        <w:cr/>
        <w:t>1. Listening contextually</w:t>
      </w:r>
      <w:r w:rsidRPr="00EE6911">
        <w:rPr>
          <w:rFonts w:ascii="Times New Roman" w:hAnsi="Times New Roman" w:cs="Times New Roman"/>
          <w:sz w:val="24"/>
          <w:szCs w:val="24"/>
        </w:rPr>
        <w:cr/>
        <w:t>2. Identifying structural conditions</w:t>
      </w:r>
      <w:r w:rsidRPr="00EE6911">
        <w:rPr>
          <w:rFonts w:ascii="Times New Roman" w:hAnsi="Times New Roman" w:cs="Times New Roman"/>
          <w:sz w:val="24"/>
          <w:szCs w:val="24"/>
        </w:rPr>
        <w:cr/>
        <w:t>3. Acknowledging political agency/mobilizing power</w:t>
      </w:r>
      <w:r w:rsidRPr="00EE6911">
        <w:rPr>
          <w:rFonts w:ascii="Times New Roman" w:hAnsi="Times New Roman" w:cs="Times New Roman"/>
          <w:sz w:val="24"/>
          <w:szCs w:val="24"/>
        </w:rPr>
        <w:cr/>
        <w:t>4. Increasing opportunities and resources</w:t>
      </w:r>
      <w:r w:rsidRPr="00EE6911">
        <w:rPr>
          <w:rFonts w:ascii="Times New Roman" w:hAnsi="Times New Roman" w:cs="Times New Roman"/>
          <w:sz w:val="24"/>
          <w:szCs w:val="24"/>
        </w:rPr>
        <w:cr/>
        <w:t>5. Reducing imposed risks and harms</w:t>
      </w:r>
      <w:r w:rsidRPr="00EE6911">
        <w:rPr>
          <w:rFonts w:ascii="Times New Roman" w:hAnsi="Times New Roman" w:cs="Times New Roman"/>
          <w:sz w:val="24"/>
          <w:szCs w:val="24"/>
        </w:rPr>
        <w:cr/>
        <w:t>6. Enhancing human capabilities</w:t>
      </w:r>
    </w:p>
    <w:p w:rsidR="00EE6911" w:rsidRPr="00EE6911" w:rsidRDefault="00EE6911" w:rsidP="00EE69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E6911">
        <w:rPr>
          <w:rFonts w:ascii="Times New Roman" w:hAnsi="Times New Roman" w:cs="Times New Roman"/>
          <w:sz w:val="24"/>
          <w:szCs w:val="24"/>
        </w:rPr>
        <w:t>From Tasha Z (she/her) to Everyone:  11:00 AM</w:t>
      </w:r>
    </w:p>
    <w:p w:rsidR="00EE6911" w:rsidRPr="00EE6911" w:rsidRDefault="00EE6911" w:rsidP="00EE69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E6911">
        <w:rPr>
          <w:rFonts w:ascii="Times New Roman" w:hAnsi="Times New Roman" w:cs="Times New Roman"/>
          <w:sz w:val="24"/>
          <w:szCs w:val="24"/>
        </w:rPr>
        <w:t>I have to go off to another meeting but Elena comments around intercultural learning outcomes as a backbone reminded of this effort coming out of engineering education with a backbone of social justice outcomes (E4SJ) that could be integrated into courses, practices, professional lives etc. ---  Leydens, J. A., &amp; Lucena, J. C. (2017). Engineering justice: Transforming engineering education and practice. John Wiley &amp; Sons. https://doi.org/10.1002/9781118757369</w:t>
      </w:r>
    </w:p>
    <w:p w:rsidR="00EE6911" w:rsidRPr="00EE6911" w:rsidRDefault="00EE6911" w:rsidP="00EE69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E6911">
        <w:rPr>
          <w:rFonts w:ascii="Times New Roman" w:hAnsi="Times New Roman" w:cs="Times New Roman"/>
          <w:sz w:val="24"/>
          <w:szCs w:val="24"/>
        </w:rPr>
        <w:t>From Christopher Munt to Everyone:  11:01 AM</w:t>
      </w:r>
    </w:p>
    <w:p w:rsidR="00EE6911" w:rsidRDefault="00EE6911" w:rsidP="00EE691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EE6911">
        <w:rPr>
          <w:rFonts w:ascii="Times New Roman" w:hAnsi="Times New Roman" w:cs="Times New Roman"/>
          <w:sz w:val="24"/>
          <w:szCs w:val="24"/>
        </w:rPr>
        <w:t>Thanks Tasha for this info!</w:t>
      </w:r>
    </w:p>
    <w:p w:rsidR="00AF2784" w:rsidRDefault="00AF2784"/>
    <w:p w:rsidR="000A026D" w:rsidRDefault="000A026D"/>
    <w:p w:rsidR="000A026D" w:rsidRDefault="000A026D" w:rsidP="000A0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Below is an ongoing list of future meeting topics which have been identified.  Please feel free to suggest a timeframe and college to engage with on these very important topics.  Please also add to the list of topics as needed.</w:t>
      </w:r>
    </w:p>
    <w:p w:rsidR="000A026D" w:rsidRDefault="000A026D" w:rsidP="000A02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 from John Gates</w:t>
      </w:r>
      <w:r w:rsidRPr="00C233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(Morry)</w:t>
      </w:r>
    </w:p>
    <w:p w:rsidR="000A026D" w:rsidRDefault="000A026D" w:rsidP="000A02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technology and equity issues (Chris)</w:t>
      </w:r>
    </w:p>
    <w:p w:rsidR="000A026D" w:rsidRDefault="000A026D" w:rsidP="000A02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Conference with Diversity Organizations (Morry)</w:t>
      </w:r>
    </w:p>
    <w:p w:rsidR="000A026D" w:rsidRDefault="000A026D" w:rsidP="000A02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Assessment of Equity (Katherine and Audrey Ruple)</w:t>
      </w:r>
    </w:p>
    <w:p w:rsidR="000A026D" w:rsidRDefault="000A026D" w:rsidP="000A02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Diversity efforts in different Colleges at </w:t>
      </w:r>
      <w:r w:rsidRPr="00EE014E">
        <w:rPr>
          <w:rFonts w:ascii="Times New Roman" w:hAnsi="Times New Roman" w:cs="Times New Roman"/>
          <w:sz w:val="24"/>
          <w:szCs w:val="24"/>
        </w:rPr>
        <w:t>Purdue University</w:t>
      </w:r>
      <w:r>
        <w:rPr>
          <w:rFonts w:ascii="Times New Roman" w:hAnsi="Times New Roman" w:cs="Times New Roman"/>
          <w:sz w:val="24"/>
          <w:szCs w:val="24"/>
        </w:rPr>
        <w:t xml:space="preserve"> (Helen and De)</w:t>
      </w:r>
    </w:p>
    <w:p w:rsidR="000A026D" w:rsidRDefault="000A026D" w:rsidP="000A02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to be a better ally (Helen)</w:t>
      </w:r>
    </w:p>
    <w:p w:rsidR="000A026D" w:rsidRDefault="000A026D" w:rsidP="000A02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Sundown Towns (Willie)</w:t>
      </w:r>
    </w:p>
    <w:p w:rsidR="000A026D" w:rsidRDefault="000A026D" w:rsidP="000A026D"/>
    <w:p w:rsidR="000A026D" w:rsidRDefault="000A026D" w:rsidP="000A026D"/>
    <w:p w:rsidR="000A026D" w:rsidRPr="00AF2784" w:rsidRDefault="000A026D" w:rsidP="000A02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</w:t>
      </w:r>
      <w:r w:rsidRPr="00AF2784">
        <w:rPr>
          <w:rFonts w:ascii="Times New Roman" w:hAnsi="Times New Roman" w:cs="Times New Roman"/>
          <w:sz w:val="24"/>
          <w:szCs w:val="24"/>
        </w:rPr>
        <w:t xml:space="preserve"> </w:t>
      </w:r>
      <w:r w:rsidRPr="00AF2784">
        <w:rPr>
          <w:rFonts w:ascii="Times New Roman" w:hAnsi="Times New Roman" w:cs="Times New Roman"/>
          <w:sz w:val="24"/>
          <w:szCs w:val="24"/>
        </w:rPr>
        <w:t>– Presentation</w:t>
      </w:r>
      <w:r w:rsidRPr="00AF2784">
        <w:rPr>
          <w:rFonts w:ascii="Times New Roman" w:hAnsi="Times New Roman" w:cs="Times New Roman"/>
          <w:sz w:val="24"/>
          <w:szCs w:val="24"/>
        </w:rPr>
        <w:t xml:space="preserve"> on role of Purdue Chapt</w:t>
      </w:r>
      <w:r>
        <w:rPr>
          <w:rFonts w:ascii="Times New Roman" w:hAnsi="Times New Roman" w:cs="Times New Roman"/>
          <w:sz w:val="24"/>
          <w:szCs w:val="24"/>
        </w:rPr>
        <w:t>er of National Society of Black Engineers, Tasha</w:t>
      </w:r>
    </w:p>
    <w:p w:rsidR="000A026D" w:rsidRPr="00AF2784" w:rsidRDefault="000A026D" w:rsidP="000A02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026D" w:rsidRPr="00AF2784" w:rsidRDefault="000A026D" w:rsidP="000A02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F2784">
        <w:rPr>
          <w:rFonts w:ascii="Times New Roman" w:hAnsi="Times New Roman" w:cs="Times New Roman"/>
          <w:sz w:val="24"/>
          <w:szCs w:val="24"/>
        </w:rPr>
        <w:t xml:space="preserve">September – </w:t>
      </w:r>
    </w:p>
    <w:p w:rsidR="000A026D" w:rsidRPr="00AF2784" w:rsidRDefault="000A026D" w:rsidP="000A02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026D" w:rsidRPr="00AF2784" w:rsidRDefault="000A026D" w:rsidP="000A02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F2784">
        <w:rPr>
          <w:rFonts w:ascii="Times New Roman" w:hAnsi="Times New Roman" w:cs="Times New Roman"/>
          <w:sz w:val="24"/>
          <w:szCs w:val="24"/>
        </w:rPr>
        <w:t xml:space="preserve">October – </w:t>
      </w:r>
    </w:p>
    <w:p w:rsidR="000A026D" w:rsidRPr="00AF2784" w:rsidRDefault="000A026D" w:rsidP="000A02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026D" w:rsidRPr="00AF2784" w:rsidRDefault="000A026D" w:rsidP="000A02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F2784">
        <w:rPr>
          <w:rFonts w:ascii="Times New Roman" w:hAnsi="Times New Roman" w:cs="Times New Roman"/>
          <w:sz w:val="24"/>
          <w:szCs w:val="24"/>
        </w:rPr>
        <w:t xml:space="preserve">November – </w:t>
      </w:r>
    </w:p>
    <w:p w:rsidR="000A026D" w:rsidRPr="00AF2784" w:rsidRDefault="000A026D" w:rsidP="000A02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0A026D" w:rsidRPr="00AF2784" w:rsidRDefault="000A026D" w:rsidP="000A026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AF2784">
        <w:rPr>
          <w:rFonts w:ascii="Times New Roman" w:hAnsi="Times New Roman" w:cs="Times New Roman"/>
          <w:sz w:val="24"/>
          <w:szCs w:val="24"/>
        </w:rPr>
        <w:t xml:space="preserve">December – </w:t>
      </w:r>
    </w:p>
    <w:p w:rsidR="000A026D" w:rsidRDefault="000A026D"/>
    <w:sectPr w:rsidR="000A0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47A75"/>
    <w:multiLevelType w:val="hybridMultilevel"/>
    <w:tmpl w:val="8D28A9AC"/>
    <w:lvl w:ilvl="0" w:tplc="7A3AA3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AF1EB8"/>
    <w:multiLevelType w:val="hybridMultilevel"/>
    <w:tmpl w:val="AE30E360"/>
    <w:lvl w:ilvl="0" w:tplc="583ECC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784"/>
    <w:rsid w:val="000242BE"/>
    <w:rsid w:val="000A026D"/>
    <w:rsid w:val="007B1CC7"/>
    <w:rsid w:val="00AF2784"/>
    <w:rsid w:val="00C02600"/>
    <w:rsid w:val="00EE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E064A-369A-43B9-8C8D-8B9CBA24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78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A0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uoling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McNally</dc:creator>
  <cp:keywords/>
  <dc:description/>
  <cp:lastModifiedBy>Helen McNally</cp:lastModifiedBy>
  <cp:revision>2</cp:revision>
  <dcterms:created xsi:type="dcterms:W3CDTF">2020-07-15T13:44:00Z</dcterms:created>
  <dcterms:modified xsi:type="dcterms:W3CDTF">2020-08-04T16:01:00Z</dcterms:modified>
</cp:coreProperties>
</file>