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7A2E2" w14:textId="4A181474" w:rsidR="00983EA1" w:rsidRPr="001139FD" w:rsidRDefault="00983EA1" w:rsidP="00983EA1">
      <w:pPr>
        <w:tabs>
          <w:tab w:val="left" w:pos="360"/>
        </w:tabs>
        <w:jc w:val="both"/>
        <w:rPr>
          <w:rFonts w:asciiTheme="minorHAnsi" w:hAnsiTheme="minorHAnsi" w:cstheme="minorHAnsi"/>
          <w:b/>
        </w:rPr>
      </w:pPr>
      <w:r w:rsidRPr="001139FD">
        <w:rPr>
          <w:rFonts w:asciiTheme="minorHAnsi" w:hAnsiTheme="minorHAnsi" w:cstheme="minorHAnsi"/>
          <w:b/>
        </w:rPr>
        <w:t xml:space="preserve">Job Advertisement </w:t>
      </w:r>
      <w:r w:rsidRPr="001139FD">
        <w:rPr>
          <w:rFonts w:asciiTheme="minorHAnsi" w:hAnsiTheme="minorHAnsi" w:cstheme="minorHAnsi"/>
          <w:b/>
        </w:rPr>
        <w:tab/>
      </w:r>
      <w:r w:rsidR="00A57B07" w:rsidRPr="001139FD">
        <w:rPr>
          <w:rFonts w:asciiTheme="minorHAnsi" w:hAnsiTheme="minorHAnsi" w:cstheme="minorHAnsi"/>
          <w:b/>
        </w:rPr>
        <w:tab/>
      </w:r>
      <w:r w:rsidRPr="001139FD">
        <w:rPr>
          <w:rFonts w:asciiTheme="minorHAnsi" w:hAnsiTheme="minorHAnsi" w:cstheme="minorHAnsi"/>
          <w:b/>
        </w:rPr>
        <w:tab/>
      </w:r>
      <w:r w:rsidRPr="001139FD">
        <w:rPr>
          <w:rFonts w:asciiTheme="minorHAnsi" w:hAnsiTheme="minorHAnsi" w:cstheme="minorHAnsi"/>
          <w:b/>
        </w:rPr>
        <w:tab/>
      </w:r>
      <w:r w:rsidRPr="001139FD">
        <w:rPr>
          <w:rFonts w:asciiTheme="minorHAnsi" w:hAnsiTheme="minorHAnsi" w:cstheme="minorHAnsi"/>
          <w:b/>
        </w:rPr>
        <w:tab/>
      </w:r>
      <w:r w:rsidRPr="001139FD">
        <w:rPr>
          <w:rFonts w:asciiTheme="minorHAnsi" w:hAnsiTheme="minorHAnsi" w:cstheme="minorHAnsi"/>
          <w:b/>
        </w:rPr>
        <w:tab/>
      </w:r>
      <w:r w:rsidRPr="001139FD">
        <w:rPr>
          <w:rFonts w:asciiTheme="minorHAnsi" w:hAnsiTheme="minorHAnsi" w:cstheme="minorHAnsi"/>
          <w:b/>
        </w:rPr>
        <w:tab/>
      </w:r>
      <w:r w:rsidRPr="001139FD">
        <w:rPr>
          <w:rFonts w:asciiTheme="minorHAnsi" w:hAnsiTheme="minorHAnsi" w:cstheme="minorHAnsi"/>
          <w:b/>
        </w:rPr>
        <w:tab/>
      </w:r>
      <w:r w:rsidRPr="001139FD">
        <w:rPr>
          <w:rFonts w:asciiTheme="minorHAnsi" w:hAnsiTheme="minorHAnsi" w:cstheme="minorHAnsi"/>
          <w:b/>
        </w:rPr>
        <w:tab/>
      </w:r>
      <w:r w:rsidR="008B45F7" w:rsidRPr="001139FD">
        <w:rPr>
          <w:rFonts w:asciiTheme="minorHAnsi" w:hAnsiTheme="minorHAnsi" w:cstheme="minorHAnsi"/>
          <w:b/>
        </w:rPr>
        <w:t xml:space="preserve">          </w:t>
      </w:r>
      <w:r w:rsidRPr="001139FD">
        <w:rPr>
          <w:rFonts w:asciiTheme="minorHAnsi" w:hAnsiTheme="minorHAnsi" w:cstheme="minorHAnsi"/>
          <w:b/>
        </w:rPr>
        <w:t>2019-20</w:t>
      </w:r>
    </w:p>
    <w:p w14:paraId="7DA06BF3" w14:textId="5AF6A3C5" w:rsidR="00983EA1" w:rsidRPr="001139FD" w:rsidRDefault="00983EA1" w:rsidP="00983EA1">
      <w:pPr>
        <w:tabs>
          <w:tab w:val="left" w:pos="360"/>
        </w:tabs>
        <w:spacing w:after="0" w:line="240" w:lineRule="auto"/>
        <w:rPr>
          <w:rFonts w:asciiTheme="minorHAnsi" w:hAnsiTheme="minorHAnsi" w:cstheme="minorHAnsi"/>
        </w:rPr>
      </w:pPr>
      <w:r w:rsidRPr="001139FD">
        <w:rPr>
          <w:rFonts w:asciiTheme="minorHAnsi" w:hAnsiTheme="minorHAnsi" w:cstheme="minorHAnsi"/>
        </w:rPr>
        <w:t xml:space="preserve">Assistant Professor Position in </w:t>
      </w:r>
      <w:r w:rsidR="00543867" w:rsidRPr="001139FD">
        <w:rPr>
          <w:rFonts w:asciiTheme="minorHAnsi" w:hAnsiTheme="minorHAnsi" w:cstheme="minorHAnsi"/>
        </w:rPr>
        <w:t>Bioc</w:t>
      </w:r>
      <w:r w:rsidRPr="001139FD">
        <w:rPr>
          <w:rFonts w:asciiTheme="minorHAnsi" w:hAnsiTheme="minorHAnsi" w:cstheme="minorHAnsi"/>
        </w:rPr>
        <w:t>hemistry</w:t>
      </w:r>
    </w:p>
    <w:p w14:paraId="0E5A3DCB" w14:textId="4AB9D7F3" w:rsidR="00983EA1" w:rsidRPr="001139FD" w:rsidRDefault="00983EA1" w:rsidP="00983EA1">
      <w:pPr>
        <w:tabs>
          <w:tab w:val="left" w:pos="360"/>
        </w:tabs>
        <w:spacing w:after="0" w:line="240" w:lineRule="auto"/>
        <w:rPr>
          <w:rFonts w:asciiTheme="minorHAnsi" w:hAnsiTheme="minorHAnsi" w:cstheme="minorHAnsi"/>
        </w:rPr>
      </w:pPr>
      <w:r w:rsidRPr="001139FD">
        <w:rPr>
          <w:rFonts w:asciiTheme="minorHAnsi" w:hAnsiTheme="minorHAnsi" w:cstheme="minorHAnsi"/>
        </w:rPr>
        <w:t>Department of Chemistry</w:t>
      </w:r>
    </w:p>
    <w:p w14:paraId="3701599B" w14:textId="569E5620" w:rsidR="00983EA1" w:rsidRPr="001139FD" w:rsidRDefault="00983EA1" w:rsidP="00983EA1">
      <w:pPr>
        <w:tabs>
          <w:tab w:val="left" w:pos="360"/>
        </w:tabs>
        <w:spacing w:after="0" w:line="240" w:lineRule="auto"/>
        <w:rPr>
          <w:rFonts w:asciiTheme="minorHAnsi" w:hAnsiTheme="minorHAnsi" w:cstheme="minorHAnsi"/>
        </w:rPr>
      </w:pPr>
      <w:r w:rsidRPr="001139FD">
        <w:rPr>
          <w:rFonts w:asciiTheme="minorHAnsi" w:hAnsiTheme="minorHAnsi" w:cstheme="minorHAnsi"/>
        </w:rPr>
        <w:t>Purdue University</w:t>
      </w:r>
    </w:p>
    <w:p w14:paraId="24E0BC5F" w14:textId="77777777" w:rsidR="00983EA1" w:rsidRPr="001139FD" w:rsidRDefault="00983EA1" w:rsidP="008F5A42">
      <w:pPr>
        <w:spacing w:after="0" w:line="240" w:lineRule="auto"/>
        <w:rPr>
          <w:rFonts w:asciiTheme="minorHAnsi" w:eastAsia="Times New Roman" w:hAnsiTheme="minorHAnsi" w:cstheme="minorHAnsi"/>
          <w:b/>
        </w:rPr>
      </w:pPr>
    </w:p>
    <w:p w14:paraId="4832E871" w14:textId="25411AA1" w:rsidR="008F5A42" w:rsidRPr="001139FD" w:rsidRDefault="00B620D6" w:rsidP="009828FC">
      <w:pPr>
        <w:jc w:val="both"/>
        <w:rPr>
          <w:rFonts w:asciiTheme="minorHAnsi" w:eastAsia="Times New Roman" w:hAnsiTheme="minorHAnsi" w:cstheme="minorHAnsi"/>
        </w:rPr>
      </w:pPr>
      <w:r w:rsidRPr="001139FD">
        <w:rPr>
          <w:rFonts w:asciiTheme="minorHAnsi" w:eastAsia="Times New Roman" w:hAnsiTheme="minorHAnsi" w:cstheme="minorHAnsi"/>
        </w:rPr>
        <w:t xml:space="preserve">The </w:t>
      </w:r>
      <w:r w:rsidR="00983EA1" w:rsidRPr="001139FD">
        <w:rPr>
          <w:rFonts w:asciiTheme="minorHAnsi" w:eastAsia="Times New Roman" w:hAnsiTheme="minorHAnsi" w:cstheme="minorHAnsi"/>
        </w:rPr>
        <w:t xml:space="preserve">Department of Chemistry in the </w:t>
      </w:r>
      <w:r w:rsidRPr="001139FD">
        <w:rPr>
          <w:rFonts w:asciiTheme="minorHAnsi" w:eastAsia="Times New Roman" w:hAnsiTheme="minorHAnsi" w:cstheme="minorHAnsi"/>
        </w:rPr>
        <w:t xml:space="preserve">College of Science at Purdue University invites applications for </w:t>
      </w:r>
      <w:r w:rsidR="00983EA1" w:rsidRPr="001139FD">
        <w:rPr>
          <w:rFonts w:asciiTheme="minorHAnsi" w:eastAsia="Times New Roman" w:hAnsiTheme="minorHAnsi" w:cstheme="minorHAnsi"/>
        </w:rPr>
        <w:t xml:space="preserve">a tenure-track faculty </w:t>
      </w:r>
      <w:r w:rsidRPr="001139FD">
        <w:rPr>
          <w:rFonts w:asciiTheme="minorHAnsi" w:eastAsia="Times New Roman" w:hAnsiTheme="minorHAnsi" w:cstheme="minorHAnsi"/>
        </w:rPr>
        <w:t xml:space="preserve">position </w:t>
      </w:r>
      <w:r w:rsidR="00983EA1" w:rsidRPr="001139FD">
        <w:rPr>
          <w:rFonts w:asciiTheme="minorHAnsi" w:eastAsia="Times New Roman" w:hAnsiTheme="minorHAnsi" w:cstheme="minorHAnsi"/>
        </w:rPr>
        <w:t xml:space="preserve">at the Assistant Professor level in </w:t>
      </w:r>
      <w:r w:rsidR="00C65280" w:rsidRPr="001139FD">
        <w:rPr>
          <w:rFonts w:asciiTheme="minorHAnsi" w:eastAsia="Times New Roman" w:hAnsiTheme="minorHAnsi" w:cstheme="minorHAnsi"/>
        </w:rPr>
        <w:t>Bioc</w:t>
      </w:r>
      <w:r w:rsidR="00983EA1" w:rsidRPr="001139FD">
        <w:rPr>
          <w:rFonts w:asciiTheme="minorHAnsi" w:eastAsia="Times New Roman" w:hAnsiTheme="minorHAnsi" w:cstheme="minorHAnsi"/>
        </w:rPr>
        <w:t>hemistry</w:t>
      </w:r>
      <w:r w:rsidR="00543867" w:rsidRPr="001139FD">
        <w:rPr>
          <w:rFonts w:asciiTheme="minorHAnsi" w:eastAsia="Times New Roman" w:hAnsiTheme="minorHAnsi" w:cstheme="minorHAnsi"/>
        </w:rPr>
        <w:t xml:space="preserve">. </w:t>
      </w:r>
      <w:r w:rsidR="00983EA1" w:rsidRPr="001139FD">
        <w:rPr>
          <w:rFonts w:asciiTheme="minorHAnsi" w:eastAsia="Times New Roman" w:hAnsiTheme="minorHAnsi" w:cstheme="minorHAnsi"/>
        </w:rPr>
        <w:t xml:space="preserve">Successful candidates may have interests </w:t>
      </w:r>
      <w:r w:rsidR="00543867" w:rsidRPr="001139FD">
        <w:rPr>
          <w:rFonts w:asciiTheme="minorHAnsi" w:hAnsiTheme="minorHAnsi" w:cstheme="minorHAnsi"/>
        </w:rPr>
        <w:t xml:space="preserve">in </w:t>
      </w:r>
      <w:r w:rsidR="00652B76" w:rsidRPr="001139FD">
        <w:rPr>
          <w:rFonts w:asciiTheme="minorHAnsi" w:hAnsiTheme="minorHAnsi" w:cstheme="minorHAnsi"/>
        </w:rPr>
        <w:t>bioc</w:t>
      </w:r>
      <w:r w:rsidR="00543867" w:rsidRPr="001139FD">
        <w:rPr>
          <w:rFonts w:asciiTheme="minorHAnsi" w:hAnsiTheme="minorHAnsi" w:cstheme="minorHAnsi"/>
        </w:rPr>
        <w:t xml:space="preserve">hemistry as related to human </w:t>
      </w:r>
      <w:r w:rsidR="00543867" w:rsidRPr="001139FD">
        <w:rPr>
          <w:rFonts w:asciiTheme="minorHAnsi" w:hAnsiTheme="minorHAnsi" w:cstheme="minorHAnsi"/>
          <w:color w:val="000000"/>
        </w:rPr>
        <w:t xml:space="preserve">health-relevant biological processes, especially those related to </w:t>
      </w:r>
      <w:r w:rsidR="00652B76" w:rsidRPr="001139FD">
        <w:rPr>
          <w:rFonts w:asciiTheme="minorHAnsi" w:hAnsiTheme="minorHAnsi" w:cstheme="minorHAnsi"/>
          <w:color w:val="000000"/>
        </w:rPr>
        <w:t>neuroscience</w:t>
      </w:r>
      <w:r w:rsidR="00543867" w:rsidRPr="001139FD">
        <w:rPr>
          <w:rFonts w:asciiTheme="minorHAnsi" w:hAnsiTheme="minorHAnsi" w:cstheme="minorHAnsi"/>
          <w:color w:val="000000"/>
        </w:rPr>
        <w:t xml:space="preserve"> or similar fields</w:t>
      </w:r>
      <w:r w:rsidR="00543867" w:rsidRPr="001139FD">
        <w:rPr>
          <w:rFonts w:asciiTheme="minorHAnsi" w:hAnsiTheme="minorHAnsi" w:cstheme="minorHAnsi"/>
          <w:shd w:val="clear" w:color="auto" w:fill="FFFFFF"/>
        </w:rPr>
        <w:t>.</w:t>
      </w:r>
      <w:r w:rsidR="00652B76" w:rsidRPr="001139FD">
        <w:rPr>
          <w:rFonts w:asciiTheme="minorHAnsi" w:eastAsia="Times New Roman" w:hAnsiTheme="minorHAnsi" w:cstheme="minorHAnsi"/>
        </w:rPr>
        <w:t xml:space="preserve"> </w:t>
      </w:r>
      <w:r w:rsidR="00A57B07" w:rsidRPr="001139FD">
        <w:rPr>
          <w:rFonts w:asciiTheme="minorHAnsi" w:hAnsiTheme="minorHAnsi" w:cstheme="minorHAnsi"/>
        </w:rPr>
        <w:t>If appropriate, the successful candidate will be offered affiliation with Purdue’s new Institute for Integrative Neuroscience (PIIN), established as part of the University’s strategic investment in the life sciences</w:t>
      </w:r>
      <w:r w:rsidR="00A57B07" w:rsidRPr="001139FD">
        <w:rPr>
          <w:rFonts w:asciiTheme="minorHAnsi" w:eastAsia="Times New Roman" w:hAnsiTheme="minorHAnsi" w:cstheme="minorHAnsi"/>
        </w:rPr>
        <w:t>.</w:t>
      </w:r>
    </w:p>
    <w:p w14:paraId="2607D578" w14:textId="3488EE3C" w:rsidR="00F05ABD" w:rsidRPr="001139FD" w:rsidRDefault="008F5A42" w:rsidP="009828FC">
      <w:pPr>
        <w:spacing w:after="0" w:line="240" w:lineRule="auto"/>
        <w:jc w:val="both"/>
        <w:rPr>
          <w:rFonts w:asciiTheme="minorHAnsi" w:eastAsia="Times New Roman" w:hAnsiTheme="minorHAnsi" w:cstheme="minorHAnsi"/>
          <w:shd w:val="clear" w:color="auto" w:fill="FFFFFF"/>
        </w:rPr>
      </w:pPr>
      <w:r w:rsidRPr="001139FD">
        <w:rPr>
          <w:rFonts w:asciiTheme="minorHAnsi" w:eastAsia="Times New Roman" w:hAnsiTheme="minorHAnsi" w:cstheme="minorHAnsi"/>
          <w:b/>
        </w:rPr>
        <w:t>Qualifications:</w:t>
      </w:r>
      <w:r w:rsidRPr="001139FD">
        <w:rPr>
          <w:rFonts w:asciiTheme="minorHAnsi" w:eastAsia="Times New Roman" w:hAnsiTheme="minorHAnsi" w:cstheme="minorHAnsi"/>
        </w:rPr>
        <w:t xml:space="preserve">  </w:t>
      </w:r>
      <w:r w:rsidR="00F05ABD" w:rsidRPr="001139FD">
        <w:rPr>
          <w:rFonts w:asciiTheme="minorHAnsi" w:eastAsia="Times New Roman" w:hAnsiTheme="minorHAnsi" w:cstheme="minorHAnsi"/>
          <w:bCs/>
        </w:rPr>
        <w:t>Candidates</w:t>
      </w:r>
      <w:r w:rsidR="00F05ABD" w:rsidRPr="001139FD">
        <w:rPr>
          <w:rFonts w:asciiTheme="minorHAnsi" w:hAnsiTheme="minorHAnsi" w:cstheme="minorHAnsi"/>
        </w:rPr>
        <w:t xml:space="preserve"> must have a </w:t>
      </w:r>
      <w:r w:rsidR="00F05ABD" w:rsidRPr="001139FD">
        <w:rPr>
          <w:rFonts w:asciiTheme="minorHAnsi" w:eastAsia="Times New Roman" w:hAnsiTheme="minorHAnsi" w:cstheme="minorHAnsi"/>
          <w:shd w:val="clear" w:color="auto" w:fill="FFFFFF"/>
        </w:rPr>
        <w:t xml:space="preserve">PhD in biochemistry, or a related field, with outstanding credentials in research, an excellent track record of or potential for leading publications and a strong commitment to excellence in teaching.  Successful candidates are expected </w:t>
      </w:r>
      <w:r w:rsidR="00F05ABD" w:rsidRPr="001139FD">
        <w:rPr>
          <w:rFonts w:asciiTheme="minorHAnsi" w:hAnsiTheme="minorHAnsi" w:cstheme="minorHAnsi"/>
        </w:rPr>
        <w:t xml:space="preserve">to develop a vibrant research program supported by extramural funding and </w:t>
      </w:r>
      <w:r w:rsidR="00F05ABD" w:rsidRPr="001139FD">
        <w:rPr>
          <w:rFonts w:asciiTheme="minorHAnsi" w:eastAsia="Times New Roman" w:hAnsiTheme="minorHAnsi" w:cstheme="minorHAnsi"/>
          <w:shd w:val="clear" w:color="auto" w:fill="FFFFFF"/>
        </w:rPr>
        <w:t>to display excellence</w:t>
      </w:r>
      <w:r w:rsidR="00F05ABD" w:rsidRPr="001139FD">
        <w:rPr>
          <w:rFonts w:asciiTheme="minorHAnsi" w:hAnsiTheme="minorHAnsi" w:cstheme="minorHAnsi"/>
        </w:rPr>
        <w:t xml:space="preserve"> </w:t>
      </w:r>
      <w:r w:rsidR="00F05ABD" w:rsidRPr="001139FD">
        <w:rPr>
          <w:rFonts w:asciiTheme="minorHAnsi" w:eastAsia="Times New Roman" w:hAnsiTheme="minorHAnsi" w:cstheme="minorHAnsi"/>
          <w:shd w:val="clear" w:color="auto" w:fill="FFFFFF"/>
        </w:rPr>
        <w:t xml:space="preserve">in teaching at the graduate and undergraduate levels. </w:t>
      </w:r>
    </w:p>
    <w:p w14:paraId="1E382761" w14:textId="6A32482D" w:rsidR="004948FC" w:rsidRPr="001139FD" w:rsidRDefault="004948FC" w:rsidP="00CC5179">
      <w:pPr>
        <w:spacing w:after="0" w:line="240" w:lineRule="auto"/>
        <w:rPr>
          <w:rFonts w:asciiTheme="minorHAnsi" w:eastAsia="Times New Roman" w:hAnsiTheme="minorHAnsi" w:cstheme="minorHAnsi"/>
          <w:color w:val="000000" w:themeColor="text1"/>
        </w:rPr>
      </w:pPr>
    </w:p>
    <w:p w14:paraId="7647948A" w14:textId="35108988" w:rsidR="004948FC" w:rsidRPr="001139FD" w:rsidRDefault="004948FC" w:rsidP="009828FC">
      <w:pPr>
        <w:jc w:val="both"/>
        <w:rPr>
          <w:rFonts w:asciiTheme="minorHAnsi" w:hAnsiTheme="minorHAnsi" w:cstheme="minorHAnsi"/>
          <w:color w:val="000000" w:themeColor="text1"/>
        </w:rPr>
      </w:pPr>
      <w:r w:rsidRPr="001139FD">
        <w:rPr>
          <w:rFonts w:asciiTheme="minorHAnsi" w:eastAsia="Times New Roman" w:hAnsiTheme="minorHAnsi" w:cstheme="minorHAnsi"/>
          <w:b/>
          <w:color w:val="000000" w:themeColor="text1"/>
        </w:rPr>
        <w:t>The Department and College:</w:t>
      </w:r>
      <w:r w:rsidRPr="001139FD">
        <w:rPr>
          <w:rFonts w:asciiTheme="minorHAnsi" w:eastAsia="Times New Roman" w:hAnsiTheme="minorHAnsi" w:cstheme="minorHAnsi"/>
          <w:color w:val="000000" w:themeColor="text1"/>
        </w:rPr>
        <w:t xml:space="preserve">  </w:t>
      </w:r>
      <w:r w:rsidR="00983EA1" w:rsidRPr="001139FD">
        <w:rPr>
          <w:rFonts w:asciiTheme="minorHAnsi" w:eastAsia="Times New Roman" w:hAnsiTheme="minorHAnsi" w:cstheme="minorHAnsi"/>
          <w:color w:val="000000" w:themeColor="text1"/>
        </w:rPr>
        <w:t xml:space="preserve">With 50 full-time faculty, 350 PhD students, and over 300 outstanding undergraduates, Purdue’s highly ranked chemistry department is one of the largest and most diverse in the country. </w:t>
      </w:r>
      <w:r w:rsidR="00983EA1" w:rsidRPr="001139FD">
        <w:rPr>
          <w:rFonts w:asciiTheme="minorHAnsi" w:hAnsiTheme="minorHAnsi" w:cstheme="minorHAnsi"/>
          <w:color w:val="000000" w:themeColor="text1"/>
          <w:shd w:val="clear" w:color="auto" w:fill="FFFFFF"/>
        </w:rPr>
        <w:t>The wide-ranging expertise of the faculty enables fast and effective responses to interdisciplinary research opportunities, positioning it as a key partner in many university-wide centers, institutes, and initiatives.</w:t>
      </w:r>
      <w:r w:rsidR="00ED5D22" w:rsidRPr="001139FD">
        <w:rPr>
          <w:rFonts w:asciiTheme="minorHAnsi" w:hAnsiTheme="minorHAnsi" w:cstheme="minorHAnsi"/>
          <w:color w:val="000000" w:themeColor="text1"/>
        </w:rPr>
        <w:t xml:space="preserve"> </w:t>
      </w:r>
      <w:r w:rsidRPr="001139FD">
        <w:rPr>
          <w:rFonts w:asciiTheme="minorHAnsi" w:eastAsia="Times New Roman" w:hAnsiTheme="minorHAnsi" w:cstheme="minorHAnsi"/>
        </w:rPr>
        <w:t xml:space="preserve">For more information, see </w:t>
      </w:r>
      <w:hyperlink r:id="rId5" w:history="1">
        <w:r w:rsidR="00ED5D22" w:rsidRPr="0045274B">
          <w:rPr>
            <w:rStyle w:val="Hyperlink"/>
            <w:rFonts w:asciiTheme="minorHAnsi" w:eastAsia="Times New Roman" w:hAnsiTheme="minorHAnsi" w:cstheme="minorHAnsi"/>
            <w:color w:val="0000FF"/>
          </w:rPr>
          <w:t>http://www.chem.purdue.edu/</w:t>
        </w:r>
      </w:hyperlink>
      <w:r w:rsidRPr="001139FD">
        <w:rPr>
          <w:rFonts w:asciiTheme="minorHAnsi" w:eastAsia="Times New Roman" w:hAnsiTheme="minorHAnsi" w:cstheme="minorHAnsi"/>
        </w:rPr>
        <w:t>.</w:t>
      </w:r>
    </w:p>
    <w:p w14:paraId="10C6C2CC" w14:textId="392C0432" w:rsidR="004948FC" w:rsidRPr="001139FD" w:rsidRDefault="00ED5D22" w:rsidP="009828FC">
      <w:pPr>
        <w:spacing w:after="0" w:line="240" w:lineRule="auto"/>
        <w:jc w:val="both"/>
        <w:rPr>
          <w:rFonts w:asciiTheme="minorHAnsi" w:eastAsia="Times New Roman" w:hAnsiTheme="minorHAnsi" w:cstheme="minorHAnsi"/>
          <w:color w:val="000000" w:themeColor="text1"/>
        </w:rPr>
      </w:pPr>
      <w:r w:rsidRPr="001139FD">
        <w:rPr>
          <w:rFonts w:asciiTheme="minorHAnsi" w:eastAsia="Times New Roman" w:hAnsiTheme="minorHAnsi" w:cstheme="minorHAnsi"/>
        </w:rPr>
        <w:t>Chemistry</w:t>
      </w:r>
      <w:r w:rsidR="004948FC" w:rsidRPr="001139FD">
        <w:rPr>
          <w:rFonts w:asciiTheme="minorHAnsi" w:eastAsia="Times New Roman" w:hAnsiTheme="minorHAnsi" w:cstheme="minorHAnsi"/>
        </w:rPr>
        <w:t xml:space="preserve"> is part of the College of Science, which comprises the physical, </w:t>
      </w:r>
      <w:r w:rsidR="002B65C7" w:rsidRPr="001139FD">
        <w:rPr>
          <w:rFonts w:asciiTheme="minorHAnsi" w:eastAsia="Times New Roman" w:hAnsiTheme="minorHAnsi" w:cstheme="minorHAnsi"/>
        </w:rPr>
        <w:t xml:space="preserve">computing </w:t>
      </w:r>
      <w:r w:rsidR="004948FC" w:rsidRPr="001139FD">
        <w:rPr>
          <w:rFonts w:asciiTheme="minorHAnsi" w:eastAsia="Times New Roman" w:hAnsiTheme="minorHAnsi" w:cstheme="minorHAnsi"/>
        </w:rPr>
        <w:t xml:space="preserve">and life sciences at Purdue. It is the second-largest college at Purdue with over 350 faculty and more than 6000 students. With multiple commitments of significant investment and strong alignment with Purdue leadership, the College is </w:t>
      </w:r>
      <w:r w:rsidRPr="001139FD">
        <w:rPr>
          <w:rFonts w:asciiTheme="minorHAnsi" w:eastAsia="Times New Roman" w:hAnsiTheme="minorHAnsi" w:cstheme="minorHAnsi"/>
        </w:rPr>
        <w:t xml:space="preserve">committed to supporting </w:t>
      </w:r>
      <w:r w:rsidR="00BD190F" w:rsidRPr="001139FD">
        <w:rPr>
          <w:rFonts w:asciiTheme="minorHAnsi" w:eastAsia="Times New Roman" w:hAnsiTheme="minorHAnsi" w:cstheme="minorHAnsi"/>
        </w:rPr>
        <w:t xml:space="preserve">existing strengths </w:t>
      </w:r>
      <w:r w:rsidRPr="001139FD">
        <w:rPr>
          <w:rFonts w:asciiTheme="minorHAnsi" w:eastAsia="Times New Roman" w:hAnsiTheme="minorHAnsi" w:cstheme="minorHAnsi"/>
        </w:rPr>
        <w:t xml:space="preserve">and </w:t>
      </w:r>
      <w:r w:rsidRPr="001139FD">
        <w:rPr>
          <w:rFonts w:asciiTheme="minorHAnsi" w:eastAsia="Times New Roman" w:hAnsiTheme="minorHAnsi" w:cstheme="minorHAnsi"/>
          <w:color w:val="000000" w:themeColor="text1"/>
        </w:rPr>
        <w:t>enhancing the</w:t>
      </w:r>
      <w:r w:rsidR="004948FC" w:rsidRPr="001139FD">
        <w:rPr>
          <w:rFonts w:asciiTheme="minorHAnsi" w:eastAsia="Times New Roman" w:hAnsiTheme="minorHAnsi" w:cstheme="minorHAnsi"/>
          <w:color w:val="000000" w:themeColor="text1"/>
        </w:rPr>
        <w:t xml:space="preserve"> scope and impact </w:t>
      </w:r>
      <w:r w:rsidRPr="001139FD">
        <w:rPr>
          <w:rFonts w:asciiTheme="minorHAnsi" w:eastAsia="Times New Roman" w:hAnsiTheme="minorHAnsi" w:cstheme="minorHAnsi"/>
          <w:color w:val="000000" w:themeColor="text1"/>
        </w:rPr>
        <w:t>of the Department of Chemistry</w:t>
      </w:r>
      <w:r w:rsidR="004948FC" w:rsidRPr="001139FD">
        <w:rPr>
          <w:rFonts w:asciiTheme="minorHAnsi" w:eastAsia="Times New Roman" w:hAnsiTheme="minorHAnsi" w:cstheme="minorHAnsi"/>
          <w:color w:val="000000" w:themeColor="text1"/>
        </w:rPr>
        <w:t xml:space="preserve">. </w:t>
      </w:r>
    </w:p>
    <w:p w14:paraId="79163C9F" w14:textId="652090D4" w:rsidR="004948FC" w:rsidRPr="001139FD" w:rsidRDefault="004948FC" w:rsidP="00D47F00">
      <w:pPr>
        <w:spacing w:after="0" w:line="240" w:lineRule="auto"/>
        <w:rPr>
          <w:rFonts w:asciiTheme="minorHAnsi" w:eastAsia="Times New Roman" w:hAnsiTheme="minorHAnsi" w:cstheme="minorHAnsi"/>
          <w:color w:val="000000" w:themeColor="text1"/>
        </w:rPr>
      </w:pPr>
    </w:p>
    <w:p w14:paraId="5BF9A632" w14:textId="77777777" w:rsidR="00D313BC" w:rsidRDefault="00BE39FC" w:rsidP="009828FC">
      <w:pPr>
        <w:spacing w:after="0" w:line="240" w:lineRule="auto"/>
        <w:jc w:val="both"/>
        <w:rPr>
          <w:rFonts w:asciiTheme="minorHAnsi" w:hAnsiTheme="minorHAnsi" w:cstheme="minorHAnsi"/>
          <w:color w:val="000000" w:themeColor="text1"/>
          <w:shd w:val="clear" w:color="auto" w:fill="FFFFFF"/>
        </w:rPr>
      </w:pPr>
      <w:r w:rsidRPr="001139FD">
        <w:rPr>
          <w:rStyle w:val="Strong"/>
          <w:rFonts w:asciiTheme="minorHAnsi" w:hAnsiTheme="minorHAnsi" w:cstheme="minorHAnsi"/>
          <w:color w:val="000000" w:themeColor="text1"/>
          <w:shd w:val="clear" w:color="auto" w:fill="FFFFFF"/>
        </w:rPr>
        <w:t>Application Procedure:</w:t>
      </w:r>
      <w:r w:rsidRPr="001139FD">
        <w:rPr>
          <w:rFonts w:asciiTheme="minorHAnsi" w:hAnsiTheme="minorHAnsi" w:cstheme="minorHAnsi"/>
          <w:color w:val="000000" w:themeColor="text1"/>
          <w:shd w:val="clear" w:color="auto" w:fill="FFFFFF"/>
        </w:rPr>
        <w:t> Applicants should submit a cover letter, a curriculum vita, a teaching statement, and a description of proposed research electronically at this site: </w:t>
      </w:r>
    </w:p>
    <w:p w14:paraId="52BB8123" w14:textId="5CF4FA7A" w:rsidR="00BE39FC" w:rsidRPr="001139FD" w:rsidRDefault="00BA2BC2" w:rsidP="009828FC">
      <w:pPr>
        <w:spacing w:after="0" w:line="240" w:lineRule="auto"/>
        <w:jc w:val="both"/>
        <w:rPr>
          <w:rFonts w:asciiTheme="minorHAnsi" w:hAnsiTheme="minorHAnsi" w:cstheme="minorHAnsi"/>
          <w:color w:val="000000" w:themeColor="text1"/>
        </w:rPr>
      </w:pPr>
      <w:hyperlink r:id="rId6" w:history="1">
        <w:r w:rsidR="00D313BC" w:rsidRPr="0045274B">
          <w:rPr>
            <w:rStyle w:val="Hyperlink"/>
            <w:rFonts w:asciiTheme="minorHAnsi" w:hAnsiTheme="minorHAnsi" w:cstheme="minorHAnsi"/>
            <w:bCs/>
            <w:color w:val="0000FF"/>
            <w:shd w:val="clear" w:color="auto" w:fill="FFFFFF"/>
          </w:rPr>
          <w:t>https://career8.successfactors.com/sfcareer/jobreqcareer?jobId=8011&amp;company=purdueuniv&amp;username</w:t>
        </w:r>
      </w:hyperlink>
      <w:r w:rsidR="00BE39FC" w:rsidRPr="006662DD">
        <w:rPr>
          <w:rFonts w:asciiTheme="minorHAnsi" w:hAnsiTheme="minorHAnsi" w:cstheme="minorHAnsi"/>
          <w:color w:val="000000" w:themeColor="text1"/>
          <w:shd w:val="clear" w:color="auto" w:fill="FFFFFF"/>
        </w:rPr>
        <w:t>.</w:t>
      </w:r>
      <w:r w:rsidR="00BE39FC" w:rsidRPr="001139FD">
        <w:rPr>
          <w:rFonts w:asciiTheme="minorHAnsi" w:hAnsiTheme="minorHAnsi" w:cstheme="minorHAnsi"/>
          <w:color w:val="000000" w:themeColor="text1"/>
          <w:shd w:val="clear" w:color="auto" w:fill="FFFFFF"/>
        </w:rPr>
        <w:t xml:space="preserve"> Additionally, applicants should arrange for three letters of reference to be e-mailed to the Department Head</w:t>
      </w:r>
      <w:r w:rsidR="00D47F00" w:rsidRPr="001139FD">
        <w:rPr>
          <w:rFonts w:asciiTheme="minorHAnsi" w:hAnsiTheme="minorHAnsi" w:cstheme="minorHAnsi"/>
          <w:color w:val="000000" w:themeColor="text1"/>
          <w:shd w:val="clear" w:color="auto" w:fill="FFFFFF"/>
        </w:rPr>
        <w:t xml:space="preserve"> </w:t>
      </w:r>
      <w:r w:rsidR="00BE39FC" w:rsidRPr="001139FD">
        <w:rPr>
          <w:rFonts w:asciiTheme="minorHAnsi" w:hAnsiTheme="minorHAnsi" w:cstheme="minorHAnsi"/>
          <w:color w:val="000000" w:themeColor="text1"/>
          <w:shd w:val="clear" w:color="auto" w:fill="FFFFFF"/>
        </w:rPr>
        <w:t>at </w:t>
      </w:r>
      <w:hyperlink r:id="rId7" w:history="1">
        <w:r w:rsidR="0045274B" w:rsidRPr="00614F23">
          <w:rPr>
            <w:rFonts w:eastAsia="Times New Roman"/>
            <w:color w:val="0000FF"/>
            <w:u w:val="single"/>
          </w:rPr>
          <w:t>biochemsearch@purdue.edu</w:t>
        </w:r>
      </w:hyperlink>
      <w:r w:rsidR="0045274B">
        <w:rPr>
          <w:rFonts w:asciiTheme="minorHAnsi" w:hAnsiTheme="minorHAnsi" w:cstheme="minorHAnsi"/>
          <w:bCs/>
          <w:color w:val="0000FF"/>
          <w:shd w:val="clear" w:color="auto" w:fill="FFFFFF"/>
        </w:rPr>
        <w:t xml:space="preserve"> </w:t>
      </w:r>
      <w:r w:rsidR="00BE39FC" w:rsidRPr="001139FD">
        <w:rPr>
          <w:rFonts w:asciiTheme="minorHAnsi" w:hAnsiTheme="minorHAnsi" w:cstheme="minorHAnsi"/>
          <w:color w:val="000000" w:themeColor="text1"/>
          <w:shd w:val="clear" w:color="auto" w:fill="FFFFFF"/>
        </w:rPr>
        <w:t xml:space="preserve">specifically indicating the position for which the applicant is applying. Applications will be held in strict confidence and will be reviewed beginning </w:t>
      </w:r>
      <w:r w:rsidR="009828FC" w:rsidRPr="001139FD">
        <w:rPr>
          <w:rFonts w:asciiTheme="minorHAnsi" w:hAnsiTheme="minorHAnsi" w:cstheme="minorHAnsi"/>
          <w:b/>
          <w:bCs/>
          <w:color w:val="000000" w:themeColor="text1"/>
          <w:shd w:val="clear" w:color="auto" w:fill="FFFFFF"/>
        </w:rPr>
        <w:t>December</w:t>
      </w:r>
      <w:r w:rsidR="00BE39FC" w:rsidRPr="001139FD">
        <w:rPr>
          <w:rFonts w:asciiTheme="minorHAnsi" w:hAnsiTheme="minorHAnsi" w:cstheme="minorHAnsi"/>
          <w:b/>
          <w:bCs/>
          <w:color w:val="000000" w:themeColor="text1"/>
          <w:shd w:val="clear" w:color="auto" w:fill="FFFFFF"/>
        </w:rPr>
        <w:t xml:space="preserve"> 15, 2019</w:t>
      </w:r>
      <w:r w:rsidR="00BE39FC" w:rsidRPr="001139FD">
        <w:rPr>
          <w:rFonts w:asciiTheme="minorHAnsi" w:hAnsiTheme="minorHAnsi" w:cstheme="minorHAnsi"/>
          <w:color w:val="000000" w:themeColor="text1"/>
          <w:shd w:val="clear" w:color="auto" w:fill="FFFFFF"/>
        </w:rPr>
        <w:t>. Applications will remain in consideration until the position is filled.  </w:t>
      </w:r>
    </w:p>
    <w:p w14:paraId="79D2CD03" w14:textId="270FED45" w:rsidR="004948FC" w:rsidRPr="001139FD" w:rsidRDefault="004948FC" w:rsidP="00CC5179">
      <w:pPr>
        <w:spacing w:after="0" w:line="240" w:lineRule="auto"/>
        <w:rPr>
          <w:rFonts w:asciiTheme="minorHAnsi" w:eastAsia="Times New Roman" w:hAnsiTheme="minorHAnsi" w:cstheme="minorHAnsi"/>
        </w:rPr>
      </w:pPr>
    </w:p>
    <w:p w14:paraId="290E293D" w14:textId="64F59D04" w:rsidR="004948FC" w:rsidRPr="001139FD" w:rsidRDefault="004948FC" w:rsidP="009828FC">
      <w:pPr>
        <w:spacing w:after="0" w:line="240" w:lineRule="auto"/>
        <w:jc w:val="both"/>
        <w:rPr>
          <w:rFonts w:asciiTheme="minorHAnsi" w:eastAsia="Times New Roman" w:hAnsiTheme="minorHAnsi" w:cstheme="minorHAnsi"/>
        </w:rPr>
      </w:pPr>
      <w:r w:rsidRPr="001139FD">
        <w:rPr>
          <w:rFonts w:asciiTheme="minorHAnsi" w:eastAsia="Times New Roman" w:hAnsiTheme="minorHAnsi" w:cstheme="minorHAnsi"/>
        </w:rPr>
        <w:t xml:space="preserve">A background check will be required for employment in this position.  Purdue University’s Department of </w:t>
      </w:r>
      <w:r w:rsidR="00BA2BC2">
        <w:rPr>
          <w:rFonts w:asciiTheme="minorHAnsi" w:eastAsia="Times New Roman" w:hAnsiTheme="minorHAnsi" w:cstheme="minorHAnsi"/>
        </w:rPr>
        <w:t>Chemistry</w:t>
      </w:r>
      <w:bookmarkStart w:id="0" w:name="_GoBack"/>
      <w:bookmarkEnd w:id="0"/>
      <w:r w:rsidRPr="001139FD">
        <w:rPr>
          <w:rFonts w:asciiTheme="minorHAnsi" w:eastAsia="Times New Roman" w:hAnsiTheme="minorHAnsi" w:cstheme="minorHAnsi"/>
        </w:rPr>
        <w:t xml:space="preserve"> is committed to advancing diversity in all areas of faculty effort, including scholarship, instruction, and engagement.  Candidates should address at least one of these areas in their cover letter, indicating their past experiences, current interests or activities, and/or future goals to promote a climate that values diversity and inclusion.</w:t>
      </w:r>
    </w:p>
    <w:p w14:paraId="1D0D74FE" w14:textId="284DE9C6" w:rsidR="004948FC" w:rsidRPr="001139FD" w:rsidRDefault="004948FC" w:rsidP="00CC5179">
      <w:pPr>
        <w:spacing w:after="0" w:line="240" w:lineRule="auto"/>
        <w:rPr>
          <w:rFonts w:asciiTheme="minorHAnsi" w:eastAsia="Times New Roman" w:hAnsiTheme="minorHAnsi" w:cstheme="minorHAnsi"/>
        </w:rPr>
      </w:pPr>
    </w:p>
    <w:p w14:paraId="0000000F" w14:textId="598FA690" w:rsidR="00F43225" w:rsidRPr="001139FD" w:rsidRDefault="004948FC" w:rsidP="00806098">
      <w:pPr>
        <w:spacing w:after="0" w:line="240" w:lineRule="auto"/>
        <w:jc w:val="center"/>
        <w:rPr>
          <w:rFonts w:asciiTheme="minorHAnsi" w:eastAsia="Times New Roman" w:hAnsiTheme="minorHAnsi" w:cstheme="minorHAnsi"/>
          <w:b/>
          <w:i/>
        </w:rPr>
      </w:pPr>
      <w:r w:rsidRPr="001139FD">
        <w:rPr>
          <w:rFonts w:asciiTheme="minorHAnsi" w:eastAsia="Times New Roman" w:hAnsiTheme="minorHAnsi" w:cstheme="minorHAnsi"/>
          <w:b/>
          <w:i/>
        </w:rPr>
        <w:t>Purdue University is an EOE/AA employer.  All individuals, including minorities, women, individuals with disabilities, and veterans are encouraged to apply.</w:t>
      </w:r>
    </w:p>
    <w:sectPr w:rsidR="00F43225" w:rsidRPr="001139F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25"/>
    <w:rsid w:val="0002400D"/>
    <w:rsid w:val="001139FD"/>
    <w:rsid w:val="0012569E"/>
    <w:rsid w:val="00152C3D"/>
    <w:rsid w:val="001B520D"/>
    <w:rsid w:val="001C65A9"/>
    <w:rsid w:val="00277A10"/>
    <w:rsid w:val="002B65C7"/>
    <w:rsid w:val="004036A7"/>
    <w:rsid w:val="0045274B"/>
    <w:rsid w:val="00486F6D"/>
    <w:rsid w:val="004948FC"/>
    <w:rsid w:val="004D1B85"/>
    <w:rsid w:val="00543867"/>
    <w:rsid w:val="00644C56"/>
    <w:rsid w:val="00652B76"/>
    <w:rsid w:val="006662DD"/>
    <w:rsid w:val="006804F8"/>
    <w:rsid w:val="007B3994"/>
    <w:rsid w:val="007E45B4"/>
    <w:rsid w:val="007F19CB"/>
    <w:rsid w:val="00806098"/>
    <w:rsid w:val="008377F9"/>
    <w:rsid w:val="0084405E"/>
    <w:rsid w:val="008963A5"/>
    <w:rsid w:val="008B45F7"/>
    <w:rsid w:val="008B4894"/>
    <w:rsid w:val="008C4E33"/>
    <w:rsid w:val="008C5B4D"/>
    <w:rsid w:val="008F5A42"/>
    <w:rsid w:val="00934BA9"/>
    <w:rsid w:val="00947CAD"/>
    <w:rsid w:val="0095081A"/>
    <w:rsid w:val="009828FC"/>
    <w:rsid w:val="00983EA1"/>
    <w:rsid w:val="009D464C"/>
    <w:rsid w:val="00A11FB6"/>
    <w:rsid w:val="00A5033D"/>
    <w:rsid w:val="00A57B07"/>
    <w:rsid w:val="00AA6178"/>
    <w:rsid w:val="00B412E6"/>
    <w:rsid w:val="00B57D50"/>
    <w:rsid w:val="00B620D6"/>
    <w:rsid w:val="00B848C0"/>
    <w:rsid w:val="00BA2BC2"/>
    <w:rsid w:val="00BD190F"/>
    <w:rsid w:val="00BD4CB1"/>
    <w:rsid w:val="00BE39FC"/>
    <w:rsid w:val="00BF25B5"/>
    <w:rsid w:val="00C65280"/>
    <w:rsid w:val="00CB2EC8"/>
    <w:rsid w:val="00CC5179"/>
    <w:rsid w:val="00D15D91"/>
    <w:rsid w:val="00D313BC"/>
    <w:rsid w:val="00D47F00"/>
    <w:rsid w:val="00E03395"/>
    <w:rsid w:val="00E82EFC"/>
    <w:rsid w:val="00ED5D22"/>
    <w:rsid w:val="00F04D9D"/>
    <w:rsid w:val="00F05ABD"/>
    <w:rsid w:val="00F12F50"/>
    <w:rsid w:val="00F43225"/>
    <w:rsid w:val="00F64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8339"/>
  <w15:docId w15:val="{98CDA94C-9B03-42C5-88F7-0EE648B8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2655F6"/>
    <w:rPr>
      <w:color w:val="0563C1" w:themeColor="hyperlink"/>
      <w:u w:val="single"/>
    </w:rPr>
  </w:style>
  <w:style w:type="paragraph" w:styleId="BalloonText">
    <w:name w:val="Balloon Text"/>
    <w:basedOn w:val="Normal"/>
    <w:link w:val="BalloonTextChar"/>
    <w:uiPriority w:val="99"/>
    <w:semiHidden/>
    <w:unhideWhenUsed/>
    <w:rsid w:val="00895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8E6"/>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ED5D22"/>
    <w:rPr>
      <w:color w:val="605E5C"/>
      <w:shd w:val="clear" w:color="auto" w:fill="E1DFDD"/>
    </w:rPr>
  </w:style>
  <w:style w:type="character" w:styleId="FollowedHyperlink">
    <w:name w:val="FollowedHyperlink"/>
    <w:basedOn w:val="DefaultParagraphFont"/>
    <w:uiPriority w:val="99"/>
    <w:semiHidden/>
    <w:unhideWhenUsed/>
    <w:rsid w:val="00ED5D22"/>
    <w:rPr>
      <w:color w:val="954F72" w:themeColor="followedHyperlink"/>
      <w:u w:val="single"/>
    </w:rPr>
  </w:style>
  <w:style w:type="paragraph" w:styleId="NormalWeb">
    <w:name w:val="Normal (Web)"/>
    <w:basedOn w:val="Normal"/>
    <w:uiPriority w:val="99"/>
    <w:unhideWhenUsed/>
    <w:rsid w:val="008C4E33"/>
    <w:pPr>
      <w:spacing w:before="100" w:beforeAutospacing="1" w:after="100" w:afterAutospacing="1" w:line="240" w:lineRule="auto"/>
    </w:pPr>
    <w:rPr>
      <w:rFonts w:ascii="Times" w:eastAsia="MS Mincho" w:hAnsi="Times" w:cs="Times New Roman"/>
      <w:sz w:val="20"/>
      <w:szCs w:val="20"/>
    </w:rPr>
  </w:style>
  <w:style w:type="character" w:styleId="Strong">
    <w:name w:val="Strong"/>
    <w:basedOn w:val="DefaultParagraphFont"/>
    <w:uiPriority w:val="22"/>
    <w:qFormat/>
    <w:rsid w:val="00BE39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29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ochemsearch@purdue.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areer8.successfactors.com/sfcareer/jobreqcareer?jobId=8011&amp;company=purdueuniv&amp;username" TargetMode="External"/><Relationship Id="rId5" Type="http://schemas.openxmlformats.org/officeDocument/2006/relationships/hyperlink" Target="http://www.chem.purdu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YcTL6JKHp/p9TmMEu4lMljKbfA==">AMUW2mXGwRsqDp5nZzmWWlV3ZsTT0fsOsJsO7oBC8LQ6nm+1KSh2beIGITmupGx5KF6CJKPmAcf+6J43tBiyPBxjGyYcg/FlowCamttXnilhIMpQTEIqY2fNMq0nn0y7Fzrt8iewBJl8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561</Words>
  <Characters>2968</Characters>
  <Application>Microsoft Office Word</Application>
  <DocSecurity>0</DocSecurity>
  <Lines>45</Lines>
  <Paragraphs>8</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A Craig</dc:creator>
  <cp:lastModifiedBy>Chris Rochet</cp:lastModifiedBy>
  <cp:revision>4</cp:revision>
  <cp:lastPrinted>2019-07-24T12:09:00Z</cp:lastPrinted>
  <dcterms:created xsi:type="dcterms:W3CDTF">2019-10-17T17:29:00Z</dcterms:created>
  <dcterms:modified xsi:type="dcterms:W3CDTF">2019-10-17T19:58:00Z</dcterms:modified>
</cp:coreProperties>
</file>