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7C8" w:rsidP="19DB855F" w:rsidRDefault="00AA37C8" w14:paraId="5E7DFFBB" w14:textId="5EB8164B">
      <w:pPr>
        <w:pStyle w:val="paragraph"/>
        <w:shd w:val="clear" w:color="auto" w:fill="000000" w:themeFill="text1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color w:val="FFFFFF"/>
          <w:sz w:val="18"/>
          <w:szCs w:val="18"/>
        </w:rPr>
      </w:pPr>
      <w:r w:rsidR="00AA37C8">
        <w:rPr>
          <w:rStyle w:val="eop"/>
          <w:rFonts w:ascii="Georgia" w:hAnsi="Georgia" w:cs="Arial"/>
          <w:b w:val="1"/>
          <w:bCs w:val="1"/>
          <w:color w:val="DAAA00"/>
          <w:sz w:val="36"/>
          <w:szCs w:val="36"/>
        </w:rPr>
        <w:t xml:space="preserve"> </w:t>
      </w:r>
      <w:proofErr w:type="spellStart"/>
      <w:r w:rsidR="00AA37C8">
        <w:rPr>
          <w:rStyle w:val="eop"/>
          <w:rFonts w:ascii="Georgia" w:hAnsi="Georgia" w:cs="Arial"/>
          <w:b w:val="1"/>
          <w:bCs w:val="1"/>
          <w:color w:val="DAAA00"/>
          <w:sz w:val="36"/>
          <w:szCs w:val="36"/>
        </w:rPr>
        <w:t>Zylabs</w:t>
      </w:r>
      <w:proofErr w:type="spellEnd"/>
    </w:p>
    <w:p w:rsidR="00AA37C8" w:rsidP="00AA37C8" w:rsidRDefault="00AA37C8" w14:paraId="22C88C84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 w:rsidRPr="231DF75E" w:rsidR="00AA37C8">
        <w:rPr>
          <w:rStyle w:val="eop"/>
          <w:rFonts w:ascii="Arial" w:hAnsi="Arial" w:cs="Arial"/>
          <w:sz w:val="22"/>
          <w:szCs w:val="22"/>
        </w:rPr>
        <w:t> </w:t>
      </w:r>
    </w:p>
    <w:p w:rsidR="417094F1" w:rsidP="231DF75E" w:rsidRDefault="417094F1" w14:paraId="6D597EA3" w14:textId="361EB264">
      <w:pPr>
        <w:pStyle w:val="paragraph"/>
        <w:spacing w:before="0" w:beforeAutospacing="off" w:after="0" w:afterAutospacing="off"/>
        <w:rPr>
          <w:rStyle w:val="eop"/>
          <w:rFonts w:ascii="Georgia" w:hAnsi="Georgia" w:eastAsia="Georgia" w:cs="Georgia"/>
          <w:sz w:val="22"/>
          <w:szCs w:val="22"/>
        </w:rPr>
      </w:pPr>
      <w:proofErr w:type="spellStart"/>
      <w:r w:rsidRPr="231DF75E" w:rsidR="417094F1">
        <w:rPr>
          <w:rStyle w:val="eop"/>
          <w:rFonts w:ascii="Georgia" w:hAnsi="Georgia" w:eastAsia="Georgia" w:cs="Georgia"/>
          <w:sz w:val="22"/>
          <w:szCs w:val="22"/>
        </w:rPr>
        <w:t>Zylabs</w:t>
      </w:r>
      <w:proofErr w:type="spellEnd"/>
      <w:r w:rsidRPr="231DF75E" w:rsidR="417094F1">
        <w:rPr>
          <w:rStyle w:val="eop"/>
          <w:rFonts w:ascii="Georgia" w:hAnsi="Georgia" w:eastAsia="Georgia" w:cs="Georgia"/>
          <w:sz w:val="22"/>
          <w:szCs w:val="22"/>
        </w:rPr>
        <w:t xml:space="preserve"> provides question sets, animations, interactive tools, and embedded homework</w:t>
      </w:r>
      <w:r w:rsidRPr="231DF75E" w:rsidR="6B421EB7">
        <w:rPr>
          <w:rStyle w:val="eop"/>
          <w:rFonts w:ascii="Georgia" w:hAnsi="Georgia" w:eastAsia="Georgia" w:cs="Georgia"/>
          <w:sz w:val="22"/>
          <w:szCs w:val="22"/>
        </w:rPr>
        <w:t xml:space="preserve"> for STEM disciplines.</w:t>
      </w:r>
    </w:p>
    <w:p w:rsidR="19DB855F" w:rsidP="231DF75E" w:rsidRDefault="19DB855F" w14:paraId="44F50F5E" w14:textId="3233A10C">
      <w:pPr>
        <w:pStyle w:val="paragraph"/>
        <w:spacing w:before="0" w:beforeAutospacing="off" w:after="0" w:afterAutospacing="off"/>
        <w:rPr>
          <w:noProof w:val="0"/>
          <w:lang w:val="en-US"/>
        </w:rPr>
      </w:pPr>
      <w:r w:rsidRPr="231DF75E" w:rsidR="00AA37C8">
        <w:rPr>
          <w:rStyle w:val="eop"/>
          <w:rFonts w:ascii="Calibri" w:hAnsi="Calibri" w:cs="Calibri"/>
          <w:sz w:val="22"/>
          <w:szCs w:val="22"/>
        </w:rPr>
        <w:t> </w:t>
      </w:r>
      <w:r w:rsidRPr="231DF75E" w:rsidR="299EB0CE">
        <w:rPr>
          <w:rFonts w:ascii="roboto" w:hAnsi="roboto" w:eastAsia="roboto" w:cs="roboto"/>
          <w:b w:val="0"/>
          <w:bCs w:val="0"/>
          <w:i w:val="0"/>
          <w:iCs w:val="0"/>
          <w:noProof w:val="0"/>
          <w:color w:val="37474F"/>
          <w:sz w:val="24"/>
          <w:szCs w:val="24"/>
          <w:lang w:val="en-US"/>
        </w:rPr>
        <w:t xml:space="preserve"> </w:t>
      </w:r>
    </w:p>
    <w:p w:rsidR="00AA37C8" w:rsidP="231DF75E" w:rsidRDefault="00AA37C8" w14:paraId="73813E17" w14:textId="5664851A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  <w:r w:rsidRPr="231DF75E" w:rsidR="00AA37C8">
        <w:rPr>
          <w:rStyle w:val="normaltextrun"/>
          <w:rFonts w:ascii="Georgia" w:hAnsi="Georgia" w:eastAsia="Georgia" w:cs="Georgia"/>
          <w:b w:val="1"/>
          <w:bCs w:val="1"/>
          <w:color w:val="555960"/>
          <w:sz w:val="22"/>
          <w:szCs w:val="22"/>
        </w:rPr>
        <w:t>Support Resources</w:t>
      </w:r>
    </w:p>
    <w:p w:rsidR="008D662C" w:rsidP="231DF75E" w:rsidRDefault="008D662C" w14:paraId="400A9376" w14:textId="5D13F436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</w:p>
    <w:p w:rsidR="00AE471B" w:rsidP="231DF75E" w:rsidRDefault="00AE471B" w14:paraId="69072136" w14:textId="512D54D6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  <w:hyperlink r:id="Reebc13ee15364777">
        <w:r w:rsidRPr="231DF75E" w:rsidR="00AE471B">
          <w:rPr>
            <w:rStyle w:val="Hyperlink"/>
            <w:rFonts w:ascii="Georgia" w:hAnsi="Georgia" w:eastAsia="Georgia" w:cs="Georgia"/>
            <w:sz w:val="22"/>
            <w:szCs w:val="22"/>
          </w:rPr>
          <w:t xml:space="preserve">Integrating </w:t>
        </w:r>
        <w:r w:rsidRPr="231DF75E" w:rsidR="00AE471B">
          <w:rPr>
            <w:rStyle w:val="Hyperlink"/>
            <w:rFonts w:ascii="Georgia" w:hAnsi="Georgia" w:eastAsia="Georgia" w:cs="Georgia"/>
            <w:sz w:val="22"/>
            <w:szCs w:val="22"/>
          </w:rPr>
          <w:t>Zylabs</w:t>
        </w:r>
        <w:r w:rsidRPr="231DF75E" w:rsidR="00AE471B">
          <w:rPr>
            <w:rStyle w:val="Hyperlink"/>
            <w:rFonts w:ascii="Georgia" w:hAnsi="Georgia" w:eastAsia="Georgia" w:cs="Georgia"/>
            <w:sz w:val="22"/>
            <w:szCs w:val="22"/>
          </w:rPr>
          <w:t xml:space="preserve"> into your Brightspace course</w:t>
        </w:r>
      </w:hyperlink>
    </w:p>
    <w:p w:rsidR="00AE471B" w:rsidP="231DF75E" w:rsidRDefault="00AE471B" w14:paraId="693EB01A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</w:p>
    <w:p w:rsidRPr="00B80A86" w:rsidR="00B80A86" w:rsidP="231DF75E" w:rsidRDefault="00B26C01" w14:paraId="618C9082" w14:textId="7ACB6C50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  <w:hyperlink r:id="R6afeeeb8ecca4c8a">
        <w:r w:rsidRPr="231DF75E" w:rsidR="00B80A86">
          <w:rPr>
            <w:rStyle w:val="Hyperlink"/>
            <w:rFonts w:ascii="Georgia" w:hAnsi="Georgia" w:eastAsia="Georgia" w:cs="Georgia"/>
            <w:sz w:val="22"/>
            <w:szCs w:val="22"/>
          </w:rPr>
          <w:t>Resources for Instructors</w:t>
        </w:r>
      </w:hyperlink>
    </w:p>
    <w:p w:rsidR="00B80A86" w:rsidP="231DF75E" w:rsidRDefault="00B80A86" w14:paraId="0F5885FE" w14:textId="52191FC3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</w:p>
    <w:p w:rsidR="00B80A86" w:rsidP="231DF75E" w:rsidRDefault="00B26C01" w14:paraId="28E4686A" w14:textId="33934DC1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  <w:hyperlink r:id="Rdf35d77938dd4f85">
        <w:r w:rsidRPr="231DF75E" w:rsidR="00B80A86">
          <w:rPr>
            <w:rStyle w:val="Hyperlink"/>
            <w:rFonts w:ascii="Georgia" w:hAnsi="Georgia" w:eastAsia="Georgia" w:cs="Georgia"/>
            <w:sz w:val="22"/>
            <w:szCs w:val="22"/>
          </w:rPr>
          <w:t>Resources for Students</w:t>
        </w:r>
      </w:hyperlink>
    </w:p>
    <w:p w:rsidRPr="008D662C" w:rsidR="00B80A86" w:rsidP="231DF75E" w:rsidRDefault="00B80A86" w14:paraId="07F2B129" w14:textId="77777777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color w:val="555960"/>
          <w:sz w:val="22"/>
          <w:szCs w:val="22"/>
        </w:rPr>
      </w:pPr>
    </w:p>
    <w:p w:rsidR="00AE471B" w:rsidP="231DF75E" w:rsidRDefault="002C2EA0" w14:paraId="4CF82B1F" w14:textId="3766C21B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sz w:val="22"/>
          <w:szCs w:val="22"/>
        </w:rPr>
      </w:pPr>
      <w:hyperlink r:id="Rbbc4472afcaa493e">
        <w:r w:rsidRPr="231DF75E" w:rsidR="002C2EA0">
          <w:rPr>
            <w:rStyle w:val="Hyperlink"/>
            <w:rFonts w:ascii="Georgia" w:hAnsi="Georgia" w:eastAsia="Georgia" w:cs="Georgia"/>
            <w:sz w:val="22"/>
            <w:szCs w:val="22"/>
          </w:rPr>
          <w:t>Accessibility</w:t>
        </w:r>
      </w:hyperlink>
    </w:p>
    <w:p w:rsidR="002C2EA0" w:rsidP="231DF75E" w:rsidRDefault="002C2EA0" w14:paraId="49FAAE7C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</w:p>
    <w:p w:rsidR="00AE471B" w:rsidP="231DF75E" w:rsidRDefault="00B26C01" w14:paraId="486254A3" w14:textId="5253FADA">
      <w:pPr>
        <w:pStyle w:val="paragraph"/>
        <w:spacing w:before="0" w:beforeAutospacing="off" w:after="0" w:afterAutospacing="off"/>
        <w:textAlignment w:val="baseline"/>
        <w:rPr>
          <w:rStyle w:val="eop"/>
          <w:rFonts w:ascii="Georgia" w:hAnsi="Georgia" w:eastAsia="Georgia" w:cs="Georgia"/>
          <w:color w:val="555960"/>
          <w:sz w:val="22"/>
          <w:szCs w:val="22"/>
        </w:rPr>
      </w:pPr>
      <w:hyperlink r:id="R2eee563b8f1a4b00">
        <w:r w:rsidRPr="231DF75E" w:rsidR="00AE471B">
          <w:rPr>
            <w:rStyle w:val="Hyperlink"/>
            <w:rFonts w:ascii="Georgia" w:hAnsi="Georgia" w:eastAsia="Georgia" w:cs="Georgia"/>
            <w:sz w:val="22"/>
            <w:szCs w:val="22"/>
          </w:rPr>
          <w:t>Status</w:t>
        </w:r>
      </w:hyperlink>
    </w:p>
    <w:p w:rsidR="00AA37C8" w:rsidP="231DF75E" w:rsidRDefault="00AA37C8" w14:paraId="47F3D991" w14:textId="77777777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231DF75E" w:rsidR="00AA37C8">
        <w:rPr>
          <w:rStyle w:val="eop"/>
          <w:rFonts w:ascii="Georgia" w:hAnsi="Georgia" w:eastAsia="Georgia" w:cs="Georgia"/>
          <w:sz w:val="22"/>
          <w:szCs w:val="22"/>
        </w:rPr>
        <w:t>  </w:t>
      </w:r>
    </w:p>
    <w:p w:rsidR="00AA37C8" w:rsidP="231DF75E" w:rsidRDefault="00AA37C8" w14:paraId="70EE671D" w14:textId="77777777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231DF75E" w:rsidR="00AA37C8">
        <w:rPr>
          <w:rStyle w:val="eop"/>
          <w:rFonts w:ascii="Georgia" w:hAnsi="Georgia" w:eastAsia="Georgia" w:cs="Georgia"/>
          <w:color w:val="555960"/>
          <w:sz w:val="22"/>
          <w:szCs w:val="22"/>
        </w:rPr>
        <w:t> </w:t>
      </w:r>
    </w:p>
    <w:p w:rsidRPr="00556CD7" w:rsidR="00AA37C8" w:rsidP="231DF75E" w:rsidRDefault="00AA37C8" w14:paraId="04F6C2C4" w14:textId="77777777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color w:val="2E74B5"/>
          <w:sz w:val="22"/>
          <w:szCs w:val="22"/>
        </w:rPr>
      </w:pPr>
      <w:r w:rsidRPr="231DF75E" w:rsidR="00AA37C8">
        <w:rPr>
          <w:rStyle w:val="normaltextrun"/>
          <w:rFonts w:ascii="Georgia" w:hAnsi="Georgia" w:eastAsia="Georgia" w:cs="Georgia"/>
          <w:color w:val="555960"/>
          <w:sz w:val="22"/>
          <w:szCs w:val="22"/>
        </w:rPr>
        <w:t>Support Contacts</w:t>
      </w:r>
      <w:r w:rsidRPr="231DF75E" w:rsidR="00AA37C8">
        <w:rPr>
          <w:rStyle w:val="eop"/>
          <w:rFonts w:ascii="Georgia" w:hAnsi="Georgia" w:eastAsia="Georgia" w:cs="Georgia"/>
          <w:color w:val="555960"/>
          <w:sz w:val="22"/>
          <w:szCs w:val="22"/>
        </w:rPr>
        <w:t> </w:t>
      </w:r>
    </w:p>
    <w:p w:rsidRPr="00556CD7" w:rsidR="00AA37C8" w:rsidP="231DF75E" w:rsidRDefault="00AA37C8" w14:paraId="099A9D2B" w14:textId="77777777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231DF75E" w:rsidR="00AA37C8">
        <w:rPr>
          <w:rStyle w:val="eop"/>
          <w:rFonts w:ascii="Georgia" w:hAnsi="Georgia" w:eastAsia="Georgia" w:cs="Georgia"/>
          <w:sz w:val="22"/>
          <w:szCs w:val="22"/>
        </w:rPr>
        <w:t> </w:t>
      </w:r>
    </w:p>
    <w:p w:rsidRPr="00556CD7" w:rsidR="00AA37C8" w:rsidP="231DF75E" w:rsidRDefault="00AA37C8" w14:paraId="0B8C246F" w14:textId="77777777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r w:rsidRPr="231DF75E" w:rsidR="00AA37C8">
        <w:rPr>
          <w:rStyle w:val="normaltextrun"/>
          <w:rFonts w:ascii="Georgia" w:hAnsi="Georgia" w:eastAsia="Georgia" w:cs="Georgia"/>
          <w:color w:val="8E6F3E"/>
          <w:sz w:val="22"/>
          <w:szCs w:val="22"/>
        </w:rPr>
        <w:t>Vendor</w:t>
      </w:r>
      <w:r w:rsidRPr="231DF75E" w:rsidR="00AA37C8">
        <w:rPr>
          <w:rStyle w:val="eop"/>
          <w:rFonts w:ascii="Georgia" w:hAnsi="Georgia" w:eastAsia="Georgia" w:cs="Georgia"/>
          <w:color w:val="8E6F3E"/>
          <w:sz w:val="22"/>
          <w:szCs w:val="22"/>
        </w:rPr>
        <w:t> </w:t>
      </w:r>
    </w:p>
    <w:p w:rsidRPr="00556CD7" w:rsidR="00AA37C8" w:rsidP="231DF75E" w:rsidRDefault="00B26C01" w14:paraId="1A5E7771" w14:textId="28FDBD95">
      <w:pPr>
        <w:pStyle w:val="paragraph"/>
        <w:spacing w:before="0" w:beforeAutospacing="off" w:after="0" w:afterAutospacing="off"/>
        <w:ind w:right="300"/>
        <w:textAlignment w:val="baseline"/>
        <w:rPr>
          <w:rFonts w:ascii="Georgia" w:hAnsi="Georgia" w:eastAsia="Georgia" w:cs="Georgia"/>
          <w:sz w:val="22"/>
          <w:szCs w:val="22"/>
        </w:rPr>
      </w:pPr>
      <w:hyperlink r:id="Rbc2507dc346d4b55">
        <w:r w:rsidRPr="231DF75E" w:rsidR="00B80A86">
          <w:rPr>
            <w:rStyle w:val="Hyperlink"/>
            <w:rFonts w:ascii="Georgia" w:hAnsi="Georgia" w:eastAsia="Georgia" w:cs="Georgia"/>
            <w:sz w:val="22"/>
            <w:szCs w:val="22"/>
          </w:rPr>
          <w:t>Submit a request for support</w:t>
        </w:r>
      </w:hyperlink>
    </w:p>
    <w:p w:rsidRPr="00556CD7" w:rsidR="00AA37C8" w:rsidP="00AA37C8" w:rsidRDefault="00AA37C8" w14:paraId="3518D79C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Georgia" w:hAnsi="Georgia" w:cs="Arial"/>
          <w:sz w:val="18"/>
          <w:szCs w:val="18"/>
        </w:rPr>
      </w:pPr>
      <w:r w:rsidRPr="00556CD7">
        <w:rPr>
          <w:rStyle w:val="eop"/>
          <w:rFonts w:ascii="Georgia" w:hAnsi="Georgia" w:cs="Arial"/>
          <w:sz w:val="22"/>
          <w:szCs w:val="22"/>
        </w:rPr>
        <w:t> </w:t>
      </w:r>
    </w:p>
    <w:p w:rsidR="00AA37C8" w:rsidP="00AA37C8" w:rsidRDefault="00AA37C8" w14:paraId="15143FEF" w14:textId="77777777">
      <w:pPr>
        <w:pStyle w:val="paragraph"/>
        <w:spacing w:before="0" w:beforeAutospacing="0" w:after="0" w:afterAutospacing="0"/>
        <w:ind w:right="300"/>
        <w:textAlignment w:val="baseline"/>
        <w:rPr>
          <w:rFonts w:ascii="Arial" w:hAnsi="Arial" w:cs="Arial"/>
          <w:sz w:val="18"/>
          <w:szCs w:val="18"/>
        </w:rPr>
      </w:pPr>
      <w:r w:rsidRPr="231DF75E" w:rsidR="00AA37C8">
        <w:rPr>
          <w:rStyle w:val="normaltextrun"/>
          <w:rFonts w:ascii="Georgia" w:hAnsi="Georgia" w:cs="Arial"/>
          <w:b w:val="1"/>
          <w:bCs w:val="1"/>
          <w:color w:val="8E6F3E"/>
          <w:sz w:val="22"/>
          <w:szCs w:val="22"/>
        </w:rPr>
        <w:t>Purdue System</w:t>
      </w:r>
      <w:r w:rsidRPr="231DF75E" w:rsidR="00AA37C8">
        <w:rPr>
          <w:rStyle w:val="eop"/>
          <w:rFonts w:ascii="Georgia" w:hAnsi="Georgia" w:cs="Arial"/>
          <w:color w:val="8E6F3E"/>
          <w:sz w:val="22"/>
          <w:szCs w:val="22"/>
        </w:rPr>
        <w:t> </w:t>
      </w:r>
    </w:p>
    <w:p w:rsidR="31C83E71" w:rsidP="231DF75E" w:rsidRDefault="31C83E71" w14:paraId="5A741F2A" w14:textId="51204E1A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</w:pP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West Lafayette: </w:t>
      </w:r>
      <w:hyperlink r:id="R17527a6631804cdb">
        <w:r w:rsidRPr="231DF75E" w:rsidR="31C83E7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itap@purdue.edu</w:t>
        </w:r>
      </w:hyperlink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strike w:val="0"/>
          <w:dstrike w:val="0"/>
          <w:noProof w:val="0"/>
          <w:color w:val="006FBF"/>
          <w:sz w:val="22"/>
          <w:szCs w:val="22"/>
          <w:u w:val="single"/>
          <w:lang w:val="en-US"/>
        </w:rPr>
        <w:t xml:space="preserve"> </w:t>
      </w: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765-494-4000 </w:t>
      </w: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r>
        <w:br/>
      </w: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Purdue Global:</w:t>
      </w: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hyperlink r:id="R27ef670ccff1486c">
        <w:r w:rsidRPr="231DF75E" w:rsidR="31C83E7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TechSupport@purdueglobal.edu</w:t>
        </w:r>
      </w:hyperlink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866-522-7747 (toll-free)</w:t>
      </w:r>
      <w:r>
        <w:br/>
      </w: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Fort Wayne:</w:t>
      </w: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6FBF"/>
          <w:sz w:val="22"/>
          <w:szCs w:val="22"/>
          <w:lang w:val="en-US"/>
        </w:rPr>
        <w:t xml:space="preserve"> </w:t>
      </w:r>
      <w:hyperlink r:id="Ref052f35ec58405e">
        <w:r w:rsidRPr="231DF75E" w:rsidR="31C83E7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</w:t>
      </w:r>
      <w:hyperlink r:id="Rfe699bb8b8bd42b5">
        <w:r w:rsidRPr="231DF75E" w:rsidR="31C83E7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helpdesk@pfw.edu</w:t>
        </w:r>
        <w:r>
          <w:br/>
        </w:r>
      </w:hyperlink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595959" w:themeColor="text1" w:themeTint="A6" w:themeShade="FF"/>
          <w:sz w:val="22"/>
          <w:szCs w:val="22"/>
          <w:lang w:val="en-US"/>
        </w:rPr>
        <w:t>Northwest:</w:t>
      </w:r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</w:t>
      </w:r>
      <w:hyperlink r:id="Rf4672833cac245ee">
        <w:r w:rsidRPr="231DF75E" w:rsidR="31C83E7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Help Page</w:t>
        </w:r>
      </w:hyperlink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 or </w:t>
      </w:r>
      <w:hyperlink r:id="R9375445730a64b3d">
        <w:r w:rsidRPr="231DF75E" w:rsidR="31C83E7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oit@pnw.edu</w:t>
        </w:r>
        <w:r>
          <w:br/>
        </w:r>
      </w:hyperlink>
      <w:r w:rsidRPr="231DF75E" w:rsidR="31C83E71"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494C4E"/>
          <w:sz w:val="22"/>
          <w:szCs w:val="22"/>
          <w:lang w:val="en-US"/>
        </w:rPr>
        <w:t xml:space="preserve">Purdue Online: </w:t>
      </w:r>
      <w:hyperlink r:id="Ra1575791b75f426e">
        <w:r w:rsidRPr="231DF75E" w:rsidR="31C83E71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noncredit@purdue.edu</w:t>
        </w:r>
      </w:hyperlink>
    </w:p>
    <w:p w:rsidR="231DF75E" w:rsidP="231DF75E" w:rsidRDefault="231DF75E" w14:paraId="5E8D99EC" w14:textId="73DD2952">
      <w:pPr>
        <w:spacing w:after="160" w:line="240" w:lineRule="auto"/>
        <w:ind w:right="300"/>
        <w:rPr>
          <w:rFonts w:ascii="Georgia" w:hAnsi="Georgia" w:eastAsia="Georgia" w:cs="Georgi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0AA37C8" w:rsidP="231DF75E" w:rsidRDefault="00AA37C8" w14:paraId="49438960" w14:textId="3BA0647C">
      <w:pPr>
        <w:pStyle w:val="paragraph"/>
        <w:spacing w:before="0" w:beforeAutospacing="off" w:after="0" w:afterAutospacing="off"/>
        <w:ind w:right="300"/>
        <w:textAlignment w:val="baseline"/>
        <w:rPr>
          <w:rFonts w:ascii="Arial" w:hAnsi="Arial" w:cs="Arial"/>
          <w:sz w:val="18"/>
          <w:szCs w:val="18"/>
        </w:rPr>
      </w:pPr>
      <w:r w:rsidRPr="231DF75E" w:rsidR="00AA37C8">
        <w:rPr>
          <w:rStyle w:val="normaltextrun"/>
          <w:rFonts w:ascii="Georgia" w:hAnsi="Georgia" w:cs="Arial"/>
          <w:sz w:val="20"/>
          <w:szCs w:val="20"/>
        </w:rPr>
        <w:t xml:space="preserve">Document updated: </w:t>
      </w:r>
      <w:r w:rsidRPr="231DF75E" w:rsidR="3F3C729C">
        <w:rPr>
          <w:rStyle w:val="normaltextrun"/>
          <w:rFonts w:ascii="Georgia" w:hAnsi="Georgia" w:cs="Arial"/>
          <w:sz w:val="20"/>
          <w:szCs w:val="20"/>
        </w:rPr>
        <w:t>2</w:t>
      </w:r>
      <w:r w:rsidRPr="231DF75E" w:rsidR="00AA37C8">
        <w:rPr>
          <w:rStyle w:val="normaltextrun"/>
          <w:rFonts w:ascii="Georgia" w:hAnsi="Georgia" w:cs="Arial"/>
          <w:sz w:val="20"/>
          <w:szCs w:val="20"/>
        </w:rPr>
        <w:t>/</w:t>
      </w:r>
      <w:r w:rsidRPr="231DF75E" w:rsidR="656BB755">
        <w:rPr>
          <w:rStyle w:val="normaltextrun"/>
          <w:rFonts w:ascii="Georgia" w:hAnsi="Georgia" w:cs="Arial"/>
          <w:sz w:val="20"/>
          <w:szCs w:val="20"/>
        </w:rPr>
        <w:t>23</w:t>
      </w:r>
      <w:r w:rsidRPr="231DF75E" w:rsidR="00AA37C8">
        <w:rPr>
          <w:rStyle w:val="normaltextrun"/>
          <w:rFonts w:ascii="Georgia" w:hAnsi="Georgia" w:cs="Arial"/>
          <w:sz w:val="20"/>
          <w:szCs w:val="20"/>
        </w:rPr>
        <w:t>/21</w:t>
      </w:r>
      <w:r w:rsidRPr="231DF75E" w:rsidR="00AA37C8">
        <w:rPr>
          <w:rStyle w:val="eop"/>
          <w:rFonts w:ascii="Georgia" w:hAnsi="Georgia" w:cs="Arial"/>
          <w:sz w:val="20"/>
          <w:szCs w:val="20"/>
        </w:rPr>
        <w:t> </w:t>
      </w:r>
    </w:p>
    <w:p w:rsidR="00926127" w:rsidRDefault="00B26C01" w14:paraId="35D614AF" w14:textId="77777777"/>
    <w:sectPr w:rsidR="00926127" w:rsidSect="00C313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C8"/>
    <w:rsid w:val="00053DDE"/>
    <w:rsid w:val="00182874"/>
    <w:rsid w:val="00207F72"/>
    <w:rsid w:val="002947C2"/>
    <w:rsid w:val="002C2EA0"/>
    <w:rsid w:val="00310C83"/>
    <w:rsid w:val="003A2977"/>
    <w:rsid w:val="004766FA"/>
    <w:rsid w:val="005458D0"/>
    <w:rsid w:val="00592A70"/>
    <w:rsid w:val="006705F3"/>
    <w:rsid w:val="00755A03"/>
    <w:rsid w:val="008D662C"/>
    <w:rsid w:val="00AA37C8"/>
    <w:rsid w:val="00AE471B"/>
    <w:rsid w:val="00B26C01"/>
    <w:rsid w:val="00B80A86"/>
    <w:rsid w:val="00BF2453"/>
    <w:rsid w:val="00C31353"/>
    <w:rsid w:val="00C86D4B"/>
    <w:rsid w:val="00D04DAD"/>
    <w:rsid w:val="00E23325"/>
    <w:rsid w:val="00E23F4C"/>
    <w:rsid w:val="00F46C03"/>
    <w:rsid w:val="00F618DD"/>
    <w:rsid w:val="02685964"/>
    <w:rsid w:val="05C79AD3"/>
    <w:rsid w:val="19DB855F"/>
    <w:rsid w:val="231DF75E"/>
    <w:rsid w:val="28298454"/>
    <w:rsid w:val="299EB0CE"/>
    <w:rsid w:val="2B494A40"/>
    <w:rsid w:val="31C83E71"/>
    <w:rsid w:val="3F3C729C"/>
    <w:rsid w:val="3F79FE33"/>
    <w:rsid w:val="41092D47"/>
    <w:rsid w:val="417094F1"/>
    <w:rsid w:val="45A7818C"/>
    <w:rsid w:val="5ED1E3E5"/>
    <w:rsid w:val="6527FD0C"/>
    <w:rsid w:val="656BB755"/>
    <w:rsid w:val="6B421EB7"/>
    <w:rsid w:val="6D5AAF9E"/>
    <w:rsid w:val="72DE1BB5"/>
    <w:rsid w:val="73E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49FFF"/>
  <w15:chartTrackingRefBased/>
  <w15:docId w15:val="{B3B571E3-6D10-614F-AD97-5894682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E23325"/>
    <w:pPr>
      <w:keepNext/>
      <w:autoSpaceDE w:val="0"/>
      <w:autoSpaceDN w:val="0"/>
      <w:adjustRightInd w:val="0"/>
      <w:snapToGrid w:val="0"/>
      <w:spacing w:before="240" w:after="60" w:line="480" w:lineRule="auto"/>
      <w:outlineLvl w:val="1"/>
    </w:pPr>
    <w:rPr>
      <w:rFonts w:eastAsia="Times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23325"/>
    <w:pPr>
      <w:keepNext/>
      <w:autoSpaceDE w:val="0"/>
      <w:autoSpaceDN w:val="0"/>
      <w:adjustRightInd w:val="0"/>
      <w:snapToGrid w:val="0"/>
      <w:spacing w:before="120" w:line="480" w:lineRule="auto"/>
      <w:outlineLvl w:val="2"/>
    </w:pPr>
    <w:rPr>
      <w:rFonts w:ascii="Times New Roman" w:hAnsi="Times New Roman"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53DDE"/>
    <w:pPr>
      <w:keepNext/>
      <w:spacing w:before="240" w:after="60" w:line="480" w:lineRule="auto"/>
      <w:jc w:val="center"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DDE"/>
    <w:pPr>
      <w:spacing w:before="240" w:after="60" w:line="480" w:lineRule="auto"/>
      <w:jc w:val="center"/>
      <w:outlineLvl w:val="4"/>
    </w:pPr>
    <w:rPr>
      <w:rFonts w:eastAsiaTheme="minorEastAsia"/>
      <w:b/>
      <w:bCs/>
      <w:i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ALevel2" w:customStyle="1">
    <w:name w:val="APA Level 2"/>
    <w:basedOn w:val="Normal"/>
    <w:next w:val="BodyText"/>
    <w:autoRedefine/>
    <w:rsid w:val="00E23325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spacing w:line="480" w:lineRule="auto"/>
      <w:outlineLvl w:val="2"/>
    </w:pPr>
    <w:rPr>
      <w:rFonts w:ascii="Times New Roman" w:hAnsi="Times New Roman" w:eastAsia="Times New Roman" w:cs="Times New Roman"/>
      <w:b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23325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E23325"/>
  </w:style>
  <w:style w:type="paragraph" w:styleId="APALevel1" w:customStyle="1">
    <w:name w:val="APA Level 1"/>
    <w:next w:val="BodyText"/>
    <w:link w:val="APALevel1Char"/>
    <w:rsid w:val="00E23325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b/>
    </w:rPr>
  </w:style>
  <w:style w:type="character" w:styleId="APALevel1Char" w:customStyle="1">
    <w:name w:val="APA Level 1 Char"/>
    <w:link w:val="APALevel1"/>
    <w:rsid w:val="00E23325"/>
    <w:rPr>
      <w:b/>
    </w:rPr>
  </w:style>
  <w:style w:type="character" w:styleId="Heading3Char" w:customStyle="1">
    <w:name w:val="Heading 3 Char"/>
    <w:basedOn w:val="DefaultParagraphFont"/>
    <w:link w:val="Heading3"/>
    <w:rsid w:val="00E23325"/>
    <w:rPr>
      <w:rFonts w:ascii="Times New Roman" w:hAnsi="Times New Roman" w:eastAsia="Times New Roman" w:cs="Arial"/>
      <w:b/>
      <w:bCs/>
      <w:szCs w:val="26"/>
    </w:rPr>
  </w:style>
  <w:style w:type="character" w:styleId="Heading2Char" w:customStyle="1">
    <w:name w:val="Heading 2 Char"/>
    <w:link w:val="Heading2"/>
    <w:rsid w:val="00E23325"/>
    <w:rPr>
      <w:rFonts w:eastAsia="Times"/>
      <w:b/>
      <w:bCs/>
      <w:iCs/>
      <w:szCs w:val="28"/>
    </w:rPr>
  </w:style>
  <w:style w:type="character" w:styleId="Heading5Char" w:customStyle="1">
    <w:name w:val="Heading 5 Char"/>
    <w:basedOn w:val="DefaultParagraphFont"/>
    <w:link w:val="Heading5"/>
    <w:semiHidden/>
    <w:rsid w:val="00053DDE"/>
    <w:rPr>
      <w:rFonts w:eastAsiaTheme="minorEastAsia"/>
      <w:b/>
      <w:bCs/>
      <w:iCs/>
      <w:szCs w:val="26"/>
    </w:rPr>
  </w:style>
  <w:style w:type="character" w:styleId="Heading4Char" w:customStyle="1">
    <w:name w:val="Heading 4 Char"/>
    <w:basedOn w:val="DefaultParagraphFont"/>
    <w:link w:val="Heading4"/>
    <w:rsid w:val="00053DDE"/>
    <w:rPr>
      <w:rFonts w:eastAsiaTheme="minorEastAsia"/>
      <w:b/>
      <w:bCs/>
      <w:szCs w:val="28"/>
    </w:rPr>
  </w:style>
  <w:style w:type="paragraph" w:styleId="paragraph" w:customStyle="1">
    <w:name w:val="paragraph"/>
    <w:basedOn w:val="Normal"/>
    <w:rsid w:val="00AA37C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A37C8"/>
  </w:style>
  <w:style w:type="character" w:styleId="eop" w:customStyle="1">
    <w:name w:val="eop"/>
    <w:basedOn w:val="DefaultParagraphFont"/>
    <w:rsid w:val="00AA37C8"/>
  </w:style>
  <w:style w:type="character" w:styleId="scxw119967760" w:customStyle="1">
    <w:name w:val="scxw119967760"/>
    <w:basedOn w:val="DefaultParagraphFont"/>
    <w:rsid w:val="00AA37C8"/>
  </w:style>
  <w:style w:type="character" w:styleId="Hyperlink">
    <w:name w:val="Hyperlink"/>
    <w:basedOn w:val="DefaultParagraphFont"/>
    <w:uiPriority w:val="99"/>
    <w:unhideWhenUsed/>
    <w:rsid w:val="00AA3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66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71B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zybooks.zendesk.com/hc/en-us/articles/360018629574-How-to-link-zyBooks-assignments-in-D2L-Brightspace" TargetMode="External" Id="Reebc13ee15364777" /><Relationship Type="http://schemas.openxmlformats.org/officeDocument/2006/relationships/hyperlink" Target="https://zybooks.zendesk.com/hc/en-us/categories/360004050674-Instructors" TargetMode="External" Id="R6afeeeb8ecca4c8a" /><Relationship Type="http://schemas.openxmlformats.org/officeDocument/2006/relationships/hyperlink" Target="https://zybooks.zendesk.com/hc/en-us/categories/360004050694-Students" TargetMode="External" Id="Rdf35d77938dd4f85" /><Relationship Type="http://schemas.openxmlformats.org/officeDocument/2006/relationships/hyperlink" Target="https://www.zybooks.com/accessibility/" TargetMode="External" Id="Rbbc4472afcaa493e" /><Relationship Type="http://schemas.openxmlformats.org/officeDocument/2006/relationships/hyperlink" Target="https://status.zybooks.com/" TargetMode="External" Id="R2eee563b8f1a4b00" /><Relationship Type="http://schemas.openxmlformats.org/officeDocument/2006/relationships/hyperlink" Target="https://zybooks.zendesk.com/hc/en-us/requests/new" TargetMode="External" Id="Rbc2507dc346d4b55" /><Relationship Type="http://schemas.openxmlformats.org/officeDocument/2006/relationships/hyperlink" Target="mailto:itap@purdue.edu" TargetMode="External" Id="R17527a6631804cdb" /><Relationship Type="http://schemas.openxmlformats.org/officeDocument/2006/relationships/hyperlink" Target="mailto:TechSupport@purdueglobal.edu" TargetMode="External" Id="R27ef670ccff1486c" /><Relationship Type="http://schemas.openxmlformats.org/officeDocument/2006/relationships/hyperlink" Target="https://www.pfw.edu/offices/information-technology-services/get-help/" TargetMode="External" Id="Ref052f35ec58405e" /><Relationship Type="http://schemas.openxmlformats.org/officeDocument/2006/relationships/hyperlink" Target="mailto:helpdesk@pfw.edu" TargetMode="External" Id="Rfe699bb8b8bd42b5" /><Relationship Type="http://schemas.openxmlformats.org/officeDocument/2006/relationships/hyperlink" Target="https://www.pnw.edu/information-services/services/brightspace/" TargetMode="External" Id="Rf4672833cac245ee" /><Relationship Type="http://schemas.openxmlformats.org/officeDocument/2006/relationships/hyperlink" Target="mailto:oit@pnw.edu" TargetMode="External" Id="R9375445730a64b3d" /><Relationship Type="http://schemas.openxmlformats.org/officeDocument/2006/relationships/hyperlink" Target="mailto:noncredit@purdue.edu" TargetMode="External" Id="Ra1575791b75f42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Croton, Bethany A</dc:creator>
  <keywords/>
  <dc:description/>
  <lastModifiedBy>Steffen, Debora M</lastModifiedBy>
  <revision>9</revision>
  <dcterms:created xsi:type="dcterms:W3CDTF">2021-01-11T18:14:00.0000000Z</dcterms:created>
  <dcterms:modified xsi:type="dcterms:W3CDTF">2021-02-23T21:46:35.8865598Z</dcterms:modified>
</coreProperties>
</file>