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25" w:rsidRDefault="00356A25" w:rsidP="00356A25">
      <w:pPr>
        <w:pStyle w:val="Heading2"/>
        <w:rPr>
          <w:noProof/>
          <w:sz w:val="28"/>
          <w:szCs w:val="28"/>
        </w:rPr>
      </w:pPr>
    </w:p>
    <w:p w:rsidR="00D9415C" w:rsidRDefault="00DA15E7" w:rsidP="00D9415C">
      <w:pPr>
        <w:pStyle w:val="Heading2"/>
        <w:jc w:val="center"/>
        <w:rPr>
          <w:noProof/>
          <w:sz w:val="28"/>
          <w:szCs w:val="28"/>
        </w:rPr>
      </w:pPr>
      <w:r w:rsidRPr="00B6494F">
        <w:rPr>
          <w:noProof/>
        </w:rPr>
        <w:drawing>
          <wp:inline distT="0" distB="0" distL="0" distR="0" wp14:anchorId="1176B4C1" wp14:editId="12011A38">
            <wp:extent cx="1962150" cy="5048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5E7" w:rsidRPr="00DA15E7" w:rsidRDefault="00DA15E7" w:rsidP="00DA15E7"/>
    <w:p w:rsidR="00633406" w:rsidRDefault="00D9415C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Faculty Advancement, Success and Tenure (FAST)</w:t>
      </w:r>
    </w:p>
    <w:p w:rsidR="00633406" w:rsidRDefault="00633406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633406" w:rsidRDefault="004708B5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October 15, 2019</w:t>
      </w:r>
    </w:p>
    <w:p w:rsidR="00633406" w:rsidRDefault="00633406" w:rsidP="00633406"/>
    <w:p w:rsidR="00633406" w:rsidRDefault="004708B5" w:rsidP="00633406">
      <w:r>
        <w:t>9:00 – 9:05</w:t>
      </w:r>
      <w:r w:rsidR="00633406">
        <w:tab/>
      </w:r>
      <w:r w:rsidR="00633406">
        <w:tab/>
        <w:t xml:space="preserve">Welcome, Introductions, and Orientation </w:t>
      </w:r>
      <w:r w:rsidR="00213321">
        <w:t xml:space="preserve">to </w:t>
      </w:r>
      <w:r w:rsidR="00D9415C">
        <w:t>FAST</w:t>
      </w:r>
    </w:p>
    <w:p w:rsidR="00213321" w:rsidRPr="000A331A" w:rsidRDefault="004708B5" w:rsidP="000A331A">
      <w:pPr>
        <w:rPr>
          <w:b/>
          <w:sz w:val="28"/>
          <w:szCs w:val="28"/>
        </w:rPr>
      </w:pPr>
      <w:r>
        <w:t>9:05</w:t>
      </w:r>
      <w:r w:rsidR="00D90CDC">
        <w:t xml:space="preserve"> – 9:50</w:t>
      </w:r>
      <w:r w:rsidR="00633406">
        <w:tab/>
      </w:r>
      <w:r w:rsidR="00633406">
        <w:tab/>
      </w:r>
      <w:r w:rsidR="000A331A" w:rsidRPr="000A331A">
        <w:rPr>
          <w:b/>
          <w:sz w:val="28"/>
          <w:szCs w:val="28"/>
        </w:rPr>
        <w:t>Promotion and Tenure</w:t>
      </w:r>
    </w:p>
    <w:p w:rsidR="00C30C16" w:rsidRPr="00C30C16" w:rsidRDefault="00DA15E7" w:rsidP="00C30C16">
      <w:pPr>
        <w:ind w:left="2880"/>
      </w:pPr>
      <w:r>
        <w:rPr>
          <w:b/>
        </w:rPr>
        <w:t>Peter Hollenbeck</w:t>
      </w:r>
      <w:r w:rsidR="00C30C16">
        <w:t>, Vice Provost for F</w:t>
      </w:r>
      <w:r w:rsidR="00D52943">
        <w:t xml:space="preserve">aculty Affairs and </w:t>
      </w:r>
      <w:r w:rsidR="00C30C16">
        <w:t>Professor</w:t>
      </w:r>
      <w:r>
        <w:t>,</w:t>
      </w:r>
      <w:r w:rsidR="00C30C16">
        <w:t xml:space="preserve"> </w:t>
      </w:r>
      <w:r>
        <w:t>Biological Sciences</w:t>
      </w:r>
      <w:r w:rsidR="00D52943">
        <w:t>, College of Science</w:t>
      </w:r>
    </w:p>
    <w:p w:rsidR="00E2269C" w:rsidRDefault="00363BFC" w:rsidP="000A331A">
      <w:pPr>
        <w:ind w:left="2880"/>
      </w:pPr>
      <w:r>
        <w:rPr>
          <w:b/>
        </w:rPr>
        <w:t>Wei Hong</w:t>
      </w:r>
      <w:r w:rsidR="00911913">
        <w:t xml:space="preserve">, </w:t>
      </w:r>
      <w:r>
        <w:t>Associate Dean for Faculty Affairs</w:t>
      </w:r>
      <w:r w:rsidR="009A57CC">
        <w:t xml:space="preserve"> </w:t>
      </w:r>
      <w:r w:rsidR="00D52943">
        <w:t xml:space="preserve">and </w:t>
      </w:r>
      <w:r>
        <w:t>Professor, School of Languages and Cultures, College of Liberal Arts</w:t>
      </w:r>
    </w:p>
    <w:p w:rsidR="00633406" w:rsidRDefault="00D90CDC" w:rsidP="00633406">
      <w:r>
        <w:t>9:50</w:t>
      </w:r>
      <w:r w:rsidR="00633406">
        <w:t xml:space="preserve"> – 1</w:t>
      </w:r>
      <w:r w:rsidR="000A331A">
        <w:t>0:00</w:t>
      </w:r>
      <w:r w:rsidR="00633406">
        <w:tab/>
      </w:r>
      <w:r w:rsidR="00633406">
        <w:tab/>
      </w:r>
      <w:r w:rsidR="008060A6">
        <w:t>Questions and Answers</w:t>
      </w:r>
    </w:p>
    <w:p w:rsidR="000A331A" w:rsidRDefault="000A331A" w:rsidP="00633406">
      <w:r>
        <w:t xml:space="preserve">10:00 – 10:10 </w:t>
      </w:r>
      <w:r>
        <w:tab/>
      </w:r>
      <w:r>
        <w:tab/>
        <w:t>Small Group Discussion</w:t>
      </w:r>
      <w:r w:rsidR="00A428CF">
        <w:t>s</w:t>
      </w:r>
      <w:r w:rsidR="00363BFC">
        <w:t xml:space="preserve"> </w:t>
      </w:r>
    </w:p>
    <w:p w:rsidR="00633406" w:rsidRDefault="00307B10" w:rsidP="00633406">
      <w:r>
        <w:t>10:10 – 10:15</w:t>
      </w:r>
      <w:r w:rsidR="00633406">
        <w:tab/>
      </w:r>
      <w:r w:rsidR="00633406">
        <w:tab/>
        <w:t>Wrap- Up</w:t>
      </w:r>
    </w:p>
    <w:p w:rsidR="00AF7B07" w:rsidRDefault="00AF7B07" w:rsidP="00633406"/>
    <w:p w:rsidR="00633406" w:rsidRDefault="00633406" w:rsidP="00AF7B07">
      <w:pPr>
        <w:pStyle w:val="Heading2"/>
        <w:jc w:val="center"/>
        <w:rPr>
          <w:sz w:val="32"/>
          <w:szCs w:val="32"/>
        </w:rPr>
      </w:pPr>
      <w:r w:rsidRPr="00633406">
        <w:rPr>
          <w:sz w:val="32"/>
          <w:szCs w:val="32"/>
        </w:rPr>
        <w:t>Upcoming Events</w:t>
      </w:r>
    </w:p>
    <w:p w:rsidR="00AF7B07" w:rsidRPr="00AF7B07" w:rsidRDefault="00AF7B07" w:rsidP="00AF7B07"/>
    <w:p w:rsidR="004651C0" w:rsidRDefault="004708B5" w:rsidP="004651C0">
      <w:pPr>
        <w:spacing w:after="0"/>
      </w:pPr>
      <w:r>
        <w:t>November 12, 2019</w:t>
      </w:r>
      <w:r w:rsidR="00633406">
        <w:tab/>
      </w:r>
      <w:r w:rsidR="00363BFC">
        <w:rPr>
          <w:b/>
          <w:sz w:val="28"/>
          <w:szCs w:val="28"/>
        </w:rPr>
        <w:t>Grant Writing</w:t>
      </w:r>
      <w:r w:rsidR="00633406" w:rsidRPr="00213321">
        <w:rPr>
          <w:b/>
          <w:sz w:val="28"/>
          <w:szCs w:val="28"/>
        </w:rPr>
        <w:tab/>
      </w:r>
      <w:r w:rsidR="00633406">
        <w:tab/>
      </w:r>
    </w:p>
    <w:p w:rsidR="00213321" w:rsidRDefault="00307B10" w:rsidP="00143378">
      <w:pPr>
        <w:spacing w:after="0"/>
      </w:pPr>
      <w:r>
        <w:t>ST</w:t>
      </w:r>
      <w:r w:rsidR="00363BFC">
        <w:t>EW 278</w:t>
      </w:r>
    </w:p>
    <w:p w:rsidR="00363BFC" w:rsidRDefault="00363BFC" w:rsidP="00363BFC">
      <w:pPr>
        <w:spacing w:after="0"/>
        <w:ind w:left="2880"/>
      </w:pPr>
      <w:r>
        <w:t xml:space="preserve">Sally Bond, </w:t>
      </w:r>
      <w:r w:rsidR="00A91829">
        <w:t xml:space="preserve">Assistant Director of </w:t>
      </w:r>
      <w:r>
        <w:t>Research Development Services, Proposal Coordination, Office of the Executive Vice President for Research and Partnerships</w:t>
      </w:r>
    </w:p>
    <w:p w:rsidR="00363BFC" w:rsidRDefault="00363BFC" w:rsidP="00363BFC">
      <w:pPr>
        <w:spacing w:after="0"/>
      </w:pPr>
      <w:bookmarkStart w:id="0" w:name="_GoBack"/>
      <w:bookmarkEnd w:id="0"/>
    </w:p>
    <w:p w:rsidR="00363BFC" w:rsidRDefault="00363BFC" w:rsidP="00363BFC">
      <w:pPr>
        <w:spacing w:after="0"/>
        <w:ind w:left="2880"/>
      </w:pPr>
      <w:r>
        <w:t>Peter Bermel, Associate Professor, Electrical and Computer Engineering, College of Engineering</w:t>
      </w:r>
    </w:p>
    <w:p w:rsidR="00AF7B07" w:rsidRDefault="00AF7B07" w:rsidP="00AF7B07">
      <w:pPr>
        <w:spacing w:after="0"/>
        <w:ind w:left="2160" w:firstLine="720"/>
      </w:pPr>
    </w:p>
    <w:p w:rsidR="008060A6" w:rsidRDefault="008060A6" w:rsidP="00213321">
      <w:pPr>
        <w:spacing w:after="0"/>
      </w:pPr>
    </w:p>
    <w:p w:rsidR="00AF7B07" w:rsidRDefault="00AF7B07" w:rsidP="00213321">
      <w:pPr>
        <w:spacing w:after="0"/>
      </w:pPr>
    </w:p>
    <w:p w:rsidR="00356A25" w:rsidRPr="00356A25" w:rsidRDefault="009A57CC" w:rsidP="00363BF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www.purdue.edu/</w:t>
      </w:r>
      <w:r w:rsidRPr="00356A25">
        <w:rPr>
          <w:sz w:val="28"/>
          <w:szCs w:val="28"/>
        </w:rPr>
        <w:t>advance</w:t>
      </w:r>
      <w:r>
        <w:rPr>
          <w:sz w:val="28"/>
          <w:szCs w:val="28"/>
        </w:rPr>
        <w:t>-purdue</w:t>
      </w:r>
      <w:r w:rsidRPr="00356A25">
        <w:rPr>
          <w:sz w:val="28"/>
          <w:szCs w:val="28"/>
        </w:rPr>
        <w:t>/c</w:t>
      </w:r>
      <w:r>
        <w:rPr>
          <w:sz w:val="28"/>
          <w:szCs w:val="28"/>
        </w:rPr>
        <w:t>enter-for-faculty-success/fast.html</w:t>
      </w:r>
    </w:p>
    <w:sectPr w:rsidR="00356A25" w:rsidRPr="00356A25" w:rsidSect="00DA15E7">
      <w:pgSz w:w="12240" w:h="15840"/>
      <w:pgMar w:top="1008" w:right="1440" w:bottom="1152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5E7" w:rsidRDefault="00DA15E7" w:rsidP="00DA15E7">
      <w:pPr>
        <w:spacing w:after="0" w:line="240" w:lineRule="auto"/>
      </w:pPr>
      <w:r>
        <w:separator/>
      </w:r>
    </w:p>
  </w:endnote>
  <w:endnote w:type="continuationSeparator" w:id="0">
    <w:p w:rsidR="00DA15E7" w:rsidRDefault="00DA15E7" w:rsidP="00DA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5E7" w:rsidRDefault="00DA15E7" w:rsidP="00DA15E7">
      <w:pPr>
        <w:spacing w:after="0" w:line="240" w:lineRule="auto"/>
      </w:pPr>
      <w:r>
        <w:separator/>
      </w:r>
    </w:p>
  </w:footnote>
  <w:footnote w:type="continuationSeparator" w:id="0">
    <w:p w:rsidR="00DA15E7" w:rsidRDefault="00DA15E7" w:rsidP="00DA1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06"/>
    <w:rsid w:val="000872C0"/>
    <w:rsid w:val="000A331A"/>
    <w:rsid w:val="0011253D"/>
    <w:rsid w:val="00143378"/>
    <w:rsid w:val="00152C60"/>
    <w:rsid w:val="00160A72"/>
    <w:rsid w:val="001B7E34"/>
    <w:rsid w:val="00213321"/>
    <w:rsid w:val="00237096"/>
    <w:rsid w:val="002F3960"/>
    <w:rsid w:val="00307B10"/>
    <w:rsid w:val="00356A25"/>
    <w:rsid w:val="00363BFC"/>
    <w:rsid w:val="00376BC9"/>
    <w:rsid w:val="003852E6"/>
    <w:rsid w:val="003C747F"/>
    <w:rsid w:val="003F7C11"/>
    <w:rsid w:val="00421155"/>
    <w:rsid w:val="004651C0"/>
    <w:rsid w:val="004708B5"/>
    <w:rsid w:val="004862C2"/>
    <w:rsid w:val="004C03F2"/>
    <w:rsid w:val="00545848"/>
    <w:rsid w:val="00561D06"/>
    <w:rsid w:val="005C2FC4"/>
    <w:rsid w:val="005C3B40"/>
    <w:rsid w:val="005D2649"/>
    <w:rsid w:val="005E58DC"/>
    <w:rsid w:val="00633406"/>
    <w:rsid w:val="00656C4B"/>
    <w:rsid w:val="006576C4"/>
    <w:rsid w:val="0066714B"/>
    <w:rsid w:val="00717AFF"/>
    <w:rsid w:val="008060A6"/>
    <w:rsid w:val="00904900"/>
    <w:rsid w:val="00911913"/>
    <w:rsid w:val="009A57CC"/>
    <w:rsid w:val="00A428CF"/>
    <w:rsid w:val="00A91829"/>
    <w:rsid w:val="00AF7B07"/>
    <w:rsid w:val="00B7190F"/>
    <w:rsid w:val="00C30C16"/>
    <w:rsid w:val="00C37B09"/>
    <w:rsid w:val="00C8080C"/>
    <w:rsid w:val="00CE7196"/>
    <w:rsid w:val="00D52943"/>
    <w:rsid w:val="00D90CDC"/>
    <w:rsid w:val="00D9415C"/>
    <w:rsid w:val="00DA15E7"/>
    <w:rsid w:val="00DB5DCA"/>
    <w:rsid w:val="00DD183E"/>
    <w:rsid w:val="00DE0963"/>
    <w:rsid w:val="00E2269C"/>
    <w:rsid w:val="00F1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C626A"/>
  <w15:docId w15:val="{7B390AD7-66C9-4BB6-95A7-D44EFE0D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5E7"/>
  </w:style>
  <w:style w:type="paragraph" w:styleId="Footer">
    <w:name w:val="footer"/>
    <w:basedOn w:val="Normal"/>
    <w:link w:val="FooterChar"/>
    <w:uiPriority w:val="99"/>
    <w:unhideWhenUsed/>
    <w:rsid w:val="00DA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536A9BD3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Bush, Deidre J</cp:lastModifiedBy>
  <cp:revision>2</cp:revision>
  <cp:lastPrinted>2017-10-12T17:28:00Z</cp:lastPrinted>
  <dcterms:created xsi:type="dcterms:W3CDTF">2019-09-20T12:44:00Z</dcterms:created>
  <dcterms:modified xsi:type="dcterms:W3CDTF">2019-09-20T12:44:00Z</dcterms:modified>
</cp:coreProperties>
</file>