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0A331A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20</w:t>
      </w:r>
      <w:r w:rsidR="00561D06">
        <w:rPr>
          <w:sz w:val="32"/>
          <w:szCs w:val="32"/>
        </w:rPr>
        <w:t>, 2015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D90CDC" w:rsidP="000A331A">
      <w:pPr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0A331A" w:rsidRPr="000A331A">
        <w:rPr>
          <w:b/>
          <w:sz w:val="28"/>
          <w:szCs w:val="28"/>
        </w:rPr>
        <w:t>Promotion and Tenure</w:t>
      </w:r>
    </w:p>
    <w:p w:rsidR="00C30C16" w:rsidRPr="00C30C16" w:rsidRDefault="00C30C16" w:rsidP="00C30C16">
      <w:pPr>
        <w:ind w:left="2880"/>
      </w:pPr>
      <w:r>
        <w:rPr>
          <w:b/>
        </w:rPr>
        <w:t>Alyssa Panitch</w:t>
      </w:r>
      <w:r>
        <w:t>, Vice Provost for Faculty Affairs, Leslie A. Geddes Professor Biomedical Engineering</w:t>
      </w:r>
    </w:p>
    <w:p w:rsidR="00E2269C" w:rsidRDefault="000A331A" w:rsidP="000A331A">
      <w:pPr>
        <w:ind w:left="2880"/>
      </w:pPr>
      <w:r>
        <w:rPr>
          <w:b/>
        </w:rPr>
        <w:t>George McCabe</w:t>
      </w:r>
      <w:r w:rsidR="00911913">
        <w:t xml:space="preserve">, </w:t>
      </w:r>
      <w:r>
        <w:t xml:space="preserve">Associate Dean for Academic Affairs </w:t>
      </w:r>
      <w:r w:rsidR="00911913">
        <w:t xml:space="preserve">College </w:t>
      </w:r>
      <w:r w:rsidR="00561D06">
        <w:t xml:space="preserve">of </w:t>
      </w:r>
      <w:r>
        <w:t>Science, Professor, Statistics</w:t>
      </w: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  <w:bookmarkStart w:id="0" w:name="_GoBack"/>
      <w:bookmarkEnd w:id="0"/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AF7B07" w:rsidRDefault="00AF7B07" w:rsidP="00633406"/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AF7B07" w:rsidRPr="00AF7B07" w:rsidRDefault="00AF7B07" w:rsidP="00AF7B07"/>
    <w:p w:rsidR="004651C0" w:rsidRDefault="000A331A" w:rsidP="004651C0">
      <w:pPr>
        <w:spacing w:after="0"/>
      </w:pPr>
      <w:r>
        <w:t>November 17</w:t>
      </w:r>
      <w:r w:rsidR="00237096">
        <w:t>, 2015</w:t>
      </w:r>
      <w:r w:rsidR="00633406">
        <w:tab/>
      </w:r>
      <w:r>
        <w:rPr>
          <w:b/>
          <w:sz w:val="28"/>
          <w:szCs w:val="28"/>
        </w:rPr>
        <w:t>Work/Life Integration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237096">
        <w:t>EW 278</w:t>
      </w:r>
    </w:p>
    <w:p w:rsidR="00AF7B07" w:rsidRDefault="00AF7B07" w:rsidP="00AF7B07">
      <w:pPr>
        <w:spacing w:after="0"/>
        <w:ind w:left="2880"/>
      </w:pPr>
      <w:r>
        <w:t>Clint Chapple, Professor and former Head, Biochemistry, College of Agriculture</w:t>
      </w:r>
    </w:p>
    <w:p w:rsidR="00AF7B07" w:rsidRDefault="00AF7B07" w:rsidP="00AF7B07">
      <w:pPr>
        <w:spacing w:after="0"/>
        <w:ind w:left="2160" w:firstLine="720"/>
      </w:pPr>
    </w:p>
    <w:p w:rsidR="00AF7B07" w:rsidRDefault="00AF7B07" w:rsidP="00AF7B07">
      <w:pPr>
        <w:spacing w:after="0"/>
        <w:ind w:left="2880"/>
      </w:pPr>
      <w:r>
        <w:t>Pam Nesbitt, Director, Academic Units and Employee Communications, Office of Faculty Recruitment and Retention, VP Human Resources</w:t>
      </w:r>
    </w:p>
    <w:p w:rsidR="00AF7B07" w:rsidRDefault="00AF7B07" w:rsidP="00AF7B07">
      <w:pPr>
        <w:spacing w:after="0"/>
        <w:ind w:left="2160" w:firstLine="720"/>
      </w:pPr>
    </w:p>
    <w:p w:rsidR="00AF7B07" w:rsidRDefault="00AF7B07" w:rsidP="00AF7B07">
      <w:pPr>
        <w:spacing w:after="0"/>
        <w:ind w:left="2160" w:firstLine="720"/>
      </w:pPr>
      <w:r>
        <w:t>Tammy Synesael, Leave of Absence Administrator, VP Human Resources</w:t>
      </w:r>
    </w:p>
    <w:p w:rsidR="008060A6" w:rsidRDefault="008060A6" w:rsidP="00213321">
      <w:pPr>
        <w:spacing w:after="0"/>
      </w:pPr>
    </w:p>
    <w:p w:rsidR="00AF7B07" w:rsidRDefault="00AF7B07" w:rsidP="00213321">
      <w:pPr>
        <w:spacing w:after="0"/>
      </w:pPr>
    </w:p>
    <w:p w:rsidR="00356A25" w:rsidRPr="00356A25" w:rsidRDefault="00356A25" w:rsidP="00356A25">
      <w:pPr>
        <w:spacing w:after="0"/>
        <w:jc w:val="center"/>
        <w:rPr>
          <w:sz w:val="28"/>
          <w:szCs w:val="28"/>
        </w:rPr>
      </w:pPr>
      <w:r w:rsidRPr="00356A25">
        <w:rPr>
          <w:sz w:val="28"/>
          <w:szCs w:val="28"/>
        </w:rPr>
        <w:t>http://www.purdue.edu/discoverypark/advance/cfs/FAST.php</w:t>
      </w:r>
    </w:p>
    <w:sectPr w:rsidR="00356A25" w:rsidRPr="00356A25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0872C0"/>
    <w:rsid w:val="000A331A"/>
    <w:rsid w:val="0011253D"/>
    <w:rsid w:val="00143378"/>
    <w:rsid w:val="00160A72"/>
    <w:rsid w:val="001B7E34"/>
    <w:rsid w:val="00213321"/>
    <w:rsid w:val="00237096"/>
    <w:rsid w:val="00307B10"/>
    <w:rsid w:val="00356A25"/>
    <w:rsid w:val="003F7C11"/>
    <w:rsid w:val="00421155"/>
    <w:rsid w:val="004651C0"/>
    <w:rsid w:val="004862C2"/>
    <w:rsid w:val="004C03F2"/>
    <w:rsid w:val="00545848"/>
    <w:rsid w:val="00561D06"/>
    <w:rsid w:val="005C2FC4"/>
    <w:rsid w:val="005C3B40"/>
    <w:rsid w:val="005E58DC"/>
    <w:rsid w:val="00633406"/>
    <w:rsid w:val="0066714B"/>
    <w:rsid w:val="00717AFF"/>
    <w:rsid w:val="008060A6"/>
    <w:rsid w:val="00904900"/>
    <w:rsid w:val="00911913"/>
    <w:rsid w:val="00AF7B07"/>
    <w:rsid w:val="00B7190F"/>
    <w:rsid w:val="00C30C16"/>
    <w:rsid w:val="00C37B09"/>
    <w:rsid w:val="00C8080C"/>
    <w:rsid w:val="00CE7196"/>
    <w:rsid w:val="00D90CDC"/>
    <w:rsid w:val="00D9415C"/>
    <w:rsid w:val="00DD183E"/>
    <w:rsid w:val="00DE0963"/>
    <w:rsid w:val="00E2269C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B4B57.7F39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A252AC45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2011-09-09T18:11:00Z</cp:lastPrinted>
  <dcterms:created xsi:type="dcterms:W3CDTF">2015-10-13T20:09:00Z</dcterms:created>
  <dcterms:modified xsi:type="dcterms:W3CDTF">2015-10-13T20:09:00Z</dcterms:modified>
</cp:coreProperties>
</file>