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220A4" w14:textId="5C2088C8" w:rsidR="00870F69" w:rsidRDefault="00853451" w:rsidP="006723F7">
      <w:pPr>
        <w:pStyle w:val="ListParagraph"/>
        <w:ind w:left="0"/>
        <w:rPr>
          <w:rFonts w:ascii="Times New Roman" w:hAnsi="Times New Roman" w:cs="Times New Roman"/>
          <w:b/>
        </w:rPr>
      </w:pPr>
      <w:bookmarkStart w:id="0" w:name="_GoBack"/>
      <w:bookmarkEnd w:id="0"/>
      <w:r w:rsidRPr="00AE6EF4">
        <w:rPr>
          <w:rFonts w:ascii="Times New Roman" w:hAnsi="Times New Roman" w:cs="Times New Roman"/>
          <w:b/>
        </w:rPr>
        <w:t xml:space="preserve">Lab </w:t>
      </w:r>
      <w:r w:rsidR="0078736A" w:rsidRPr="00AE6EF4">
        <w:rPr>
          <w:rFonts w:ascii="Times New Roman" w:hAnsi="Times New Roman" w:cs="Times New Roman"/>
          <w:b/>
        </w:rPr>
        <w:t xml:space="preserve">Expectations </w:t>
      </w:r>
      <w:r w:rsidR="009C1497" w:rsidRPr="00AE6EF4">
        <w:rPr>
          <w:rFonts w:ascii="Times New Roman" w:hAnsi="Times New Roman" w:cs="Times New Roman"/>
          <w:b/>
        </w:rPr>
        <w:t xml:space="preserve">- </w:t>
      </w:r>
      <w:r w:rsidR="008423B2" w:rsidRPr="00AE6EF4">
        <w:rPr>
          <w:rFonts w:ascii="Times New Roman" w:hAnsi="Times New Roman" w:cs="Times New Roman"/>
          <w:b/>
        </w:rPr>
        <w:t>Life Sciences</w:t>
      </w:r>
      <w:r w:rsidR="008423B2">
        <w:rPr>
          <w:rFonts w:ascii="Times New Roman" w:hAnsi="Times New Roman" w:cs="Times New Roman"/>
          <w:b/>
        </w:rPr>
        <w:t xml:space="preserve"> </w:t>
      </w:r>
      <w:r w:rsidR="00870F69">
        <w:rPr>
          <w:rFonts w:ascii="Times New Roman" w:hAnsi="Times New Roman" w:cs="Times New Roman"/>
          <w:b/>
        </w:rPr>
        <w:t>(a generic template)</w:t>
      </w:r>
    </w:p>
    <w:p w14:paraId="792CBA77" w14:textId="77777777" w:rsidR="00870F69" w:rsidRDefault="00870F69" w:rsidP="006723F7">
      <w:pPr>
        <w:pStyle w:val="ListParagraph"/>
        <w:ind w:left="0"/>
        <w:rPr>
          <w:rFonts w:ascii="Times New Roman" w:hAnsi="Times New Roman" w:cs="Times New Roman"/>
          <w:b/>
        </w:rPr>
      </w:pPr>
    </w:p>
    <w:p w14:paraId="58EBBD06" w14:textId="37D2A322" w:rsidR="008F270D" w:rsidRPr="006723F7" w:rsidRDefault="00870F69" w:rsidP="006723F7">
      <w:pPr>
        <w:pStyle w:val="ListParagraph"/>
        <w:ind w:left="0"/>
        <w:rPr>
          <w:rFonts w:ascii="Times New Roman" w:hAnsi="Times New Roman" w:cs="Times New Roman"/>
          <w:b/>
        </w:rPr>
      </w:pPr>
      <w:r w:rsidRPr="00870F69">
        <w:rPr>
          <w:rFonts w:ascii="Times New Roman" w:hAnsi="Times New Roman" w:cs="Times New Roman"/>
          <w:b/>
        </w:rPr>
        <w:t>Please note:</w:t>
      </w:r>
      <w:r>
        <w:rPr>
          <w:rFonts w:ascii="Times New Roman" w:hAnsi="Times New Roman" w:cs="Times New Roman"/>
        </w:rPr>
        <w:t xml:space="preserve"> this document is just </w:t>
      </w:r>
      <w:r w:rsidR="008423B2" w:rsidRPr="006723F7">
        <w:rPr>
          <w:rFonts w:ascii="Times New Roman" w:hAnsi="Times New Roman" w:cs="Times New Roman"/>
        </w:rPr>
        <w:t xml:space="preserve">a template </w:t>
      </w:r>
      <w:r>
        <w:rPr>
          <w:rFonts w:ascii="Times New Roman" w:hAnsi="Times New Roman" w:cs="Times New Roman"/>
        </w:rPr>
        <w:t xml:space="preserve">that will need to be customized by each </w:t>
      </w:r>
      <w:r w:rsidR="008334D4">
        <w:rPr>
          <w:rFonts w:ascii="Times New Roman" w:hAnsi="Times New Roman" w:cs="Times New Roman"/>
        </w:rPr>
        <w:t>PI and research</w:t>
      </w:r>
      <w:r>
        <w:rPr>
          <w:rFonts w:ascii="Times New Roman" w:hAnsi="Times New Roman" w:cs="Times New Roman"/>
        </w:rPr>
        <w:t xml:space="preserve"> group to address the </w:t>
      </w:r>
      <w:r w:rsidR="008334D4">
        <w:rPr>
          <w:rFonts w:ascii="Times New Roman" w:hAnsi="Times New Roman" w:cs="Times New Roman"/>
        </w:rPr>
        <w:t xml:space="preserve">topics that are </w:t>
      </w:r>
      <w:r>
        <w:rPr>
          <w:rFonts w:ascii="Times New Roman" w:hAnsi="Times New Roman" w:cs="Times New Roman"/>
        </w:rPr>
        <w:t xml:space="preserve">relevant for </w:t>
      </w:r>
      <w:r w:rsidR="008334D4">
        <w:rPr>
          <w:rFonts w:ascii="Times New Roman" w:hAnsi="Times New Roman" w:cs="Times New Roman"/>
        </w:rPr>
        <w:t>their</w:t>
      </w:r>
      <w:r>
        <w:rPr>
          <w:rFonts w:ascii="Times New Roman" w:hAnsi="Times New Roman" w:cs="Times New Roman"/>
        </w:rPr>
        <w:t xml:space="preserve"> specific research projects/portfolio (not meant as a one size fits all!). The template includes several important lab expectations topics and</w:t>
      </w:r>
      <w:r w:rsidR="008423B2" w:rsidRPr="006723F7">
        <w:rPr>
          <w:rFonts w:ascii="Times New Roman" w:hAnsi="Times New Roman" w:cs="Times New Roman"/>
        </w:rPr>
        <w:t xml:space="preserve"> each </w:t>
      </w:r>
      <w:r>
        <w:rPr>
          <w:rFonts w:ascii="Times New Roman" w:hAnsi="Times New Roman" w:cs="Times New Roman"/>
        </w:rPr>
        <w:t xml:space="preserve">PI and </w:t>
      </w:r>
      <w:r w:rsidR="008423B2" w:rsidRPr="006723F7">
        <w:rPr>
          <w:rFonts w:ascii="Times New Roman" w:hAnsi="Times New Roman" w:cs="Times New Roman"/>
        </w:rPr>
        <w:t>research group</w:t>
      </w:r>
      <w:r>
        <w:rPr>
          <w:rFonts w:ascii="Times New Roman" w:hAnsi="Times New Roman" w:cs="Times New Roman"/>
        </w:rPr>
        <w:t xml:space="preserve"> is invited to review</w:t>
      </w:r>
      <w:r w:rsidR="000E7D57">
        <w:rPr>
          <w:rFonts w:ascii="Times New Roman" w:hAnsi="Times New Roman" w:cs="Times New Roman"/>
        </w:rPr>
        <w:t>,</w:t>
      </w:r>
      <w:r>
        <w:rPr>
          <w:rFonts w:ascii="Times New Roman" w:hAnsi="Times New Roman" w:cs="Times New Roman"/>
        </w:rPr>
        <w:t xml:space="preserve"> use</w:t>
      </w:r>
      <w:r w:rsidR="000E7D57">
        <w:rPr>
          <w:rFonts w:ascii="Times New Roman" w:hAnsi="Times New Roman" w:cs="Times New Roman"/>
        </w:rPr>
        <w:t>, add or</w:t>
      </w:r>
      <w:r>
        <w:rPr>
          <w:rFonts w:ascii="Times New Roman" w:hAnsi="Times New Roman" w:cs="Times New Roman"/>
        </w:rPr>
        <w:t xml:space="preserve"> discard topics, as needed.</w:t>
      </w:r>
    </w:p>
    <w:p w14:paraId="374CD665" w14:textId="77777777" w:rsidR="008423B2" w:rsidRPr="008423B2" w:rsidRDefault="008423B2" w:rsidP="008423B2">
      <w:pPr>
        <w:pStyle w:val="ListParagraph"/>
        <w:ind w:left="0"/>
        <w:rPr>
          <w:rFonts w:ascii="Times New Roman" w:hAnsi="Times New Roman" w:cs="Times New Roman"/>
          <w:b/>
        </w:rPr>
      </w:pPr>
    </w:p>
    <w:p w14:paraId="305B14D4" w14:textId="77777777" w:rsidR="008423B2" w:rsidRDefault="008F270D" w:rsidP="00AE6EF4">
      <w:pPr>
        <w:pStyle w:val="ListParagraph"/>
        <w:numPr>
          <w:ilvl w:val="0"/>
          <w:numId w:val="13"/>
        </w:numPr>
        <w:ind w:left="360"/>
        <w:rPr>
          <w:rFonts w:ascii="Times New Roman" w:hAnsi="Times New Roman" w:cs="Times New Roman"/>
          <w:b/>
          <w:u w:val="single"/>
        </w:rPr>
      </w:pPr>
      <w:r w:rsidRPr="008015EF">
        <w:rPr>
          <w:rFonts w:ascii="Times New Roman" w:hAnsi="Times New Roman" w:cs="Times New Roman"/>
          <w:b/>
          <w:u w:val="single"/>
        </w:rPr>
        <w:t>Core values of this lab</w:t>
      </w:r>
    </w:p>
    <w:p w14:paraId="66BF729C" w14:textId="5BE30C48" w:rsidR="00F517CF" w:rsidRPr="008015EF" w:rsidRDefault="008F270D" w:rsidP="008423B2">
      <w:pPr>
        <w:pStyle w:val="ListParagraph"/>
        <w:ind w:left="360"/>
        <w:rPr>
          <w:rFonts w:ascii="Times New Roman" w:hAnsi="Times New Roman" w:cs="Times New Roman"/>
          <w:b/>
          <w:u w:val="single"/>
        </w:rPr>
      </w:pPr>
      <w:r w:rsidRPr="008015EF">
        <w:rPr>
          <w:rFonts w:ascii="Times New Roman" w:hAnsi="Times New Roman" w:cs="Times New Roman"/>
          <w:b/>
          <w:u w:val="single"/>
        </w:rPr>
        <w:t xml:space="preserve"> </w:t>
      </w:r>
    </w:p>
    <w:p w14:paraId="599CA5EF" w14:textId="5DF5F976" w:rsidR="007B35CC" w:rsidRDefault="009C1497" w:rsidP="006E291B">
      <w:pPr>
        <w:pStyle w:val="ListParagraph"/>
        <w:ind w:left="0"/>
        <w:rPr>
          <w:rFonts w:ascii="Times New Roman" w:hAnsi="Times New Roman" w:cs="Times New Roman"/>
        </w:rPr>
      </w:pPr>
      <w:r w:rsidRPr="00AE6EF4">
        <w:rPr>
          <w:rFonts w:ascii="Times New Roman" w:hAnsi="Times New Roman" w:cs="Times New Roman"/>
        </w:rPr>
        <w:t xml:space="preserve">Welcome to our lab! </w:t>
      </w:r>
      <w:r w:rsidR="008F270D" w:rsidRPr="00AE6EF4">
        <w:rPr>
          <w:rFonts w:ascii="Times New Roman" w:hAnsi="Times New Roman" w:cs="Times New Roman"/>
        </w:rPr>
        <w:t>Th</w:t>
      </w:r>
      <w:r w:rsidRPr="00AE6EF4">
        <w:rPr>
          <w:rFonts w:ascii="Times New Roman" w:hAnsi="Times New Roman" w:cs="Times New Roman"/>
        </w:rPr>
        <w:t xml:space="preserve">is is a place where we value </w:t>
      </w:r>
      <w:r w:rsidR="008F270D" w:rsidRPr="00AE6EF4">
        <w:rPr>
          <w:rFonts w:ascii="Times New Roman" w:hAnsi="Times New Roman" w:cs="Times New Roman"/>
        </w:rPr>
        <w:t>honesty,</w:t>
      </w:r>
      <w:r w:rsidR="003F2B77" w:rsidRPr="00AE6EF4">
        <w:rPr>
          <w:rFonts w:ascii="Times New Roman" w:hAnsi="Times New Roman" w:cs="Times New Roman"/>
        </w:rPr>
        <w:t xml:space="preserve"> </w:t>
      </w:r>
      <w:r w:rsidR="008D5366">
        <w:rPr>
          <w:rFonts w:ascii="Times New Roman" w:hAnsi="Times New Roman" w:cs="Times New Roman"/>
        </w:rPr>
        <w:t xml:space="preserve">trust, </w:t>
      </w:r>
      <w:r w:rsidR="003F2B77" w:rsidRPr="00AE6EF4">
        <w:rPr>
          <w:rFonts w:ascii="Times New Roman" w:hAnsi="Times New Roman" w:cs="Times New Roman"/>
        </w:rPr>
        <w:t>integrity,</w:t>
      </w:r>
      <w:r w:rsidR="008F270D" w:rsidRPr="00AE6EF4">
        <w:rPr>
          <w:rFonts w:ascii="Times New Roman" w:hAnsi="Times New Roman" w:cs="Times New Roman"/>
        </w:rPr>
        <w:t xml:space="preserve"> transparency, truthfulness, mutual respect, fairness, </w:t>
      </w:r>
      <w:r w:rsidR="00692F23">
        <w:rPr>
          <w:rFonts w:ascii="Times New Roman" w:hAnsi="Times New Roman" w:cs="Times New Roman"/>
        </w:rPr>
        <w:t xml:space="preserve">responsibility, </w:t>
      </w:r>
      <w:r w:rsidR="001E44B3" w:rsidRPr="00AE6EF4">
        <w:rPr>
          <w:rFonts w:ascii="Times New Roman" w:hAnsi="Times New Roman" w:cs="Times New Roman"/>
        </w:rPr>
        <w:t>inclusiveness,</w:t>
      </w:r>
      <w:r w:rsidRPr="00AE6EF4">
        <w:rPr>
          <w:rFonts w:ascii="Times New Roman" w:hAnsi="Times New Roman" w:cs="Times New Roman"/>
        </w:rPr>
        <w:t xml:space="preserve"> and hard work</w:t>
      </w:r>
      <w:r w:rsidR="008F270D" w:rsidRPr="00AE6EF4">
        <w:rPr>
          <w:rFonts w:ascii="Times New Roman" w:hAnsi="Times New Roman" w:cs="Times New Roman"/>
        </w:rPr>
        <w:t xml:space="preserve">. </w:t>
      </w:r>
      <w:r w:rsidR="007C1538" w:rsidRPr="00AE6EF4">
        <w:rPr>
          <w:rFonts w:ascii="Times New Roman" w:hAnsi="Times New Roman" w:cs="Times New Roman"/>
        </w:rPr>
        <w:t xml:space="preserve">As we build upon these foundational values we will maintain and improve our research </w:t>
      </w:r>
      <w:r w:rsidR="00721784" w:rsidRPr="00AE6EF4">
        <w:rPr>
          <w:rFonts w:ascii="Times New Roman" w:hAnsi="Times New Roman" w:cs="Times New Roman"/>
        </w:rPr>
        <w:t xml:space="preserve">productivity, </w:t>
      </w:r>
      <w:r w:rsidR="007C1538" w:rsidRPr="00AE6EF4">
        <w:rPr>
          <w:rFonts w:ascii="Times New Roman" w:hAnsi="Times New Roman" w:cs="Times New Roman"/>
        </w:rPr>
        <w:t>reproducibility</w:t>
      </w:r>
      <w:r w:rsidR="00721784" w:rsidRPr="00AE6EF4">
        <w:rPr>
          <w:rFonts w:ascii="Times New Roman" w:hAnsi="Times New Roman" w:cs="Times New Roman"/>
        </w:rPr>
        <w:t xml:space="preserve"> and replicability</w:t>
      </w:r>
      <w:r w:rsidR="0031214F" w:rsidRPr="00AE6EF4">
        <w:rPr>
          <w:rFonts w:ascii="Times New Roman" w:hAnsi="Times New Roman" w:cs="Times New Roman"/>
        </w:rPr>
        <w:t xml:space="preserve">, </w:t>
      </w:r>
      <w:r w:rsidR="007C1538" w:rsidRPr="00AE6EF4">
        <w:rPr>
          <w:rFonts w:ascii="Times New Roman" w:hAnsi="Times New Roman" w:cs="Times New Roman"/>
        </w:rPr>
        <w:t>rigor</w:t>
      </w:r>
      <w:r w:rsidR="0031214F" w:rsidRPr="00AE6EF4">
        <w:rPr>
          <w:rFonts w:ascii="Times New Roman" w:hAnsi="Times New Roman" w:cs="Times New Roman"/>
        </w:rPr>
        <w:t xml:space="preserve"> and integrity,</w:t>
      </w:r>
      <w:r w:rsidR="007C1538" w:rsidRPr="00AE6EF4">
        <w:rPr>
          <w:rFonts w:ascii="Times New Roman" w:hAnsi="Times New Roman" w:cs="Times New Roman"/>
        </w:rPr>
        <w:t xml:space="preserve"> </w:t>
      </w:r>
      <w:r w:rsidR="0031214F" w:rsidRPr="00AE6EF4">
        <w:rPr>
          <w:rFonts w:ascii="Times New Roman" w:hAnsi="Times New Roman" w:cs="Times New Roman"/>
        </w:rPr>
        <w:t>and</w:t>
      </w:r>
      <w:r w:rsidR="007C1538" w:rsidRPr="00AE6EF4">
        <w:rPr>
          <w:rFonts w:ascii="Times New Roman" w:hAnsi="Times New Roman" w:cs="Times New Roman"/>
        </w:rPr>
        <w:t xml:space="preserve"> earn the public trust </w:t>
      </w:r>
      <w:r w:rsidR="003F2B77" w:rsidRPr="00AE6EF4">
        <w:rPr>
          <w:rFonts w:ascii="Times New Roman" w:hAnsi="Times New Roman" w:cs="Times New Roman"/>
        </w:rPr>
        <w:t>in</w:t>
      </w:r>
      <w:r w:rsidR="007C1538" w:rsidRPr="00AE6EF4">
        <w:rPr>
          <w:rFonts w:ascii="Times New Roman" w:hAnsi="Times New Roman" w:cs="Times New Roman"/>
        </w:rPr>
        <w:t xml:space="preserve"> our research</w:t>
      </w:r>
      <w:r w:rsidR="00E67BB0" w:rsidRPr="00AE6EF4">
        <w:rPr>
          <w:rFonts w:ascii="Times New Roman" w:hAnsi="Times New Roman" w:cs="Times New Roman"/>
        </w:rPr>
        <w:t>.</w:t>
      </w:r>
    </w:p>
    <w:p w14:paraId="6894E371" w14:textId="77777777" w:rsidR="00AE6EF4" w:rsidRPr="00AE6EF4" w:rsidRDefault="00AE6EF4" w:rsidP="00AE6EF4">
      <w:pPr>
        <w:pStyle w:val="ListParagraph"/>
        <w:ind w:left="360"/>
        <w:rPr>
          <w:rFonts w:ascii="Times New Roman" w:hAnsi="Times New Roman" w:cs="Times New Roman"/>
        </w:rPr>
      </w:pPr>
    </w:p>
    <w:p w14:paraId="6996A4CD" w14:textId="43405D24" w:rsidR="00756630" w:rsidRDefault="00756630" w:rsidP="00AE6EF4">
      <w:pPr>
        <w:pStyle w:val="ListParagraph"/>
        <w:numPr>
          <w:ilvl w:val="0"/>
          <w:numId w:val="13"/>
        </w:numPr>
        <w:ind w:left="360"/>
        <w:rPr>
          <w:rFonts w:ascii="Times New Roman" w:hAnsi="Times New Roman" w:cs="Times New Roman"/>
          <w:b/>
          <w:u w:val="single"/>
        </w:rPr>
      </w:pPr>
      <w:r w:rsidRPr="008015EF">
        <w:rPr>
          <w:rFonts w:ascii="Times New Roman" w:hAnsi="Times New Roman" w:cs="Times New Roman"/>
          <w:b/>
          <w:u w:val="single"/>
        </w:rPr>
        <w:t>Our research group - who we are</w:t>
      </w:r>
    </w:p>
    <w:p w14:paraId="17420C6A" w14:textId="77777777" w:rsidR="008423B2" w:rsidRPr="008015EF" w:rsidRDefault="008423B2" w:rsidP="008423B2">
      <w:pPr>
        <w:pStyle w:val="ListParagraph"/>
        <w:ind w:left="360"/>
        <w:rPr>
          <w:rFonts w:ascii="Times New Roman" w:hAnsi="Times New Roman" w:cs="Times New Roman"/>
          <w:b/>
          <w:u w:val="single"/>
        </w:rPr>
      </w:pPr>
    </w:p>
    <w:p w14:paraId="02BA3FB3" w14:textId="77777777" w:rsidR="000E7D57" w:rsidRDefault="00756630" w:rsidP="006E291B">
      <w:pPr>
        <w:pStyle w:val="ListParagraph"/>
        <w:ind w:left="0"/>
        <w:rPr>
          <w:rFonts w:ascii="Times New Roman" w:hAnsi="Times New Roman" w:cs="Times New Roman"/>
        </w:rPr>
      </w:pPr>
      <w:r w:rsidRPr="00AE6EF4">
        <w:rPr>
          <w:rFonts w:ascii="Times New Roman" w:hAnsi="Times New Roman" w:cs="Times New Roman"/>
        </w:rPr>
        <w:t xml:space="preserve">Our research group is led by a </w:t>
      </w:r>
      <w:r w:rsidRPr="00AE6EF4">
        <w:rPr>
          <w:rFonts w:ascii="Times New Roman" w:hAnsi="Times New Roman" w:cs="Times New Roman"/>
          <w:u w:val="single"/>
        </w:rPr>
        <w:t>Principal Investigator (PI)</w:t>
      </w:r>
      <w:r w:rsidRPr="00AE6EF4">
        <w:rPr>
          <w:rFonts w:ascii="Times New Roman" w:hAnsi="Times New Roman" w:cs="Times New Roman"/>
        </w:rPr>
        <w:t xml:space="preserve"> who is a faculty member at Purdue. </w:t>
      </w:r>
      <w:r w:rsidR="001E44B3" w:rsidRPr="00AE6EF4">
        <w:rPr>
          <w:rFonts w:ascii="Times New Roman" w:hAnsi="Times New Roman" w:cs="Times New Roman"/>
        </w:rPr>
        <w:t>We</w:t>
      </w:r>
      <w:r w:rsidRPr="00AE6EF4">
        <w:rPr>
          <w:rFonts w:ascii="Times New Roman" w:hAnsi="Times New Roman" w:cs="Times New Roman"/>
        </w:rPr>
        <w:t xml:space="preserve"> may </w:t>
      </w:r>
      <w:r w:rsidR="001E44B3" w:rsidRPr="00AE6EF4">
        <w:rPr>
          <w:rFonts w:ascii="Times New Roman" w:hAnsi="Times New Roman" w:cs="Times New Roman"/>
        </w:rPr>
        <w:t>also have</w:t>
      </w:r>
      <w:r w:rsidRPr="00AE6EF4">
        <w:rPr>
          <w:rFonts w:ascii="Times New Roman" w:hAnsi="Times New Roman" w:cs="Times New Roman"/>
        </w:rPr>
        <w:t xml:space="preserve"> a Lab Manager who works directly </w:t>
      </w:r>
      <w:r w:rsidR="001E44B3" w:rsidRPr="00AE6EF4">
        <w:rPr>
          <w:rFonts w:ascii="Times New Roman" w:hAnsi="Times New Roman" w:cs="Times New Roman"/>
        </w:rPr>
        <w:t>with</w:t>
      </w:r>
      <w:r w:rsidRPr="00AE6EF4">
        <w:rPr>
          <w:rFonts w:ascii="Times New Roman" w:hAnsi="Times New Roman" w:cs="Times New Roman"/>
        </w:rPr>
        <w:t xml:space="preserve"> the PI </w:t>
      </w:r>
      <w:r w:rsidR="001E44B3" w:rsidRPr="00AE6EF4">
        <w:rPr>
          <w:rFonts w:ascii="Times New Roman" w:hAnsi="Times New Roman" w:cs="Times New Roman"/>
        </w:rPr>
        <w:t>to ensure coordination of research personnel and smooth operation of lab equipment</w:t>
      </w:r>
      <w:r w:rsidRPr="00AE6EF4">
        <w:rPr>
          <w:rFonts w:ascii="Times New Roman" w:hAnsi="Times New Roman" w:cs="Times New Roman"/>
        </w:rPr>
        <w:t xml:space="preserve">. Postdoctoral fellows and Research Associates may be working here and they are trainees who have completed their doctoral studies and are gaining invaluable experience in preparation for their </w:t>
      </w:r>
      <w:bookmarkStart w:id="1" w:name="_Hlk97630878"/>
      <w:r w:rsidRPr="00AE6EF4">
        <w:rPr>
          <w:rFonts w:ascii="Times New Roman" w:hAnsi="Times New Roman" w:cs="Times New Roman"/>
        </w:rPr>
        <w:t xml:space="preserve">next career stage as an academic faculty </w:t>
      </w:r>
      <w:r w:rsidR="00800919" w:rsidRPr="00AE6EF4">
        <w:rPr>
          <w:rFonts w:ascii="Times New Roman" w:hAnsi="Times New Roman" w:cs="Times New Roman"/>
        </w:rPr>
        <w:t>member, industry</w:t>
      </w:r>
      <w:r w:rsidRPr="00AE6EF4">
        <w:rPr>
          <w:rFonts w:ascii="Times New Roman" w:hAnsi="Times New Roman" w:cs="Times New Roman"/>
        </w:rPr>
        <w:t xml:space="preserve"> professional</w:t>
      </w:r>
      <w:bookmarkEnd w:id="1"/>
      <w:r w:rsidR="00800919" w:rsidRPr="00AE6EF4">
        <w:rPr>
          <w:rFonts w:ascii="Times New Roman" w:hAnsi="Times New Roman" w:cs="Times New Roman"/>
        </w:rPr>
        <w:t>, etc</w:t>
      </w:r>
      <w:r w:rsidRPr="00AE6EF4">
        <w:rPr>
          <w:rFonts w:ascii="Times New Roman" w:hAnsi="Times New Roman" w:cs="Times New Roman"/>
        </w:rPr>
        <w:t xml:space="preserve">. </w:t>
      </w:r>
      <w:r w:rsidR="001E44B3" w:rsidRPr="00AE6EF4">
        <w:rPr>
          <w:rFonts w:ascii="Times New Roman" w:hAnsi="Times New Roman" w:cs="Times New Roman"/>
        </w:rPr>
        <w:t>Graduate</w:t>
      </w:r>
      <w:r w:rsidRPr="00AE6EF4">
        <w:rPr>
          <w:rFonts w:ascii="Times New Roman" w:hAnsi="Times New Roman" w:cs="Times New Roman"/>
        </w:rPr>
        <w:t xml:space="preserve"> students</w:t>
      </w:r>
      <w:r w:rsidR="001E44B3" w:rsidRPr="00AE6EF4">
        <w:rPr>
          <w:rFonts w:ascii="Times New Roman" w:hAnsi="Times New Roman" w:cs="Times New Roman"/>
        </w:rPr>
        <w:t xml:space="preserve">, Master or </w:t>
      </w:r>
      <w:r w:rsidRPr="00AE6EF4">
        <w:rPr>
          <w:rFonts w:ascii="Times New Roman" w:hAnsi="Times New Roman" w:cs="Times New Roman"/>
        </w:rPr>
        <w:t>Ph.D. candidates</w:t>
      </w:r>
      <w:r w:rsidR="001E44B3" w:rsidRPr="00AE6EF4">
        <w:rPr>
          <w:rFonts w:ascii="Times New Roman" w:hAnsi="Times New Roman" w:cs="Times New Roman"/>
        </w:rPr>
        <w:t>,</w:t>
      </w:r>
      <w:r w:rsidRPr="00AE6EF4">
        <w:rPr>
          <w:rFonts w:ascii="Times New Roman" w:hAnsi="Times New Roman" w:cs="Times New Roman"/>
        </w:rPr>
        <w:t xml:space="preserve"> are working </w:t>
      </w:r>
      <w:r w:rsidR="001E44B3" w:rsidRPr="00AE6EF4">
        <w:rPr>
          <w:rFonts w:ascii="Times New Roman" w:hAnsi="Times New Roman" w:cs="Times New Roman"/>
        </w:rPr>
        <w:t>towards</w:t>
      </w:r>
      <w:r w:rsidRPr="00AE6EF4">
        <w:rPr>
          <w:rFonts w:ascii="Times New Roman" w:hAnsi="Times New Roman" w:cs="Times New Roman"/>
        </w:rPr>
        <w:t xml:space="preserve"> complet</w:t>
      </w:r>
      <w:r w:rsidR="001E44B3" w:rsidRPr="00AE6EF4">
        <w:rPr>
          <w:rFonts w:ascii="Times New Roman" w:hAnsi="Times New Roman" w:cs="Times New Roman"/>
        </w:rPr>
        <w:t>ion</w:t>
      </w:r>
      <w:r w:rsidRPr="00AE6EF4">
        <w:rPr>
          <w:rFonts w:ascii="Times New Roman" w:hAnsi="Times New Roman" w:cs="Times New Roman"/>
        </w:rPr>
        <w:t xml:space="preserve"> </w:t>
      </w:r>
      <w:r w:rsidR="001E44B3" w:rsidRPr="00AE6EF4">
        <w:rPr>
          <w:rFonts w:ascii="Times New Roman" w:hAnsi="Times New Roman" w:cs="Times New Roman"/>
        </w:rPr>
        <w:t>of</w:t>
      </w:r>
      <w:r w:rsidRPr="00AE6EF4">
        <w:rPr>
          <w:rFonts w:ascii="Times New Roman" w:hAnsi="Times New Roman" w:cs="Times New Roman"/>
        </w:rPr>
        <w:t xml:space="preserve"> independent research </w:t>
      </w:r>
      <w:r w:rsidR="001E44B3" w:rsidRPr="00AE6EF4">
        <w:rPr>
          <w:rFonts w:ascii="Times New Roman" w:hAnsi="Times New Roman" w:cs="Times New Roman"/>
        </w:rPr>
        <w:t>projects</w:t>
      </w:r>
      <w:r w:rsidRPr="00AE6EF4">
        <w:rPr>
          <w:rFonts w:ascii="Times New Roman" w:hAnsi="Times New Roman" w:cs="Times New Roman"/>
        </w:rPr>
        <w:t xml:space="preserve"> </w:t>
      </w:r>
      <w:r w:rsidR="001E44B3" w:rsidRPr="00AE6EF4">
        <w:rPr>
          <w:rFonts w:ascii="Times New Roman" w:hAnsi="Times New Roman" w:cs="Times New Roman"/>
        </w:rPr>
        <w:t>for</w:t>
      </w:r>
      <w:r w:rsidRPr="00AE6EF4">
        <w:rPr>
          <w:rFonts w:ascii="Times New Roman" w:hAnsi="Times New Roman" w:cs="Times New Roman"/>
        </w:rPr>
        <w:t xml:space="preserve"> their </w:t>
      </w:r>
      <w:r w:rsidR="001E44B3" w:rsidRPr="00AE6EF4">
        <w:rPr>
          <w:rFonts w:ascii="Times New Roman" w:hAnsi="Times New Roman" w:cs="Times New Roman"/>
        </w:rPr>
        <w:t xml:space="preserve">respective </w:t>
      </w:r>
      <w:r w:rsidRPr="00AE6EF4">
        <w:rPr>
          <w:rFonts w:ascii="Times New Roman" w:hAnsi="Times New Roman" w:cs="Times New Roman"/>
        </w:rPr>
        <w:t>degree</w:t>
      </w:r>
      <w:r w:rsidR="001E44B3" w:rsidRPr="00AE6EF4">
        <w:rPr>
          <w:rFonts w:ascii="Times New Roman" w:hAnsi="Times New Roman" w:cs="Times New Roman"/>
        </w:rPr>
        <w:t>s</w:t>
      </w:r>
      <w:r w:rsidRPr="00AE6EF4">
        <w:rPr>
          <w:rFonts w:ascii="Times New Roman" w:hAnsi="Times New Roman" w:cs="Times New Roman"/>
        </w:rPr>
        <w:t xml:space="preserve">. Undergraduate researchers </w:t>
      </w:r>
      <w:r w:rsidR="001E44B3" w:rsidRPr="00AE6EF4">
        <w:rPr>
          <w:rFonts w:ascii="Times New Roman" w:hAnsi="Times New Roman" w:cs="Times New Roman"/>
        </w:rPr>
        <w:t>are valuable members of the research group</w:t>
      </w:r>
      <w:r w:rsidRPr="00AE6EF4">
        <w:rPr>
          <w:rFonts w:ascii="Times New Roman" w:hAnsi="Times New Roman" w:cs="Times New Roman"/>
        </w:rPr>
        <w:t xml:space="preserve"> an</w:t>
      </w:r>
      <w:r w:rsidR="001E44B3" w:rsidRPr="00AE6EF4">
        <w:rPr>
          <w:rFonts w:ascii="Times New Roman" w:hAnsi="Times New Roman" w:cs="Times New Roman"/>
        </w:rPr>
        <w:t>d</w:t>
      </w:r>
      <w:r w:rsidRPr="00AE6EF4">
        <w:rPr>
          <w:rFonts w:ascii="Times New Roman" w:hAnsi="Times New Roman" w:cs="Times New Roman"/>
        </w:rPr>
        <w:t xml:space="preserve"> </w:t>
      </w:r>
      <w:r w:rsidR="001E44B3" w:rsidRPr="00AE6EF4">
        <w:rPr>
          <w:rFonts w:ascii="Times New Roman" w:hAnsi="Times New Roman" w:cs="Times New Roman"/>
        </w:rPr>
        <w:t xml:space="preserve">may conduct independent research or </w:t>
      </w:r>
      <w:r w:rsidRPr="00AE6EF4">
        <w:rPr>
          <w:rFonts w:ascii="Times New Roman" w:hAnsi="Times New Roman" w:cs="Times New Roman"/>
        </w:rPr>
        <w:t xml:space="preserve">assist </w:t>
      </w:r>
      <w:r w:rsidR="001E44B3" w:rsidRPr="00AE6EF4">
        <w:rPr>
          <w:rFonts w:ascii="Times New Roman" w:hAnsi="Times New Roman" w:cs="Times New Roman"/>
        </w:rPr>
        <w:t>other</w:t>
      </w:r>
      <w:r w:rsidRPr="00AE6EF4">
        <w:rPr>
          <w:rFonts w:ascii="Times New Roman" w:hAnsi="Times New Roman" w:cs="Times New Roman"/>
        </w:rPr>
        <w:t xml:space="preserve"> </w:t>
      </w:r>
      <w:r w:rsidR="001E44B3" w:rsidRPr="00AE6EF4">
        <w:rPr>
          <w:rFonts w:ascii="Times New Roman" w:hAnsi="Times New Roman" w:cs="Times New Roman"/>
        </w:rPr>
        <w:t>researchers in the lab</w:t>
      </w:r>
      <w:r w:rsidRPr="00AE6EF4">
        <w:rPr>
          <w:rFonts w:ascii="Times New Roman" w:hAnsi="Times New Roman" w:cs="Times New Roman"/>
        </w:rPr>
        <w:t xml:space="preserve">. All </w:t>
      </w:r>
      <w:r w:rsidR="001E44B3" w:rsidRPr="00AE6EF4">
        <w:rPr>
          <w:rFonts w:ascii="Times New Roman" w:hAnsi="Times New Roman" w:cs="Times New Roman"/>
        </w:rPr>
        <w:t>group members</w:t>
      </w:r>
      <w:r w:rsidRPr="00AE6EF4">
        <w:rPr>
          <w:rFonts w:ascii="Times New Roman" w:hAnsi="Times New Roman" w:cs="Times New Roman"/>
        </w:rPr>
        <w:t xml:space="preserve"> are vital to the operation of </w:t>
      </w:r>
      <w:r w:rsidR="001E44B3" w:rsidRPr="00AE6EF4">
        <w:rPr>
          <w:rFonts w:ascii="Times New Roman" w:hAnsi="Times New Roman" w:cs="Times New Roman"/>
        </w:rPr>
        <w:t>our</w:t>
      </w:r>
      <w:r w:rsidRPr="00AE6EF4">
        <w:rPr>
          <w:rFonts w:ascii="Times New Roman" w:hAnsi="Times New Roman" w:cs="Times New Roman"/>
        </w:rPr>
        <w:t xml:space="preserve"> research </w:t>
      </w:r>
      <w:r w:rsidR="001E44B3" w:rsidRPr="00AE6EF4">
        <w:rPr>
          <w:rFonts w:ascii="Times New Roman" w:hAnsi="Times New Roman" w:cs="Times New Roman"/>
        </w:rPr>
        <w:t xml:space="preserve">lab </w:t>
      </w:r>
      <w:r w:rsidRPr="00AE6EF4">
        <w:rPr>
          <w:rFonts w:ascii="Times New Roman" w:hAnsi="Times New Roman" w:cs="Times New Roman"/>
        </w:rPr>
        <w:t xml:space="preserve">and the generation of novel ideas through discovery. </w:t>
      </w:r>
      <w:r w:rsidR="001E44B3" w:rsidRPr="00AE6EF4">
        <w:rPr>
          <w:rFonts w:ascii="Times New Roman" w:hAnsi="Times New Roman" w:cs="Times New Roman"/>
        </w:rPr>
        <w:t>M</w:t>
      </w:r>
      <w:r w:rsidRPr="00AE6EF4">
        <w:rPr>
          <w:rFonts w:ascii="Times New Roman" w:hAnsi="Times New Roman" w:cs="Times New Roman"/>
        </w:rPr>
        <w:t xml:space="preserve">utual respect is the standard in this </w:t>
      </w:r>
      <w:r w:rsidR="001E44B3" w:rsidRPr="00AE6EF4">
        <w:rPr>
          <w:rFonts w:ascii="Times New Roman" w:hAnsi="Times New Roman" w:cs="Times New Roman"/>
        </w:rPr>
        <w:t>research</w:t>
      </w:r>
      <w:r w:rsidRPr="00AE6EF4">
        <w:rPr>
          <w:rFonts w:ascii="Times New Roman" w:hAnsi="Times New Roman" w:cs="Times New Roman"/>
        </w:rPr>
        <w:t xml:space="preserve"> group. A clear accounting of hours spent in </w:t>
      </w:r>
      <w:r w:rsidR="001E44B3" w:rsidRPr="00AE6EF4">
        <w:rPr>
          <w:rFonts w:ascii="Times New Roman" w:hAnsi="Times New Roman" w:cs="Times New Roman"/>
        </w:rPr>
        <w:t xml:space="preserve">the </w:t>
      </w:r>
      <w:r w:rsidRPr="00AE6EF4">
        <w:rPr>
          <w:rFonts w:ascii="Times New Roman" w:hAnsi="Times New Roman" w:cs="Times New Roman"/>
        </w:rPr>
        <w:t>lab is strongly encouraged</w:t>
      </w:r>
      <w:r w:rsidR="000E7D57">
        <w:rPr>
          <w:rFonts w:ascii="Times New Roman" w:hAnsi="Times New Roman" w:cs="Times New Roman"/>
        </w:rPr>
        <w:t>;</w:t>
      </w:r>
      <w:r w:rsidRPr="00AE6EF4">
        <w:rPr>
          <w:rFonts w:ascii="Times New Roman" w:hAnsi="Times New Roman" w:cs="Times New Roman"/>
        </w:rPr>
        <w:t xml:space="preserve"> please maintain a clear record of the hours spent working and participating in lab activities </w:t>
      </w:r>
      <w:r w:rsidR="001E44B3" w:rsidRPr="00AE6EF4">
        <w:rPr>
          <w:rFonts w:ascii="Times New Roman" w:hAnsi="Times New Roman" w:cs="Times New Roman"/>
        </w:rPr>
        <w:t xml:space="preserve">(especially when </w:t>
      </w:r>
      <w:r w:rsidRPr="00AE6EF4">
        <w:rPr>
          <w:rFonts w:ascii="Times New Roman" w:hAnsi="Times New Roman" w:cs="Times New Roman"/>
        </w:rPr>
        <w:t xml:space="preserve">participation in research </w:t>
      </w:r>
      <w:r w:rsidR="001E44B3" w:rsidRPr="00AE6EF4">
        <w:rPr>
          <w:rFonts w:ascii="Times New Roman" w:hAnsi="Times New Roman" w:cs="Times New Roman"/>
        </w:rPr>
        <w:t xml:space="preserve">activities that </w:t>
      </w:r>
      <w:r w:rsidRPr="00AE6EF4">
        <w:rPr>
          <w:rFonts w:ascii="Times New Roman" w:hAnsi="Times New Roman" w:cs="Times New Roman"/>
        </w:rPr>
        <w:t xml:space="preserve">require tracking for research credit or </w:t>
      </w:r>
      <w:r w:rsidR="001E44B3" w:rsidRPr="00AE6EF4">
        <w:rPr>
          <w:rFonts w:ascii="Times New Roman" w:hAnsi="Times New Roman" w:cs="Times New Roman"/>
        </w:rPr>
        <w:t>payment purposes)</w:t>
      </w:r>
      <w:r w:rsidRPr="00AE6EF4">
        <w:rPr>
          <w:rFonts w:ascii="Times New Roman" w:hAnsi="Times New Roman" w:cs="Times New Roman"/>
        </w:rPr>
        <w:t>.</w:t>
      </w:r>
    </w:p>
    <w:p w14:paraId="7991C8E4" w14:textId="77777777" w:rsidR="000E7D57" w:rsidRDefault="000E7D57" w:rsidP="006E291B">
      <w:pPr>
        <w:pStyle w:val="ListParagraph"/>
        <w:ind w:left="0"/>
        <w:rPr>
          <w:rFonts w:ascii="Times New Roman" w:hAnsi="Times New Roman" w:cs="Times New Roman"/>
        </w:rPr>
      </w:pPr>
    </w:p>
    <w:p w14:paraId="7165BE02" w14:textId="30F76A92" w:rsidR="001E44B3" w:rsidRDefault="001E44B3" w:rsidP="006E291B">
      <w:pPr>
        <w:pStyle w:val="ListParagraph"/>
        <w:ind w:left="0"/>
        <w:rPr>
          <w:rFonts w:ascii="Times New Roman" w:hAnsi="Times New Roman" w:cs="Times New Roman"/>
        </w:rPr>
      </w:pPr>
      <w:r w:rsidRPr="00AE6EF4">
        <w:rPr>
          <w:rFonts w:ascii="Times New Roman" w:hAnsi="Times New Roman" w:cs="Times New Roman"/>
        </w:rPr>
        <w:t xml:space="preserve">For more information about people and our research portfolio, </w:t>
      </w:r>
      <w:r w:rsidR="000E7D57">
        <w:rPr>
          <w:rFonts w:ascii="Times New Roman" w:hAnsi="Times New Roman" w:cs="Times New Roman"/>
        </w:rPr>
        <w:t>visit</w:t>
      </w:r>
      <w:r w:rsidRPr="00AE6EF4">
        <w:rPr>
          <w:rFonts w:ascii="Times New Roman" w:hAnsi="Times New Roman" w:cs="Times New Roman"/>
        </w:rPr>
        <w:t xml:space="preserve"> our Lab website: </w:t>
      </w:r>
      <w:r w:rsidRPr="00AE6EF4">
        <w:rPr>
          <w:rFonts w:ascii="Times New Roman" w:hAnsi="Times New Roman" w:cs="Times New Roman"/>
          <w:i/>
        </w:rPr>
        <w:t>https:</w:t>
      </w:r>
      <w:r w:rsidRPr="00AE6EF4">
        <w:rPr>
          <w:rFonts w:ascii="Times New Roman" w:hAnsi="Times New Roman" w:cs="Times New Roman"/>
          <w:i/>
          <w:u w:val="single"/>
        </w:rPr>
        <w:t xml:space="preserve">  </w:t>
      </w:r>
      <w:proofErr w:type="gramStart"/>
      <w:r w:rsidRPr="00AE6EF4">
        <w:rPr>
          <w:rFonts w:ascii="Times New Roman" w:hAnsi="Times New Roman" w:cs="Times New Roman"/>
          <w:i/>
          <w:u w:val="single"/>
        </w:rPr>
        <w:t xml:space="preserve">  </w:t>
      </w:r>
      <w:r w:rsidRPr="00AE6EF4">
        <w:rPr>
          <w:rFonts w:ascii="Times New Roman" w:hAnsi="Times New Roman" w:cs="Times New Roman"/>
          <w:i/>
        </w:rPr>
        <w:t>.</w:t>
      </w:r>
      <w:proofErr w:type="gramEnd"/>
      <w:r w:rsidRPr="00AE6EF4">
        <w:rPr>
          <w:rFonts w:ascii="Times New Roman" w:hAnsi="Times New Roman" w:cs="Times New Roman"/>
        </w:rPr>
        <w:t xml:space="preserve"> </w:t>
      </w:r>
    </w:p>
    <w:p w14:paraId="02D11CC6" w14:textId="77777777" w:rsidR="006E291B" w:rsidRPr="006E291B" w:rsidRDefault="006E291B" w:rsidP="006E291B">
      <w:pPr>
        <w:pStyle w:val="ListParagraph"/>
        <w:ind w:left="0"/>
        <w:rPr>
          <w:rFonts w:ascii="Times New Roman" w:hAnsi="Times New Roman" w:cs="Times New Roman"/>
          <w:b/>
          <w:u w:val="single"/>
        </w:rPr>
      </w:pPr>
    </w:p>
    <w:p w14:paraId="67374EA8" w14:textId="1A77EE71" w:rsidR="007B35CC" w:rsidRDefault="007B35CC" w:rsidP="00AE6EF4">
      <w:pPr>
        <w:pStyle w:val="ListParagraph"/>
        <w:numPr>
          <w:ilvl w:val="0"/>
          <w:numId w:val="13"/>
        </w:numPr>
        <w:ind w:left="360"/>
        <w:rPr>
          <w:rFonts w:ascii="Times New Roman" w:hAnsi="Times New Roman" w:cs="Times New Roman"/>
          <w:b/>
          <w:u w:val="single"/>
        </w:rPr>
      </w:pPr>
      <w:r w:rsidRPr="008015EF">
        <w:rPr>
          <w:rFonts w:ascii="Times New Roman" w:hAnsi="Times New Roman" w:cs="Times New Roman"/>
          <w:b/>
          <w:u w:val="single"/>
        </w:rPr>
        <w:t>Lab Expectations</w:t>
      </w:r>
    </w:p>
    <w:p w14:paraId="06032F75" w14:textId="77777777" w:rsidR="008423B2" w:rsidRPr="008015EF" w:rsidRDefault="008423B2" w:rsidP="008423B2">
      <w:pPr>
        <w:pStyle w:val="ListParagraph"/>
        <w:ind w:left="360"/>
        <w:rPr>
          <w:rFonts w:ascii="Times New Roman" w:hAnsi="Times New Roman" w:cs="Times New Roman"/>
          <w:b/>
          <w:u w:val="single"/>
        </w:rPr>
      </w:pPr>
    </w:p>
    <w:p w14:paraId="4FD16DA7" w14:textId="77777777" w:rsidR="005A5FD8" w:rsidRPr="00AE6EF4" w:rsidRDefault="007B35CC" w:rsidP="006E291B">
      <w:pPr>
        <w:pStyle w:val="ListParagraph"/>
        <w:ind w:left="0"/>
        <w:rPr>
          <w:rFonts w:ascii="Times New Roman" w:hAnsi="Times New Roman" w:cs="Times New Roman"/>
        </w:rPr>
      </w:pPr>
      <w:r w:rsidRPr="00AE6EF4">
        <w:rPr>
          <w:rFonts w:ascii="Times New Roman" w:hAnsi="Times New Roman" w:cs="Times New Roman"/>
        </w:rPr>
        <w:t>T</w:t>
      </w:r>
      <w:r w:rsidR="0031214F" w:rsidRPr="00AE6EF4">
        <w:rPr>
          <w:rFonts w:ascii="Times New Roman" w:hAnsi="Times New Roman" w:cs="Times New Roman"/>
        </w:rPr>
        <w:t xml:space="preserve">his </w:t>
      </w:r>
      <w:r w:rsidR="009C1497" w:rsidRPr="00AE6EF4">
        <w:rPr>
          <w:rFonts w:ascii="Times New Roman" w:hAnsi="Times New Roman" w:cs="Times New Roman"/>
        </w:rPr>
        <w:t>Lab Expectations</w:t>
      </w:r>
      <w:r w:rsidR="0031214F" w:rsidRPr="00AE6EF4">
        <w:rPr>
          <w:rFonts w:ascii="Times New Roman" w:hAnsi="Times New Roman" w:cs="Times New Roman"/>
        </w:rPr>
        <w:t xml:space="preserve"> manual</w:t>
      </w:r>
      <w:r w:rsidR="009C1497" w:rsidRPr="00AE6EF4">
        <w:rPr>
          <w:rFonts w:ascii="Times New Roman" w:hAnsi="Times New Roman" w:cs="Times New Roman"/>
        </w:rPr>
        <w:t xml:space="preserve"> </w:t>
      </w:r>
      <w:r w:rsidRPr="00AE6EF4">
        <w:rPr>
          <w:rFonts w:ascii="Times New Roman" w:hAnsi="Times New Roman" w:cs="Times New Roman"/>
        </w:rPr>
        <w:t xml:space="preserve">is a living document and agreement between lab members </w:t>
      </w:r>
      <w:r w:rsidR="009C1497" w:rsidRPr="00AE6EF4">
        <w:rPr>
          <w:rFonts w:ascii="Times New Roman" w:hAnsi="Times New Roman" w:cs="Times New Roman"/>
        </w:rPr>
        <w:t xml:space="preserve">that </w:t>
      </w:r>
      <w:r w:rsidRPr="00AE6EF4">
        <w:rPr>
          <w:rFonts w:ascii="Times New Roman" w:hAnsi="Times New Roman" w:cs="Times New Roman"/>
        </w:rPr>
        <w:t xml:space="preserve">lays out the expectations </w:t>
      </w:r>
      <w:r w:rsidR="009C1497" w:rsidRPr="00AE6EF4">
        <w:rPr>
          <w:rFonts w:ascii="Times New Roman" w:hAnsi="Times New Roman" w:cs="Times New Roman"/>
        </w:rPr>
        <w:t xml:space="preserve">for </w:t>
      </w:r>
      <w:r w:rsidRPr="00AE6EF4">
        <w:rPr>
          <w:rFonts w:ascii="Times New Roman" w:hAnsi="Times New Roman" w:cs="Times New Roman"/>
        </w:rPr>
        <w:t>all members of th</w:t>
      </w:r>
      <w:r w:rsidR="00874F25" w:rsidRPr="00AE6EF4">
        <w:rPr>
          <w:rFonts w:ascii="Times New Roman" w:hAnsi="Times New Roman" w:cs="Times New Roman"/>
        </w:rPr>
        <w:t>e</w:t>
      </w:r>
      <w:r w:rsidRPr="00AE6EF4">
        <w:rPr>
          <w:rFonts w:ascii="Times New Roman" w:hAnsi="Times New Roman" w:cs="Times New Roman"/>
        </w:rPr>
        <w:t xml:space="preserve"> research </w:t>
      </w:r>
      <w:r w:rsidR="0031214F" w:rsidRPr="00AE6EF4">
        <w:rPr>
          <w:rFonts w:ascii="Times New Roman" w:hAnsi="Times New Roman" w:cs="Times New Roman"/>
        </w:rPr>
        <w:t>group</w:t>
      </w:r>
      <w:r w:rsidRPr="00AE6EF4">
        <w:rPr>
          <w:rFonts w:ascii="Times New Roman" w:hAnsi="Times New Roman" w:cs="Times New Roman"/>
        </w:rPr>
        <w:t>. Th</w:t>
      </w:r>
      <w:r w:rsidR="0031214F" w:rsidRPr="00AE6EF4">
        <w:rPr>
          <w:rFonts w:ascii="Times New Roman" w:hAnsi="Times New Roman" w:cs="Times New Roman"/>
        </w:rPr>
        <w:t>e</w:t>
      </w:r>
      <w:r w:rsidRPr="00AE6EF4">
        <w:rPr>
          <w:rFonts w:ascii="Times New Roman" w:hAnsi="Times New Roman" w:cs="Times New Roman"/>
        </w:rPr>
        <w:t xml:space="preserve"> </w:t>
      </w:r>
      <w:r w:rsidR="0031214F" w:rsidRPr="00AE6EF4">
        <w:rPr>
          <w:rFonts w:ascii="Times New Roman" w:hAnsi="Times New Roman" w:cs="Times New Roman"/>
        </w:rPr>
        <w:t>manual</w:t>
      </w:r>
      <w:r w:rsidRPr="00AE6EF4">
        <w:rPr>
          <w:rFonts w:ascii="Times New Roman" w:hAnsi="Times New Roman" w:cs="Times New Roman"/>
        </w:rPr>
        <w:t xml:space="preserve"> is meant to </w:t>
      </w:r>
      <w:r w:rsidR="009C1497" w:rsidRPr="00AE6EF4">
        <w:rPr>
          <w:rFonts w:ascii="Times New Roman" w:hAnsi="Times New Roman" w:cs="Times New Roman"/>
        </w:rPr>
        <w:t xml:space="preserve">evolve </w:t>
      </w:r>
      <w:r w:rsidRPr="00AE6EF4">
        <w:rPr>
          <w:rFonts w:ascii="Times New Roman" w:hAnsi="Times New Roman" w:cs="Times New Roman"/>
        </w:rPr>
        <w:t xml:space="preserve">across time to meet the needs </w:t>
      </w:r>
      <w:r w:rsidR="009C1497" w:rsidRPr="00AE6EF4">
        <w:rPr>
          <w:rFonts w:ascii="Times New Roman" w:hAnsi="Times New Roman" w:cs="Times New Roman"/>
        </w:rPr>
        <w:t xml:space="preserve">and scope </w:t>
      </w:r>
      <w:r w:rsidRPr="00AE6EF4">
        <w:rPr>
          <w:rFonts w:ascii="Times New Roman" w:hAnsi="Times New Roman" w:cs="Times New Roman"/>
        </w:rPr>
        <w:t xml:space="preserve">of </w:t>
      </w:r>
      <w:r w:rsidR="009C1497" w:rsidRPr="00AE6EF4">
        <w:rPr>
          <w:rFonts w:ascii="Times New Roman" w:hAnsi="Times New Roman" w:cs="Times New Roman"/>
        </w:rPr>
        <w:t xml:space="preserve">our </w:t>
      </w:r>
      <w:r w:rsidRPr="00AE6EF4">
        <w:rPr>
          <w:rFonts w:ascii="Times New Roman" w:hAnsi="Times New Roman" w:cs="Times New Roman"/>
        </w:rPr>
        <w:t>research</w:t>
      </w:r>
      <w:r w:rsidR="009C1497" w:rsidRPr="00AE6EF4">
        <w:rPr>
          <w:rFonts w:ascii="Times New Roman" w:hAnsi="Times New Roman" w:cs="Times New Roman"/>
        </w:rPr>
        <w:t xml:space="preserve"> portfolio</w:t>
      </w:r>
      <w:r w:rsidRPr="00AE6EF4">
        <w:rPr>
          <w:rFonts w:ascii="Times New Roman" w:hAnsi="Times New Roman" w:cs="Times New Roman"/>
        </w:rPr>
        <w:t xml:space="preserve">. </w:t>
      </w:r>
      <w:r w:rsidR="00676B06" w:rsidRPr="00AE6EF4">
        <w:rPr>
          <w:rFonts w:ascii="Times New Roman" w:hAnsi="Times New Roman" w:cs="Times New Roman"/>
        </w:rPr>
        <w:t xml:space="preserve">Each individual </w:t>
      </w:r>
      <w:r w:rsidR="009C1497" w:rsidRPr="00AE6EF4">
        <w:rPr>
          <w:rFonts w:ascii="Times New Roman" w:hAnsi="Times New Roman" w:cs="Times New Roman"/>
        </w:rPr>
        <w:t xml:space="preserve">researcher </w:t>
      </w:r>
      <w:r w:rsidR="0031214F" w:rsidRPr="00AE6EF4">
        <w:rPr>
          <w:rFonts w:ascii="Times New Roman" w:hAnsi="Times New Roman" w:cs="Times New Roman"/>
        </w:rPr>
        <w:t xml:space="preserve">in this group </w:t>
      </w:r>
      <w:r w:rsidR="00676B06" w:rsidRPr="00AE6EF4">
        <w:rPr>
          <w:rFonts w:ascii="Times New Roman" w:hAnsi="Times New Roman" w:cs="Times New Roman"/>
        </w:rPr>
        <w:t>is expected to</w:t>
      </w:r>
      <w:r w:rsidR="005A5FD8" w:rsidRPr="00AE6EF4">
        <w:rPr>
          <w:rFonts w:ascii="Times New Roman" w:hAnsi="Times New Roman" w:cs="Times New Roman"/>
        </w:rPr>
        <w:t>:</w:t>
      </w:r>
    </w:p>
    <w:p w14:paraId="30688BB7" w14:textId="77777777" w:rsidR="005A5FD8" w:rsidRPr="008015EF" w:rsidRDefault="005A5FD8" w:rsidP="006E291B">
      <w:pPr>
        <w:pStyle w:val="ListParagraph"/>
        <w:numPr>
          <w:ilvl w:val="0"/>
          <w:numId w:val="14"/>
        </w:numPr>
        <w:rPr>
          <w:rFonts w:ascii="Times New Roman" w:hAnsi="Times New Roman" w:cs="Times New Roman"/>
        </w:rPr>
      </w:pPr>
      <w:r w:rsidRPr="008015EF">
        <w:rPr>
          <w:rFonts w:ascii="Times New Roman" w:hAnsi="Times New Roman" w:cs="Times New Roman"/>
        </w:rPr>
        <w:t>B</w:t>
      </w:r>
      <w:r w:rsidR="00676B06" w:rsidRPr="008015EF">
        <w:rPr>
          <w:rFonts w:ascii="Times New Roman" w:hAnsi="Times New Roman" w:cs="Times New Roman"/>
        </w:rPr>
        <w:t>e fully present</w:t>
      </w:r>
      <w:r w:rsidR="009C1497" w:rsidRPr="008015EF">
        <w:rPr>
          <w:rFonts w:ascii="Times New Roman" w:hAnsi="Times New Roman" w:cs="Times New Roman"/>
        </w:rPr>
        <w:t xml:space="preserve">, </w:t>
      </w:r>
      <w:r w:rsidR="00676B06" w:rsidRPr="008015EF">
        <w:rPr>
          <w:rFonts w:ascii="Times New Roman" w:hAnsi="Times New Roman" w:cs="Times New Roman"/>
        </w:rPr>
        <w:t>involved in</w:t>
      </w:r>
      <w:r w:rsidR="009C1497" w:rsidRPr="008015EF">
        <w:rPr>
          <w:rFonts w:ascii="Times New Roman" w:hAnsi="Times New Roman" w:cs="Times New Roman"/>
        </w:rPr>
        <w:t>,</w:t>
      </w:r>
      <w:r w:rsidR="00676B06" w:rsidRPr="008015EF">
        <w:rPr>
          <w:rFonts w:ascii="Times New Roman" w:hAnsi="Times New Roman" w:cs="Times New Roman"/>
        </w:rPr>
        <w:t xml:space="preserve"> and aware of</w:t>
      </w:r>
      <w:r w:rsidR="00AE493C" w:rsidRPr="008015EF">
        <w:rPr>
          <w:rFonts w:ascii="Times New Roman" w:hAnsi="Times New Roman" w:cs="Times New Roman"/>
        </w:rPr>
        <w:t>,</w:t>
      </w:r>
      <w:r w:rsidR="00676B06" w:rsidRPr="008015EF">
        <w:rPr>
          <w:rFonts w:ascii="Times New Roman" w:hAnsi="Times New Roman" w:cs="Times New Roman"/>
        </w:rPr>
        <w:t xml:space="preserve"> ongoing research studies taking place in th</w:t>
      </w:r>
      <w:r w:rsidR="0031214F" w:rsidRPr="008015EF">
        <w:rPr>
          <w:rFonts w:ascii="Times New Roman" w:hAnsi="Times New Roman" w:cs="Times New Roman"/>
        </w:rPr>
        <w:t>e</w:t>
      </w:r>
      <w:r w:rsidR="00676B06" w:rsidRPr="008015EF">
        <w:rPr>
          <w:rFonts w:ascii="Times New Roman" w:hAnsi="Times New Roman" w:cs="Times New Roman"/>
        </w:rPr>
        <w:t xml:space="preserve"> lab</w:t>
      </w:r>
    </w:p>
    <w:p w14:paraId="35C4C279" w14:textId="560F7C3C" w:rsidR="001E44B3" w:rsidRDefault="005A5FD8" w:rsidP="006E291B">
      <w:pPr>
        <w:pStyle w:val="ListParagraph"/>
        <w:numPr>
          <w:ilvl w:val="0"/>
          <w:numId w:val="14"/>
        </w:numPr>
        <w:rPr>
          <w:rFonts w:ascii="Times New Roman" w:hAnsi="Times New Roman" w:cs="Times New Roman"/>
        </w:rPr>
      </w:pPr>
      <w:r w:rsidRPr="008015EF">
        <w:rPr>
          <w:rFonts w:ascii="Times New Roman" w:hAnsi="Times New Roman" w:cs="Times New Roman"/>
        </w:rPr>
        <w:t>C</w:t>
      </w:r>
      <w:r w:rsidR="00676B06" w:rsidRPr="008015EF">
        <w:rPr>
          <w:rFonts w:ascii="Times New Roman" w:hAnsi="Times New Roman" w:cs="Times New Roman"/>
        </w:rPr>
        <w:t>omplete required training</w:t>
      </w:r>
      <w:r w:rsidR="0031214F" w:rsidRPr="008015EF">
        <w:rPr>
          <w:rFonts w:ascii="Times New Roman" w:hAnsi="Times New Roman" w:cs="Times New Roman"/>
        </w:rPr>
        <w:t>,</w:t>
      </w:r>
      <w:r w:rsidR="00676B06" w:rsidRPr="008015EF">
        <w:rPr>
          <w:rFonts w:ascii="Times New Roman" w:hAnsi="Times New Roman" w:cs="Times New Roman"/>
        </w:rPr>
        <w:t xml:space="preserve"> </w:t>
      </w:r>
      <w:r w:rsidR="0031214F" w:rsidRPr="008015EF">
        <w:rPr>
          <w:rFonts w:ascii="Times New Roman" w:hAnsi="Times New Roman" w:cs="Times New Roman"/>
        </w:rPr>
        <w:t xml:space="preserve">both general research training and </w:t>
      </w:r>
      <w:r w:rsidR="00B31E98" w:rsidRPr="008015EF">
        <w:rPr>
          <w:rFonts w:ascii="Times New Roman" w:hAnsi="Times New Roman" w:cs="Times New Roman"/>
        </w:rPr>
        <w:t xml:space="preserve">specific for each </w:t>
      </w:r>
      <w:r w:rsidR="0031214F" w:rsidRPr="008015EF">
        <w:rPr>
          <w:rFonts w:ascii="Times New Roman" w:hAnsi="Times New Roman" w:cs="Times New Roman"/>
        </w:rPr>
        <w:t>project</w:t>
      </w:r>
      <w:r w:rsidR="00756630" w:rsidRPr="008015EF">
        <w:rPr>
          <w:rFonts w:ascii="Times New Roman" w:hAnsi="Times New Roman" w:cs="Times New Roman"/>
        </w:rPr>
        <w:t xml:space="preserve">/equipment/data </w:t>
      </w:r>
      <w:r w:rsidR="00B31E98" w:rsidRPr="008015EF">
        <w:rPr>
          <w:rFonts w:ascii="Times New Roman" w:hAnsi="Times New Roman" w:cs="Times New Roman"/>
        </w:rPr>
        <w:t>collection and a</w:t>
      </w:r>
      <w:r w:rsidR="00756630" w:rsidRPr="008015EF">
        <w:rPr>
          <w:rFonts w:ascii="Times New Roman" w:hAnsi="Times New Roman" w:cs="Times New Roman"/>
        </w:rPr>
        <w:t>nalysis</w:t>
      </w:r>
      <w:r w:rsidR="006E291B">
        <w:rPr>
          <w:rFonts w:ascii="Times New Roman" w:hAnsi="Times New Roman" w:cs="Times New Roman"/>
        </w:rPr>
        <w:t>, and handling of research subjects</w:t>
      </w:r>
    </w:p>
    <w:p w14:paraId="58657160" w14:textId="77777777" w:rsidR="005A5FD8" w:rsidRPr="008015EF" w:rsidRDefault="001E44B3" w:rsidP="006E291B">
      <w:pPr>
        <w:pStyle w:val="ListParagraph"/>
        <w:numPr>
          <w:ilvl w:val="0"/>
          <w:numId w:val="14"/>
        </w:numPr>
        <w:rPr>
          <w:rFonts w:ascii="Times New Roman" w:hAnsi="Times New Roman" w:cs="Times New Roman"/>
        </w:rPr>
      </w:pPr>
      <w:r>
        <w:rPr>
          <w:rFonts w:ascii="Times New Roman" w:hAnsi="Times New Roman" w:cs="Times New Roman"/>
        </w:rPr>
        <w:t>When in doubt about research concepts, methods, experimental techniques, etc. used in the lab, never hesitate to ask the PI, Lab Manager, other colleagues, for clarification</w:t>
      </w:r>
    </w:p>
    <w:p w14:paraId="46BB4C69" w14:textId="77777777" w:rsidR="005A5FD8" w:rsidRPr="008015EF" w:rsidRDefault="005A5FD8" w:rsidP="006E291B">
      <w:pPr>
        <w:pStyle w:val="ListParagraph"/>
        <w:numPr>
          <w:ilvl w:val="0"/>
          <w:numId w:val="14"/>
        </w:numPr>
        <w:rPr>
          <w:rFonts w:ascii="Times New Roman" w:hAnsi="Times New Roman" w:cs="Times New Roman"/>
        </w:rPr>
      </w:pPr>
      <w:r w:rsidRPr="008015EF">
        <w:rPr>
          <w:rFonts w:ascii="Times New Roman" w:hAnsi="Times New Roman" w:cs="Times New Roman"/>
        </w:rPr>
        <w:t xml:space="preserve">Be </w:t>
      </w:r>
      <w:r w:rsidR="00676B06" w:rsidRPr="008015EF">
        <w:rPr>
          <w:rFonts w:ascii="Times New Roman" w:hAnsi="Times New Roman" w:cs="Times New Roman"/>
        </w:rPr>
        <w:t xml:space="preserve">responsible for </w:t>
      </w:r>
      <w:r w:rsidR="009C1497" w:rsidRPr="008015EF">
        <w:rPr>
          <w:rFonts w:ascii="Times New Roman" w:hAnsi="Times New Roman" w:cs="Times New Roman"/>
        </w:rPr>
        <w:t xml:space="preserve">keeping a </w:t>
      </w:r>
      <w:r w:rsidR="00676B06" w:rsidRPr="008015EF">
        <w:rPr>
          <w:rFonts w:ascii="Times New Roman" w:hAnsi="Times New Roman" w:cs="Times New Roman"/>
        </w:rPr>
        <w:t>clean</w:t>
      </w:r>
      <w:r w:rsidR="009C1497" w:rsidRPr="008015EF">
        <w:rPr>
          <w:rFonts w:ascii="Times New Roman" w:hAnsi="Times New Roman" w:cs="Times New Roman"/>
        </w:rPr>
        <w:t xml:space="preserve"> and safe environment</w:t>
      </w:r>
      <w:r w:rsidR="00B31E98" w:rsidRPr="008015EF">
        <w:rPr>
          <w:rFonts w:ascii="Times New Roman" w:hAnsi="Times New Roman" w:cs="Times New Roman"/>
        </w:rPr>
        <w:t xml:space="preserve"> for all</w:t>
      </w:r>
    </w:p>
    <w:p w14:paraId="1A6F3E80" w14:textId="77777777" w:rsidR="005A5FD8" w:rsidRPr="008015EF" w:rsidRDefault="005A5FD8" w:rsidP="006E291B">
      <w:pPr>
        <w:pStyle w:val="ListParagraph"/>
        <w:numPr>
          <w:ilvl w:val="0"/>
          <w:numId w:val="14"/>
        </w:numPr>
        <w:rPr>
          <w:rFonts w:ascii="Times New Roman" w:hAnsi="Times New Roman" w:cs="Times New Roman"/>
        </w:rPr>
      </w:pPr>
      <w:r w:rsidRPr="008015EF">
        <w:rPr>
          <w:rFonts w:ascii="Times New Roman" w:hAnsi="Times New Roman" w:cs="Times New Roman"/>
        </w:rPr>
        <w:t>P</w:t>
      </w:r>
      <w:r w:rsidR="00676B06" w:rsidRPr="008015EF">
        <w:rPr>
          <w:rFonts w:ascii="Times New Roman" w:hAnsi="Times New Roman" w:cs="Times New Roman"/>
        </w:rPr>
        <w:t>roperly handl</w:t>
      </w:r>
      <w:r w:rsidRPr="008015EF">
        <w:rPr>
          <w:rFonts w:ascii="Times New Roman" w:hAnsi="Times New Roman" w:cs="Times New Roman"/>
        </w:rPr>
        <w:t>e</w:t>
      </w:r>
      <w:r w:rsidR="00676B06" w:rsidRPr="008015EF">
        <w:rPr>
          <w:rFonts w:ascii="Times New Roman" w:hAnsi="Times New Roman" w:cs="Times New Roman"/>
        </w:rPr>
        <w:t xml:space="preserve"> </w:t>
      </w:r>
      <w:r w:rsidR="00874F25" w:rsidRPr="008015EF">
        <w:rPr>
          <w:rFonts w:ascii="Times New Roman" w:hAnsi="Times New Roman" w:cs="Times New Roman"/>
        </w:rPr>
        <w:t xml:space="preserve">and safeguard equipment, </w:t>
      </w:r>
      <w:r w:rsidR="00676B06" w:rsidRPr="008015EF">
        <w:rPr>
          <w:rFonts w:ascii="Times New Roman" w:hAnsi="Times New Roman" w:cs="Times New Roman"/>
        </w:rPr>
        <w:t>materials</w:t>
      </w:r>
      <w:r w:rsidR="00874F25" w:rsidRPr="008015EF">
        <w:rPr>
          <w:rFonts w:ascii="Times New Roman" w:hAnsi="Times New Roman" w:cs="Times New Roman"/>
        </w:rPr>
        <w:t>, and data</w:t>
      </w:r>
      <w:r w:rsidR="00676B06" w:rsidRPr="008015EF">
        <w:rPr>
          <w:rFonts w:ascii="Times New Roman" w:hAnsi="Times New Roman" w:cs="Times New Roman"/>
        </w:rPr>
        <w:t xml:space="preserve"> used </w:t>
      </w:r>
      <w:r w:rsidR="0031214F" w:rsidRPr="008015EF">
        <w:rPr>
          <w:rFonts w:ascii="Times New Roman" w:hAnsi="Times New Roman" w:cs="Times New Roman"/>
        </w:rPr>
        <w:t xml:space="preserve">in </w:t>
      </w:r>
      <w:r w:rsidR="00676B06" w:rsidRPr="008015EF">
        <w:rPr>
          <w:rFonts w:ascii="Times New Roman" w:hAnsi="Times New Roman" w:cs="Times New Roman"/>
        </w:rPr>
        <w:t>ongoing studies</w:t>
      </w:r>
    </w:p>
    <w:p w14:paraId="38BD6C9F" w14:textId="77777777" w:rsidR="005A5FD8" w:rsidRPr="008015EF" w:rsidRDefault="005A5FD8" w:rsidP="006E291B">
      <w:pPr>
        <w:pStyle w:val="ListParagraph"/>
        <w:numPr>
          <w:ilvl w:val="0"/>
          <w:numId w:val="14"/>
        </w:numPr>
        <w:rPr>
          <w:rFonts w:ascii="Times New Roman" w:hAnsi="Times New Roman" w:cs="Times New Roman"/>
        </w:rPr>
      </w:pPr>
      <w:r w:rsidRPr="008015EF">
        <w:rPr>
          <w:rFonts w:ascii="Times New Roman" w:hAnsi="Times New Roman" w:cs="Times New Roman"/>
        </w:rPr>
        <w:t xml:space="preserve">Be </w:t>
      </w:r>
      <w:r w:rsidR="004D7D94" w:rsidRPr="008015EF">
        <w:rPr>
          <w:rFonts w:ascii="Times New Roman" w:hAnsi="Times New Roman" w:cs="Times New Roman"/>
        </w:rPr>
        <w:t xml:space="preserve">transparent with </w:t>
      </w:r>
      <w:r w:rsidR="00874F25" w:rsidRPr="008015EF">
        <w:rPr>
          <w:rFonts w:ascii="Times New Roman" w:hAnsi="Times New Roman" w:cs="Times New Roman"/>
        </w:rPr>
        <w:t>your</w:t>
      </w:r>
      <w:r w:rsidR="004D7D94" w:rsidRPr="008015EF">
        <w:rPr>
          <w:rFonts w:ascii="Times New Roman" w:hAnsi="Times New Roman" w:cs="Times New Roman"/>
        </w:rPr>
        <w:t xml:space="preserve"> work</w:t>
      </w:r>
      <w:r w:rsidR="00853BC7" w:rsidRPr="008015EF">
        <w:rPr>
          <w:rFonts w:ascii="Times New Roman" w:hAnsi="Times New Roman" w:cs="Times New Roman"/>
        </w:rPr>
        <w:t xml:space="preserve"> and </w:t>
      </w:r>
      <w:r w:rsidR="004D7D94" w:rsidRPr="008015EF">
        <w:rPr>
          <w:rFonts w:ascii="Times New Roman" w:hAnsi="Times New Roman" w:cs="Times New Roman"/>
        </w:rPr>
        <w:t>honest about methods</w:t>
      </w:r>
      <w:r w:rsidRPr="008015EF">
        <w:rPr>
          <w:rFonts w:ascii="Times New Roman" w:hAnsi="Times New Roman" w:cs="Times New Roman"/>
        </w:rPr>
        <w:t xml:space="preserve"> </w:t>
      </w:r>
      <w:r w:rsidR="00874F25" w:rsidRPr="008015EF">
        <w:rPr>
          <w:rFonts w:ascii="Times New Roman" w:hAnsi="Times New Roman" w:cs="Times New Roman"/>
        </w:rPr>
        <w:t xml:space="preserve">and </w:t>
      </w:r>
      <w:r w:rsidR="004D7D94" w:rsidRPr="008015EF">
        <w:rPr>
          <w:rFonts w:ascii="Times New Roman" w:hAnsi="Times New Roman" w:cs="Times New Roman"/>
        </w:rPr>
        <w:t>techniques</w:t>
      </w:r>
    </w:p>
    <w:p w14:paraId="55FCEB79" w14:textId="77777777" w:rsidR="00B31E98" w:rsidRPr="008015EF" w:rsidRDefault="00B31E98" w:rsidP="006E291B">
      <w:pPr>
        <w:pStyle w:val="ListParagraph"/>
        <w:numPr>
          <w:ilvl w:val="0"/>
          <w:numId w:val="14"/>
        </w:numPr>
        <w:rPr>
          <w:rFonts w:ascii="Times New Roman" w:hAnsi="Times New Roman" w:cs="Times New Roman"/>
        </w:rPr>
      </w:pPr>
      <w:r w:rsidRPr="008015EF">
        <w:rPr>
          <w:rFonts w:ascii="Times New Roman" w:hAnsi="Times New Roman" w:cs="Times New Roman"/>
        </w:rPr>
        <w:t>Keep clear and complete records of experiments, data collection and analysis for each project</w:t>
      </w:r>
    </w:p>
    <w:p w14:paraId="62E26762" w14:textId="77777777" w:rsidR="005A5FD8" w:rsidRPr="008015EF" w:rsidRDefault="005A5FD8" w:rsidP="006E291B">
      <w:pPr>
        <w:pStyle w:val="ListParagraph"/>
        <w:numPr>
          <w:ilvl w:val="0"/>
          <w:numId w:val="14"/>
        </w:numPr>
        <w:rPr>
          <w:rFonts w:ascii="Times New Roman" w:hAnsi="Times New Roman" w:cs="Times New Roman"/>
        </w:rPr>
      </w:pPr>
      <w:r w:rsidRPr="008015EF">
        <w:rPr>
          <w:rFonts w:ascii="Times New Roman" w:hAnsi="Times New Roman" w:cs="Times New Roman"/>
        </w:rPr>
        <w:t xml:space="preserve">Be </w:t>
      </w:r>
      <w:r w:rsidR="004D7D94" w:rsidRPr="008015EF">
        <w:rPr>
          <w:rFonts w:ascii="Times New Roman" w:hAnsi="Times New Roman" w:cs="Times New Roman"/>
        </w:rPr>
        <w:t xml:space="preserve">fair and respectful </w:t>
      </w:r>
      <w:r w:rsidR="00874F25" w:rsidRPr="008015EF">
        <w:rPr>
          <w:rFonts w:ascii="Times New Roman" w:hAnsi="Times New Roman" w:cs="Times New Roman"/>
        </w:rPr>
        <w:t>of</w:t>
      </w:r>
      <w:r w:rsidR="004D7D94" w:rsidRPr="008015EF">
        <w:rPr>
          <w:rFonts w:ascii="Times New Roman" w:hAnsi="Times New Roman" w:cs="Times New Roman"/>
        </w:rPr>
        <w:t xml:space="preserve"> all members of </w:t>
      </w:r>
      <w:r w:rsidR="00874F25" w:rsidRPr="008015EF">
        <w:rPr>
          <w:rFonts w:ascii="Times New Roman" w:hAnsi="Times New Roman" w:cs="Times New Roman"/>
        </w:rPr>
        <w:t>our</w:t>
      </w:r>
      <w:r w:rsidR="004D7D94" w:rsidRPr="008015EF">
        <w:rPr>
          <w:rFonts w:ascii="Times New Roman" w:hAnsi="Times New Roman" w:cs="Times New Roman"/>
        </w:rPr>
        <w:t xml:space="preserve"> research </w:t>
      </w:r>
      <w:r w:rsidR="00874F25" w:rsidRPr="008015EF">
        <w:rPr>
          <w:rFonts w:ascii="Times New Roman" w:hAnsi="Times New Roman" w:cs="Times New Roman"/>
        </w:rPr>
        <w:t>group and our colleagues</w:t>
      </w:r>
      <w:r w:rsidR="004D7D94" w:rsidRPr="008015EF">
        <w:rPr>
          <w:rFonts w:ascii="Times New Roman" w:hAnsi="Times New Roman" w:cs="Times New Roman"/>
        </w:rPr>
        <w:t xml:space="preserve"> </w:t>
      </w:r>
    </w:p>
    <w:p w14:paraId="22A5000E" w14:textId="77777777" w:rsidR="005A5FD8" w:rsidRPr="008015EF" w:rsidRDefault="005A5FD8" w:rsidP="006E291B">
      <w:pPr>
        <w:pStyle w:val="ListParagraph"/>
        <w:numPr>
          <w:ilvl w:val="0"/>
          <w:numId w:val="14"/>
        </w:numPr>
        <w:rPr>
          <w:rFonts w:ascii="Times New Roman" w:hAnsi="Times New Roman" w:cs="Times New Roman"/>
        </w:rPr>
      </w:pPr>
      <w:r w:rsidRPr="008015EF">
        <w:rPr>
          <w:rFonts w:ascii="Times New Roman" w:hAnsi="Times New Roman" w:cs="Times New Roman"/>
        </w:rPr>
        <w:lastRenderedPageBreak/>
        <w:t xml:space="preserve">Be </w:t>
      </w:r>
      <w:r w:rsidR="004D7D94" w:rsidRPr="008015EF">
        <w:rPr>
          <w:rFonts w:ascii="Times New Roman" w:hAnsi="Times New Roman" w:cs="Times New Roman"/>
        </w:rPr>
        <w:t>responsible</w:t>
      </w:r>
      <w:r w:rsidR="00853BC7" w:rsidRPr="008015EF">
        <w:rPr>
          <w:rFonts w:ascii="Times New Roman" w:hAnsi="Times New Roman" w:cs="Times New Roman"/>
        </w:rPr>
        <w:t xml:space="preserve"> for</w:t>
      </w:r>
      <w:r w:rsidR="00874F25" w:rsidRPr="008015EF">
        <w:rPr>
          <w:rFonts w:ascii="Times New Roman" w:hAnsi="Times New Roman" w:cs="Times New Roman"/>
        </w:rPr>
        <w:t xml:space="preserve"> </w:t>
      </w:r>
      <w:r w:rsidR="004D7D94" w:rsidRPr="008015EF">
        <w:rPr>
          <w:rFonts w:ascii="Times New Roman" w:hAnsi="Times New Roman" w:cs="Times New Roman"/>
        </w:rPr>
        <w:t>lab equipment, reagents, chemicals, and resultant data</w:t>
      </w:r>
    </w:p>
    <w:p w14:paraId="2EFFF0AE" w14:textId="77777777" w:rsidR="005A5FD8" w:rsidRPr="008015EF" w:rsidRDefault="00853BC7" w:rsidP="006E291B">
      <w:pPr>
        <w:pStyle w:val="ListParagraph"/>
        <w:numPr>
          <w:ilvl w:val="0"/>
          <w:numId w:val="14"/>
        </w:numPr>
        <w:rPr>
          <w:rFonts w:ascii="Times New Roman" w:hAnsi="Times New Roman" w:cs="Times New Roman"/>
        </w:rPr>
      </w:pPr>
      <w:r w:rsidRPr="008015EF">
        <w:rPr>
          <w:rFonts w:ascii="Times New Roman" w:hAnsi="Times New Roman" w:cs="Times New Roman"/>
        </w:rPr>
        <w:t>H</w:t>
      </w:r>
      <w:r w:rsidR="004D7D94" w:rsidRPr="008015EF">
        <w:rPr>
          <w:rFonts w:ascii="Times New Roman" w:hAnsi="Times New Roman" w:cs="Times New Roman"/>
        </w:rPr>
        <w:t xml:space="preserve">andle research subjects with the greatest care and respect to ensure no harm and least insult </w:t>
      </w:r>
    </w:p>
    <w:p w14:paraId="2BC103A7" w14:textId="77777777" w:rsidR="00B31E98" w:rsidRPr="008015EF" w:rsidRDefault="00853BC7" w:rsidP="006E291B">
      <w:pPr>
        <w:pStyle w:val="ListParagraph"/>
        <w:numPr>
          <w:ilvl w:val="0"/>
          <w:numId w:val="14"/>
        </w:numPr>
        <w:rPr>
          <w:rFonts w:ascii="Times New Roman" w:hAnsi="Times New Roman" w:cs="Times New Roman"/>
        </w:rPr>
      </w:pPr>
      <w:r w:rsidRPr="008015EF">
        <w:rPr>
          <w:rFonts w:ascii="Times New Roman" w:hAnsi="Times New Roman" w:cs="Times New Roman"/>
        </w:rPr>
        <w:t>P</w:t>
      </w:r>
      <w:r w:rsidR="004D7D94" w:rsidRPr="008015EF">
        <w:rPr>
          <w:rFonts w:ascii="Times New Roman" w:hAnsi="Times New Roman" w:cs="Times New Roman"/>
        </w:rPr>
        <w:t>rotect the integrity, rigor</w:t>
      </w:r>
      <w:r w:rsidR="00AE493C" w:rsidRPr="008015EF">
        <w:rPr>
          <w:rFonts w:ascii="Times New Roman" w:hAnsi="Times New Roman" w:cs="Times New Roman"/>
        </w:rPr>
        <w:t>,</w:t>
      </w:r>
      <w:r w:rsidR="004D7D94" w:rsidRPr="008015EF">
        <w:rPr>
          <w:rFonts w:ascii="Times New Roman" w:hAnsi="Times New Roman" w:cs="Times New Roman"/>
        </w:rPr>
        <w:t xml:space="preserve"> and reproducibility of the </w:t>
      </w:r>
      <w:r w:rsidR="00874F25" w:rsidRPr="008015EF">
        <w:rPr>
          <w:rFonts w:ascii="Times New Roman" w:hAnsi="Times New Roman" w:cs="Times New Roman"/>
        </w:rPr>
        <w:t xml:space="preserve">research </w:t>
      </w:r>
      <w:r w:rsidR="004D7D94" w:rsidRPr="008015EF">
        <w:rPr>
          <w:rFonts w:ascii="Times New Roman" w:hAnsi="Times New Roman" w:cs="Times New Roman"/>
        </w:rPr>
        <w:t xml:space="preserve">performed </w:t>
      </w:r>
      <w:r w:rsidR="005A5FD8" w:rsidRPr="008015EF">
        <w:rPr>
          <w:rFonts w:ascii="Times New Roman" w:hAnsi="Times New Roman" w:cs="Times New Roman"/>
        </w:rPr>
        <w:t>in this lab</w:t>
      </w:r>
      <w:r w:rsidR="001E44B3">
        <w:rPr>
          <w:rFonts w:ascii="Times New Roman" w:hAnsi="Times New Roman" w:cs="Times New Roman"/>
        </w:rPr>
        <w:t>; if you suspect misuse or mishandling of research data or subjects, or misrepresentation of research outcomes, talk to the PI and/or your colleagues immediately (it may be a misunderstanding that can be easily resolved or a just-in-time intervention to promote research integrity in our group)</w:t>
      </w:r>
    </w:p>
    <w:p w14:paraId="26B5D93D" w14:textId="77777777" w:rsidR="00756630" w:rsidRDefault="00B31E98" w:rsidP="006E291B">
      <w:pPr>
        <w:pStyle w:val="ListParagraph"/>
        <w:numPr>
          <w:ilvl w:val="0"/>
          <w:numId w:val="14"/>
        </w:numPr>
        <w:rPr>
          <w:rFonts w:ascii="Times New Roman" w:hAnsi="Times New Roman" w:cs="Times New Roman"/>
        </w:rPr>
      </w:pPr>
      <w:r w:rsidRPr="008015EF">
        <w:rPr>
          <w:rFonts w:ascii="Times New Roman" w:hAnsi="Times New Roman" w:cs="Times New Roman"/>
        </w:rPr>
        <w:t>Report to the PI or Lab Manager any issues that may place people, subjects, surrounding labs, or the campus community at risk</w:t>
      </w:r>
      <w:r w:rsidR="005A5FD8" w:rsidRPr="008015EF">
        <w:rPr>
          <w:rFonts w:ascii="Times New Roman" w:hAnsi="Times New Roman" w:cs="Times New Roman"/>
        </w:rPr>
        <w:t xml:space="preserve">. </w:t>
      </w:r>
    </w:p>
    <w:p w14:paraId="295BBC26" w14:textId="77777777" w:rsidR="00AF6426" w:rsidRPr="00AF6426" w:rsidRDefault="00AF6426" w:rsidP="00AE6EF4">
      <w:pPr>
        <w:pStyle w:val="ListParagraph"/>
        <w:ind w:left="420"/>
        <w:rPr>
          <w:rFonts w:ascii="Times New Roman" w:hAnsi="Times New Roman" w:cs="Times New Roman"/>
        </w:rPr>
      </w:pPr>
    </w:p>
    <w:p w14:paraId="3F4DC01E" w14:textId="213E632E" w:rsidR="007B35CC" w:rsidRDefault="007B35CC" w:rsidP="00AE6EF4">
      <w:pPr>
        <w:pStyle w:val="ListParagraph"/>
        <w:numPr>
          <w:ilvl w:val="0"/>
          <w:numId w:val="13"/>
        </w:numPr>
        <w:ind w:left="360"/>
        <w:rPr>
          <w:rFonts w:ascii="Times New Roman" w:hAnsi="Times New Roman" w:cs="Times New Roman"/>
          <w:b/>
          <w:u w:val="single"/>
        </w:rPr>
      </w:pPr>
      <w:r w:rsidRPr="008015EF">
        <w:rPr>
          <w:rFonts w:ascii="Times New Roman" w:hAnsi="Times New Roman" w:cs="Times New Roman"/>
          <w:b/>
          <w:u w:val="single"/>
        </w:rPr>
        <w:t xml:space="preserve">Responsible Conduct of Research </w:t>
      </w:r>
      <w:r w:rsidR="007F3FC3" w:rsidRPr="008015EF">
        <w:rPr>
          <w:rFonts w:ascii="Times New Roman" w:hAnsi="Times New Roman" w:cs="Times New Roman"/>
          <w:b/>
          <w:u w:val="single"/>
        </w:rPr>
        <w:t xml:space="preserve">and other </w:t>
      </w:r>
      <w:r w:rsidR="008423B2">
        <w:rPr>
          <w:rFonts w:ascii="Times New Roman" w:hAnsi="Times New Roman" w:cs="Times New Roman"/>
          <w:b/>
          <w:u w:val="single"/>
        </w:rPr>
        <w:t>R</w:t>
      </w:r>
      <w:r w:rsidR="007F3FC3" w:rsidRPr="008015EF">
        <w:rPr>
          <w:rFonts w:ascii="Times New Roman" w:hAnsi="Times New Roman" w:cs="Times New Roman"/>
          <w:b/>
          <w:u w:val="single"/>
        </w:rPr>
        <w:t xml:space="preserve">esearcher </w:t>
      </w:r>
      <w:r w:rsidR="008423B2">
        <w:rPr>
          <w:rFonts w:ascii="Times New Roman" w:hAnsi="Times New Roman" w:cs="Times New Roman"/>
          <w:b/>
          <w:u w:val="single"/>
        </w:rPr>
        <w:t>T</w:t>
      </w:r>
      <w:r w:rsidRPr="00A23F9A">
        <w:rPr>
          <w:rFonts w:ascii="Times New Roman" w:hAnsi="Times New Roman" w:cs="Times New Roman"/>
          <w:b/>
          <w:u w:val="single"/>
        </w:rPr>
        <w:t>raining</w:t>
      </w:r>
      <w:r w:rsidR="002E38F2">
        <w:rPr>
          <w:rFonts w:ascii="Times New Roman" w:hAnsi="Times New Roman" w:cs="Times New Roman"/>
          <w:b/>
          <w:u w:val="single"/>
        </w:rPr>
        <w:t>s</w:t>
      </w:r>
    </w:p>
    <w:p w14:paraId="0BBF6576" w14:textId="6AB39F55" w:rsidR="00DA4069" w:rsidRDefault="007B35CC" w:rsidP="00393CDD">
      <w:pPr>
        <w:rPr>
          <w:rFonts w:ascii="Times New Roman" w:hAnsi="Times New Roman" w:cs="Times New Roman"/>
        </w:rPr>
      </w:pPr>
      <w:r w:rsidRPr="002E38F2">
        <w:rPr>
          <w:rFonts w:ascii="Times New Roman" w:hAnsi="Times New Roman" w:cs="Times New Roman"/>
        </w:rPr>
        <w:t>All</w:t>
      </w:r>
      <w:r w:rsidR="00853BC7" w:rsidRPr="002E38F2">
        <w:rPr>
          <w:rFonts w:ascii="Times New Roman" w:hAnsi="Times New Roman" w:cs="Times New Roman"/>
        </w:rPr>
        <w:t xml:space="preserve"> researchers</w:t>
      </w:r>
      <w:r w:rsidRPr="002E38F2">
        <w:rPr>
          <w:rFonts w:ascii="Times New Roman" w:hAnsi="Times New Roman" w:cs="Times New Roman"/>
        </w:rPr>
        <w:t xml:space="preserve"> </w:t>
      </w:r>
      <w:r w:rsidR="00853BC7" w:rsidRPr="002E38F2">
        <w:rPr>
          <w:rFonts w:ascii="Times New Roman" w:hAnsi="Times New Roman" w:cs="Times New Roman"/>
        </w:rPr>
        <w:t xml:space="preserve">in this lab </w:t>
      </w:r>
      <w:r w:rsidRPr="002E38F2">
        <w:rPr>
          <w:rFonts w:ascii="Times New Roman" w:hAnsi="Times New Roman" w:cs="Times New Roman"/>
        </w:rPr>
        <w:t xml:space="preserve"> are expected to complete </w:t>
      </w:r>
      <w:r w:rsidR="00874F25" w:rsidRPr="002E38F2">
        <w:rPr>
          <w:rFonts w:ascii="Times New Roman" w:hAnsi="Times New Roman" w:cs="Times New Roman"/>
        </w:rPr>
        <w:t xml:space="preserve">the </w:t>
      </w:r>
      <w:r w:rsidR="00853BC7" w:rsidRPr="002E38F2">
        <w:rPr>
          <w:rFonts w:ascii="Times New Roman" w:hAnsi="Times New Roman" w:cs="Times New Roman"/>
        </w:rPr>
        <w:t>Responsible Conduct of Research (</w:t>
      </w:r>
      <w:r w:rsidRPr="002E38F2">
        <w:rPr>
          <w:rFonts w:ascii="Times New Roman" w:hAnsi="Times New Roman" w:cs="Times New Roman"/>
        </w:rPr>
        <w:t>RCR</w:t>
      </w:r>
      <w:r w:rsidR="00853BC7" w:rsidRPr="002E38F2">
        <w:rPr>
          <w:rFonts w:ascii="Times New Roman" w:hAnsi="Times New Roman" w:cs="Times New Roman"/>
        </w:rPr>
        <w:t>)</w:t>
      </w:r>
      <w:r w:rsidRPr="002E38F2">
        <w:rPr>
          <w:rFonts w:ascii="Times New Roman" w:hAnsi="Times New Roman" w:cs="Times New Roman"/>
        </w:rPr>
        <w:t xml:space="preserve"> training </w:t>
      </w:r>
      <w:r w:rsidR="00D61350" w:rsidRPr="002E38F2">
        <w:rPr>
          <w:rFonts w:ascii="Times New Roman" w:hAnsi="Times New Roman" w:cs="Times New Roman"/>
        </w:rPr>
        <w:t xml:space="preserve"> as required by Purdue</w:t>
      </w:r>
      <w:r w:rsidR="00853BC7" w:rsidRPr="002E38F2">
        <w:rPr>
          <w:rFonts w:ascii="Times New Roman" w:hAnsi="Times New Roman" w:cs="Times New Roman"/>
        </w:rPr>
        <w:t>’s</w:t>
      </w:r>
      <w:r w:rsidR="00D61350" w:rsidRPr="002E38F2">
        <w:rPr>
          <w:rFonts w:ascii="Times New Roman" w:hAnsi="Times New Roman" w:cs="Times New Roman"/>
        </w:rPr>
        <w:t xml:space="preserve"> </w:t>
      </w:r>
      <w:hyperlink r:id="rId8" w:history="1">
        <w:r w:rsidR="00D61350" w:rsidRPr="002E38F2">
          <w:rPr>
            <w:rStyle w:val="Hyperlink"/>
            <w:rFonts w:ascii="Times New Roman" w:hAnsi="Times New Roman" w:cs="Times New Roman"/>
          </w:rPr>
          <w:t>RCR Standard (S-20)</w:t>
        </w:r>
      </w:hyperlink>
      <w:r w:rsidR="00D61350" w:rsidRPr="002E38F2">
        <w:rPr>
          <w:rFonts w:ascii="Times New Roman" w:hAnsi="Times New Roman" w:cs="Times New Roman"/>
        </w:rPr>
        <w:t xml:space="preserve"> and </w:t>
      </w:r>
      <w:r w:rsidR="00853BC7" w:rsidRPr="002E38F2">
        <w:rPr>
          <w:rFonts w:ascii="Times New Roman" w:hAnsi="Times New Roman" w:cs="Times New Roman"/>
        </w:rPr>
        <w:t>funding agencies</w:t>
      </w:r>
      <w:r w:rsidR="00D61350" w:rsidRPr="002E38F2">
        <w:rPr>
          <w:rFonts w:ascii="Times New Roman" w:hAnsi="Times New Roman" w:cs="Times New Roman"/>
        </w:rPr>
        <w:t>.</w:t>
      </w:r>
      <w:r w:rsidR="00874F25" w:rsidRPr="002E38F2">
        <w:rPr>
          <w:rFonts w:ascii="Times New Roman" w:hAnsi="Times New Roman" w:cs="Times New Roman"/>
        </w:rPr>
        <w:t xml:space="preserve"> </w:t>
      </w:r>
      <w:hyperlink r:id="rId9" w:history="1">
        <w:r w:rsidR="00874F25" w:rsidRPr="002E38F2">
          <w:rPr>
            <w:rStyle w:val="Hyperlink"/>
            <w:rFonts w:ascii="Times New Roman" w:hAnsi="Times New Roman" w:cs="Times New Roman"/>
          </w:rPr>
          <w:t xml:space="preserve">RCR </w:t>
        </w:r>
        <w:r w:rsidR="00A40EAE" w:rsidRPr="002E38F2">
          <w:rPr>
            <w:rStyle w:val="Hyperlink"/>
            <w:rFonts w:ascii="Times New Roman" w:hAnsi="Times New Roman" w:cs="Times New Roman"/>
          </w:rPr>
          <w:t>training</w:t>
        </w:r>
      </w:hyperlink>
      <w:r w:rsidR="00A40EAE" w:rsidRPr="002E38F2">
        <w:rPr>
          <w:rFonts w:ascii="Times New Roman" w:hAnsi="Times New Roman" w:cs="Times New Roman"/>
        </w:rPr>
        <w:t xml:space="preserve"> has an </w:t>
      </w:r>
      <w:r w:rsidR="00874F25" w:rsidRPr="002E38F2">
        <w:rPr>
          <w:rFonts w:ascii="Times New Roman" w:hAnsi="Times New Roman" w:cs="Times New Roman"/>
        </w:rPr>
        <w:t xml:space="preserve">online </w:t>
      </w:r>
      <w:r w:rsidR="00A40EAE" w:rsidRPr="002E38F2">
        <w:rPr>
          <w:rFonts w:ascii="Times New Roman" w:hAnsi="Times New Roman" w:cs="Times New Roman"/>
        </w:rPr>
        <w:t xml:space="preserve">component and a field/discipline-specific </w:t>
      </w:r>
      <w:r w:rsidR="00253764" w:rsidRPr="002E38F2">
        <w:rPr>
          <w:rFonts w:ascii="Times New Roman" w:hAnsi="Times New Roman" w:cs="Times New Roman"/>
        </w:rPr>
        <w:t xml:space="preserve">component. The online RCR training is meant to create a baseline RCR education and researchers are required to complete this training </w:t>
      </w:r>
      <w:r w:rsidR="00874F25" w:rsidRPr="002E38F2">
        <w:rPr>
          <w:rFonts w:ascii="Times New Roman" w:hAnsi="Times New Roman" w:cs="Times New Roman"/>
        </w:rPr>
        <w:t>at their appropriate career level (e.g., Faculty</w:t>
      </w:r>
      <w:r w:rsidR="00A40EAE" w:rsidRPr="002E38F2">
        <w:rPr>
          <w:rFonts w:ascii="Times New Roman" w:hAnsi="Times New Roman" w:cs="Times New Roman"/>
        </w:rPr>
        <w:t>,</w:t>
      </w:r>
      <w:r w:rsidR="00874F25" w:rsidRPr="002E38F2">
        <w:rPr>
          <w:rFonts w:ascii="Times New Roman" w:hAnsi="Times New Roman" w:cs="Times New Roman"/>
        </w:rPr>
        <w:t xml:space="preserve"> Postdoctoral</w:t>
      </w:r>
      <w:r w:rsidR="00A40EAE" w:rsidRPr="002E38F2">
        <w:rPr>
          <w:rFonts w:ascii="Times New Roman" w:hAnsi="Times New Roman" w:cs="Times New Roman"/>
        </w:rPr>
        <w:t>,</w:t>
      </w:r>
      <w:r w:rsidR="00874F25" w:rsidRPr="002E38F2">
        <w:rPr>
          <w:rFonts w:ascii="Times New Roman" w:hAnsi="Times New Roman" w:cs="Times New Roman"/>
        </w:rPr>
        <w:t xml:space="preserve"> Graduate </w:t>
      </w:r>
      <w:r w:rsidR="00A40EAE" w:rsidRPr="002E38F2">
        <w:rPr>
          <w:rFonts w:ascii="Times New Roman" w:hAnsi="Times New Roman" w:cs="Times New Roman"/>
        </w:rPr>
        <w:t xml:space="preserve">or </w:t>
      </w:r>
      <w:r w:rsidR="00874F25" w:rsidRPr="002E38F2">
        <w:rPr>
          <w:rFonts w:ascii="Times New Roman" w:hAnsi="Times New Roman" w:cs="Times New Roman"/>
        </w:rPr>
        <w:t>Undergraduate)</w:t>
      </w:r>
      <w:r w:rsidR="00A40EAE" w:rsidRPr="002E38F2">
        <w:rPr>
          <w:rFonts w:ascii="Times New Roman" w:hAnsi="Times New Roman" w:cs="Times New Roman"/>
        </w:rPr>
        <w:t xml:space="preserve"> </w:t>
      </w:r>
      <w:r w:rsidR="00D61350" w:rsidRPr="002E38F2">
        <w:rPr>
          <w:rFonts w:ascii="Times New Roman" w:hAnsi="Times New Roman" w:cs="Times New Roman"/>
        </w:rPr>
        <w:t>within 30 days of joining the lab</w:t>
      </w:r>
      <w:r w:rsidR="00853BC7" w:rsidRPr="002E38F2">
        <w:rPr>
          <w:rFonts w:ascii="Times New Roman" w:hAnsi="Times New Roman" w:cs="Times New Roman"/>
        </w:rPr>
        <w:t xml:space="preserve">. </w:t>
      </w:r>
      <w:r w:rsidR="00A40EAE" w:rsidRPr="002E38F2">
        <w:rPr>
          <w:rFonts w:ascii="Times New Roman" w:hAnsi="Times New Roman" w:cs="Times New Roman"/>
        </w:rPr>
        <w:t>Researchers are also required to complete</w:t>
      </w:r>
      <w:r w:rsidR="00D61350" w:rsidRPr="002E38F2">
        <w:rPr>
          <w:rFonts w:ascii="Times New Roman" w:hAnsi="Times New Roman" w:cs="Times New Roman"/>
        </w:rPr>
        <w:t xml:space="preserve"> RCR </w:t>
      </w:r>
      <w:r w:rsidR="00A40EAE" w:rsidRPr="002E38F2">
        <w:rPr>
          <w:rFonts w:ascii="Times New Roman" w:hAnsi="Times New Roman" w:cs="Times New Roman"/>
        </w:rPr>
        <w:t>f</w:t>
      </w:r>
      <w:r w:rsidR="00D61350" w:rsidRPr="002E38F2">
        <w:rPr>
          <w:rFonts w:ascii="Times New Roman" w:hAnsi="Times New Roman" w:cs="Times New Roman"/>
        </w:rPr>
        <w:t>ield</w:t>
      </w:r>
      <w:r w:rsidR="00A40EAE" w:rsidRPr="002E38F2">
        <w:rPr>
          <w:rFonts w:ascii="Times New Roman" w:hAnsi="Times New Roman" w:cs="Times New Roman"/>
        </w:rPr>
        <w:t>/discipline</w:t>
      </w:r>
      <w:r w:rsidR="00D61350" w:rsidRPr="002E38F2">
        <w:rPr>
          <w:rFonts w:ascii="Times New Roman" w:hAnsi="Times New Roman" w:cs="Times New Roman"/>
        </w:rPr>
        <w:t>-</w:t>
      </w:r>
      <w:r w:rsidR="00253764" w:rsidRPr="002E38F2">
        <w:rPr>
          <w:rFonts w:ascii="Times New Roman" w:hAnsi="Times New Roman" w:cs="Times New Roman"/>
        </w:rPr>
        <w:t xml:space="preserve"> </w:t>
      </w:r>
      <w:r w:rsidR="00A40EAE" w:rsidRPr="002E38F2">
        <w:rPr>
          <w:rFonts w:ascii="Times New Roman" w:hAnsi="Times New Roman" w:cs="Times New Roman"/>
        </w:rPr>
        <w:t>s</w:t>
      </w:r>
      <w:r w:rsidR="00D61350" w:rsidRPr="002E38F2">
        <w:rPr>
          <w:rFonts w:ascii="Times New Roman" w:hAnsi="Times New Roman" w:cs="Times New Roman"/>
        </w:rPr>
        <w:t xml:space="preserve">pecific training </w:t>
      </w:r>
      <w:r w:rsidR="00253764" w:rsidRPr="002E38F2">
        <w:rPr>
          <w:rFonts w:ascii="Times New Roman" w:hAnsi="Times New Roman" w:cs="Times New Roman"/>
        </w:rPr>
        <w:t>through</w:t>
      </w:r>
      <w:r w:rsidR="00D61350" w:rsidRPr="002E38F2">
        <w:rPr>
          <w:rFonts w:ascii="Times New Roman" w:hAnsi="Times New Roman" w:cs="Times New Roman"/>
        </w:rPr>
        <w:t xml:space="preserve"> interactive RCR </w:t>
      </w:r>
      <w:r w:rsidR="00253764" w:rsidRPr="002E38F2">
        <w:rPr>
          <w:rFonts w:ascii="Times New Roman" w:hAnsi="Times New Roman" w:cs="Times New Roman"/>
        </w:rPr>
        <w:t>discussions within our group, with PI led and peer-to-peer training in</w:t>
      </w:r>
      <w:r w:rsidR="00D61350" w:rsidRPr="002E38F2">
        <w:rPr>
          <w:rFonts w:ascii="Times New Roman" w:hAnsi="Times New Roman" w:cs="Times New Roman"/>
        </w:rPr>
        <w:t xml:space="preserve"> lab</w:t>
      </w:r>
      <w:r w:rsidR="00A40EAE" w:rsidRPr="002E38F2">
        <w:rPr>
          <w:rFonts w:ascii="Times New Roman" w:hAnsi="Times New Roman" w:cs="Times New Roman"/>
        </w:rPr>
        <w:t>/group meetings</w:t>
      </w:r>
      <w:r w:rsidR="00D61350" w:rsidRPr="002E38F2">
        <w:rPr>
          <w:rFonts w:ascii="Times New Roman" w:hAnsi="Times New Roman" w:cs="Times New Roman"/>
        </w:rPr>
        <w:t xml:space="preserve">, </w:t>
      </w:r>
      <w:r w:rsidR="00253764" w:rsidRPr="002E38F2">
        <w:rPr>
          <w:rFonts w:ascii="Times New Roman" w:hAnsi="Times New Roman" w:cs="Times New Roman"/>
        </w:rPr>
        <w:t>at</w:t>
      </w:r>
      <w:r w:rsidR="00D61350" w:rsidRPr="002E38F2">
        <w:rPr>
          <w:rFonts w:ascii="Times New Roman" w:hAnsi="Times New Roman" w:cs="Times New Roman"/>
        </w:rPr>
        <w:t xml:space="preserve"> department</w:t>
      </w:r>
      <w:r w:rsidR="00253764" w:rsidRPr="002E38F2">
        <w:rPr>
          <w:rFonts w:ascii="Times New Roman" w:hAnsi="Times New Roman" w:cs="Times New Roman"/>
        </w:rPr>
        <w:t>al as well as college level; field specific RCR training must be completed</w:t>
      </w:r>
      <w:r w:rsidR="00D61350" w:rsidRPr="002E38F2">
        <w:rPr>
          <w:rFonts w:ascii="Times New Roman" w:hAnsi="Times New Roman" w:cs="Times New Roman"/>
        </w:rPr>
        <w:t xml:space="preserve"> within </w:t>
      </w:r>
      <w:r w:rsidR="00A40EAE" w:rsidRPr="002E38F2">
        <w:rPr>
          <w:rFonts w:ascii="Times New Roman" w:hAnsi="Times New Roman" w:cs="Times New Roman"/>
        </w:rPr>
        <w:t xml:space="preserve">the </w:t>
      </w:r>
      <w:r w:rsidR="00D61350" w:rsidRPr="002E38F2">
        <w:rPr>
          <w:rFonts w:ascii="Times New Roman" w:hAnsi="Times New Roman" w:cs="Times New Roman"/>
        </w:rPr>
        <w:t xml:space="preserve">first 12 months of joining </w:t>
      </w:r>
      <w:r w:rsidR="00A40EAE" w:rsidRPr="002E38F2">
        <w:rPr>
          <w:rFonts w:ascii="Times New Roman" w:hAnsi="Times New Roman" w:cs="Times New Roman"/>
        </w:rPr>
        <w:t>our</w:t>
      </w:r>
      <w:r w:rsidR="00D61350" w:rsidRPr="002E38F2">
        <w:rPr>
          <w:rFonts w:ascii="Times New Roman" w:hAnsi="Times New Roman" w:cs="Times New Roman"/>
        </w:rPr>
        <w:t xml:space="preserve"> research </w:t>
      </w:r>
      <w:r w:rsidR="00A40EAE" w:rsidRPr="002E38F2">
        <w:rPr>
          <w:rFonts w:ascii="Times New Roman" w:hAnsi="Times New Roman" w:cs="Times New Roman"/>
        </w:rPr>
        <w:t>group</w:t>
      </w:r>
      <w:r w:rsidR="00253764" w:rsidRPr="002E38F2">
        <w:rPr>
          <w:rFonts w:ascii="Times New Roman" w:hAnsi="Times New Roman" w:cs="Times New Roman"/>
        </w:rPr>
        <w:t xml:space="preserve"> and then refreshed as new members join our group and research projects are added to our portfolio</w:t>
      </w:r>
      <w:r w:rsidR="00D61350" w:rsidRPr="002E38F2">
        <w:rPr>
          <w:rFonts w:ascii="Times New Roman" w:hAnsi="Times New Roman" w:cs="Times New Roman"/>
        </w:rPr>
        <w:t>.</w:t>
      </w:r>
      <w:r w:rsidR="002E38F2">
        <w:rPr>
          <w:rFonts w:ascii="Times New Roman" w:hAnsi="Times New Roman" w:cs="Times New Roman"/>
        </w:rPr>
        <w:t xml:space="preserve"> According to the updated </w:t>
      </w:r>
      <w:r w:rsidR="00393CDD">
        <w:rPr>
          <w:rFonts w:ascii="Times New Roman" w:hAnsi="Times New Roman" w:cs="Times New Roman"/>
        </w:rPr>
        <w:t xml:space="preserve">RCR Training guidance </w:t>
      </w:r>
      <w:r w:rsidR="002E38F2">
        <w:rPr>
          <w:rFonts w:ascii="Times New Roman" w:hAnsi="Times New Roman" w:cs="Times New Roman"/>
        </w:rPr>
        <w:t>issued by PHS agencies (</w:t>
      </w:r>
      <w:hyperlink r:id="rId10" w:tgtFrame="_blank" w:history="1">
        <w:r w:rsidR="002E38F2" w:rsidRPr="002E38F2">
          <w:rPr>
            <w:rStyle w:val="Hyperlink"/>
            <w:rFonts w:ascii="Times New Roman" w:hAnsi="Times New Roman" w:cs="Times New Roman"/>
          </w:rPr>
          <w:t>NIH</w:t>
        </w:r>
      </w:hyperlink>
      <w:r w:rsidR="002E38F2">
        <w:rPr>
          <w:rFonts w:ascii="Times New Roman" w:hAnsi="Times New Roman" w:cs="Times New Roman"/>
        </w:rPr>
        <w:t xml:space="preserve">, </w:t>
      </w:r>
      <w:hyperlink r:id="rId11" w:history="1">
        <w:r w:rsidR="002E38F2" w:rsidRPr="002E38F2">
          <w:rPr>
            <w:rStyle w:val="Hyperlink"/>
            <w:rFonts w:ascii="Times New Roman" w:hAnsi="Times New Roman" w:cs="Times New Roman"/>
          </w:rPr>
          <w:t>AHRQ</w:t>
        </w:r>
      </w:hyperlink>
      <w:r w:rsidR="002E38F2">
        <w:rPr>
          <w:rFonts w:ascii="Times New Roman" w:hAnsi="Times New Roman" w:cs="Times New Roman"/>
        </w:rPr>
        <w:t xml:space="preserve">, </w:t>
      </w:r>
      <w:hyperlink r:id="rId12" w:history="1">
        <w:r w:rsidR="002E38F2" w:rsidRPr="002E38F2">
          <w:rPr>
            <w:rStyle w:val="Hyperlink"/>
            <w:rFonts w:ascii="Times New Roman" w:hAnsi="Times New Roman" w:cs="Times New Roman"/>
          </w:rPr>
          <w:t>HRSA</w:t>
        </w:r>
      </w:hyperlink>
      <w:r w:rsidR="002E38F2">
        <w:rPr>
          <w:rFonts w:ascii="Times New Roman" w:hAnsi="Times New Roman" w:cs="Times New Roman"/>
        </w:rPr>
        <w:t>)</w:t>
      </w:r>
      <w:r w:rsidR="00393CDD">
        <w:rPr>
          <w:rFonts w:ascii="Times New Roman" w:hAnsi="Times New Roman" w:cs="Times New Roman"/>
        </w:rPr>
        <w:t xml:space="preserve"> on Feb. 17, 2022, </w:t>
      </w:r>
      <w:r w:rsidR="002E38F2" w:rsidRPr="002E38F2">
        <w:rPr>
          <w:rFonts w:ascii="Times New Roman" w:hAnsi="Times New Roman" w:cs="Times New Roman"/>
        </w:rPr>
        <w:t>NOT-OD-22-055</w:t>
      </w:r>
      <w:r w:rsidR="002E38F2">
        <w:rPr>
          <w:rFonts w:ascii="Times New Roman" w:hAnsi="Times New Roman" w:cs="Times New Roman"/>
        </w:rPr>
        <w:t xml:space="preserve">, </w:t>
      </w:r>
      <w:hyperlink r:id="rId13" w:history="1">
        <w:r w:rsidR="002E38F2" w:rsidRPr="002E38F2">
          <w:rPr>
            <w:rStyle w:val="Hyperlink"/>
            <w:rFonts w:ascii="Times New Roman" w:hAnsi="Times New Roman" w:cs="Times New Roman"/>
          </w:rPr>
          <w:t>Updated Guidance: Requirement for Instruction in the Responsible Conduct of Research</w:t>
        </w:r>
      </w:hyperlink>
      <w:r w:rsidR="002E38F2">
        <w:rPr>
          <w:rFonts w:ascii="Times New Roman" w:hAnsi="Times New Roman" w:cs="Times New Roman"/>
        </w:rPr>
        <w:t xml:space="preserve">, </w:t>
      </w:r>
      <w:r w:rsidR="00393CDD">
        <w:rPr>
          <w:rFonts w:ascii="Times New Roman" w:hAnsi="Times New Roman" w:cs="Times New Roman"/>
        </w:rPr>
        <w:t xml:space="preserve">the following general </w:t>
      </w:r>
      <w:r w:rsidR="002E38F2" w:rsidRPr="002E38F2">
        <w:rPr>
          <w:rFonts w:ascii="Times New Roman" w:hAnsi="Times New Roman" w:cs="Times New Roman"/>
        </w:rPr>
        <w:t>topics</w:t>
      </w:r>
      <w:r w:rsidR="00393CDD">
        <w:rPr>
          <w:rFonts w:ascii="Times New Roman" w:hAnsi="Times New Roman" w:cs="Times New Roman"/>
        </w:rPr>
        <w:t xml:space="preserve"> </w:t>
      </w:r>
      <w:r w:rsidR="002E38F2" w:rsidRPr="002E38F2">
        <w:rPr>
          <w:rFonts w:ascii="Times New Roman" w:hAnsi="Times New Roman" w:cs="Times New Roman"/>
        </w:rPr>
        <w:t xml:space="preserve">merit inclusion in </w:t>
      </w:r>
      <w:r w:rsidR="00393CDD">
        <w:rPr>
          <w:rFonts w:ascii="Times New Roman" w:hAnsi="Times New Roman" w:cs="Times New Roman"/>
        </w:rPr>
        <w:t xml:space="preserve">instruction and </w:t>
      </w:r>
      <w:r w:rsidR="002E38F2" w:rsidRPr="002E38F2">
        <w:rPr>
          <w:rFonts w:ascii="Times New Roman" w:hAnsi="Times New Roman" w:cs="Times New Roman"/>
        </w:rPr>
        <w:t>discussions o</w:t>
      </w:r>
      <w:r w:rsidR="00393CDD">
        <w:rPr>
          <w:rFonts w:ascii="Times New Roman" w:hAnsi="Times New Roman" w:cs="Times New Roman"/>
        </w:rPr>
        <w:t>n</w:t>
      </w:r>
      <w:r w:rsidR="002E38F2" w:rsidRPr="002E38F2">
        <w:rPr>
          <w:rFonts w:ascii="Times New Roman" w:hAnsi="Times New Roman" w:cs="Times New Roman"/>
        </w:rPr>
        <w:t xml:space="preserve"> the responsible conduct of research:</w:t>
      </w:r>
    </w:p>
    <w:p w14:paraId="5BA37730" w14:textId="1C030B53" w:rsidR="002E38F2" w:rsidRPr="007900C8" w:rsidRDefault="007900C8" w:rsidP="00393CDD">
      <w:pPr>
        <w:pStyle w:val="ListParagraph"/>
        <w:numPr>
          <w:ilvl w:val="0"/>
          <w:numId w:val="27"/>
        </w:numPr>
        <w:rPr>
          <w:rFonts w:ascii="Times New Roman" w:hAnsi="Times New Roman" w:cs="Times New Roman"/>
        </w:rPr>
      </w:pPr>
      <w:r>
        <w:rPr>
          <w:rFonts w:ascii="Times New Roman" w:hAnsi="Times New Roman" w:cs="Times New Roman"/>
        </w:rPr>
        <w:t>C</w:t>
      </w:r>
      <w:r w:rsidR="002E38F2" w:rsidRPr="002E38F2">
        <w:rPr>
          <w:rFonts w:ascii="Times New Roman" w:hAnsi="Times New Roman" w:cs="Times New Roman"/>
        </w:rPr>
        <w:t>onflict of interest</w:t>
      </w:r>
      <w:r w:rsidR="002E38F2" w:rsidRPr="002E38F2">
        <w:rPr>
          <w:rFonts w:ascii="Times New Roman" w:hAnsi="Times New Roman" w:cs="Times New Roman"/>
          <w:b/>
          <w:bCs/>
        </w:rPr>
        <w:t> </w:t>
      </w:r>
      <w:r w:rsidR="006F773D">
        <w:rPr>
          <w:rFonts w:ascii="Times New Roman" w:hAnsi="Times New Roman" w:cs="Times New Roman"/>
        </w:rPr>
        <w:t>(</w:t>
      </w:r>
      <w:r w:rsidR="002E38F2" w:rsidRPr="002E38F2">
        <w:rPr>
          <w:rFonts w:ascii="Times New Roman" w:hAnsi="Times New Roman" w:cs="Times New Roman"/>
        </w:rPr>
        <w:t>personal, professional, and financial</w:t>
      </w:r>
      <w:r w:rsidR="006F773D">
        <w:rPr>
          <w:rFonts w:ascii="Times New Roman" w:hAnsi="Times New Roman" w:cs="Times New Roman"/>
        </w:rPr>
        <w:t>)</w:t>
      </w:r>
      <w:r w:rsidR="002E38F2" w:rsidRPr="002E38F2">
        <w:rPr>
          <w:rFonts w:ascii="Times New Roman" w:hAnsi="Times New Roman" w:cs="Times New Roman"/>
        </w:rPr>
        <w:t xml:space="preserve"> </w:t>
      </w:r>
      <w:r w:rsidR="002E38F2" w:rsidRPr="007900C8">
        <w:rPr>
          <w:rFonts w:ascii="Times New Roman" w:hAnsi="Times New Roman" w:cs="Times New Roman"/>
          <w:bCs/>
        </w:rPr>
        <w:t>and conflict of commitment, in allocating time, effort, or other research resources</w:t>
      </w:r>
    </w:p>
    <w:p w14:paraId="29206659" w14:textId="0C3519C6" w:rsidR="002E38F2" w:rsidRPr="002E38F2" w:rsidRDefault="007900C8" w:rsidP="00393CDD">
      <w:pPr>
        <w:pStyle w:val="ListParagraph"/>
        <w:numPr>
          <w:ilvl w:val="0"/>
          <w:numId w:val="27"/>
        </w:numPr>
        <w:rPr>
          <w:rFonts w:ascii="Times New Roman" w:hAnsi="Times New Roman" w:cs="Times New Roman"/>
        </w:rPr>
      </w:pPr>
      <w:r>
        <w:rPr>
          <w:rFonts w:ascii="Times New Roman" w:hAnsi="Times New Roman" w:cs="Times New Roman"/>
        </w:rPr>
        <w:t>P</w:t>
      </w:r>
      <w:r w:rsidR="002E38F2" w:rsidRPr="002E38F2">
        <w:rPr>
          <w:rFonts w:ascii="Times New Roman" w:hAnsi="Times New Roman" w:cs="Times New Roman"/>
        </w:rPr>
        <w:t xml:space="preserve">olicies regarding human </w:t>
      </w:r>
      <w:r w:rsidR="00823208">
        <w:rPr>
          <w:rFonts w:ascii="Times New Roman" w:hAnsi="Times New Roman" w:cs="Times New Roman"/>
        </w:rPr>
        <w:t xml:space="preserve">and </w:t>
      </w:r>
      <w:r w:rsidR="002E38F2" w:rsidRPr="002E38F2">
        <w:rPr>
          <w:rFonts w:ascii="Times New Roman" w:hAnsi="Times New Roman" w:cs="Times New Roman"/>
        </w:rPr>
        <w:t>animal subjects in research, and safe laboratory practices</w:t>
      </w:r>
    </w:p>
    <w:p w14:paraId="5B032C1D" w14:textId="7D0FA4D9" w:rsidR="002E38F2" w:rsidRPr="002E38F2" w:rsidRDefault="007900C8" w:rsidP="00393CDD">
      <w:pPr>
        <w:pStyle w:val="ListParagraph"/>
        <w:numPr>
          <w:ilvl w:val="0"/>
          <w:numId w:val="27"/>
        </w:numPr>
        <w:rPr>
          <w:rFonts w:ascii="Times New Roman" w:hAnsi="Times New Roman" w:cs="Times New Roman"/>
        </w:rPr>
      </w:pPr>
      <w:r>
        <w:rPr>
          <w:rFonts w:ascii="Times New Roman" w:hAnsi="Times New Roman" w:cs="Times New Roman"/>
        </w:rPr>
        <w:t>M</w:t>
      </w:r>
      <w:r w:rsidR="002E38F2" w:rsidRPr="002E38F2">
        <w:rPr>
          <w:rFonts w:ascii="Times New Roman" w:hAnsi="Times New Roman" w:cs="Times New Roman"/>
        </w:rPr>
        <w:t>entor/mentee responsibilities and relationships</w:t>
      </w:r>
    </w:p>
    <w:p w14:paraId="23C02ED3" w14:textId="54C2AAAD" w:rsidR="002E38F2" w:rsidRPr="007900C8" w:rsidRDefault="007900C8" w:rsidP="00393CDD">
      <w:pPr>
        <w:pStyle w:val="ListParagraph"/>
        <w:numPr>
          <w:ilvl w:val="0"/>
          <w:numId w:val="27"/>
        </w:numPr>
        <w:rPr>
          <w:rFonts w:ascii="Times New Roman" w:hAnsi="Times New Roman" w:cs="Times New Roman"/>
        </w:rPr>
      </w:pPr>
      <w:r w:rsidRPr="007900C8">
        <w:rPr>
          <w:rFonts w:ascii="Times New Roman" w:hAnsi="Times New Roman" w:cs="Times New Roman"/>
          <w:bCs/>
        </w:rPr>
        <w:t>S</w:t>
      </w:r>
      <w:r w:rsidR="002E38F2" w:rsidRPr="007900C8">
        <w:rPr>
          <w:rFonts w:ascii="Times New Roman" w:hAnsi="Times New Roman" w:cs="Times New Roman"/>
          <w:bCs/>
        </w:rPr>
        <w:t>afe research environments (e.g., those that promote inclusion and are free of sexual, racial, ethnic, disability and other forms of discriminatory harassment)</w:t>
      </w:r>
    </w:p>
    <w:p w14:paraId="1ED129C6" w14:textId="536DBFF2" w:rsidR="002E38F2" w:rsidRPr="007900C8" w:rsidRDefault="007900C8" w:rsidP="00393CDD">
      <w:pPr>
        <w:pStyle w:val="ListParagraph"/>
        <w:numPr>
          <w:ilvl w:val="0"/>
          <w:numId w:val="27"/>
        </w:numPr>
        <w:rPr>
          <w:rFonts w:ascii="Times New Roman" w:hAnsi="Times New Roman" w:cs="Times New Roman"/>
        </w:rPr>
      </w:pPr>
      <w:r w:rsidRPr="007900C8">
        <w:rPr>
          <w:rFonts w:ascii="Times New Roman" w:hAnsi="Times New Roman" w:cs="Times New Roman"/>
        </w:rPr>
        <w:t>C</w:t>
      </w:r>
      <w:r w:rsidR="002E38F2" w:rsidRPr="007900C8">
        <w:rPr>
          <w:rFonts w:ascii="Times New Roman" w:hAnsi="Times New Roman" w:cs="Times New Roman"/>
        </w:rPr>
        <w:t>ollaborative research, including collaborations with industry</w:t>
      </w:r>
      <w:r w:rsidR="002E38F2" w:rsidRPr="007900C8">
        <w:rPr>
          <w:rFonts w:ascii="Times New Roman" w:hAnsi="Times New Roman" w:cs="Times New Roman"/>
          <w:bCs/>
        </w:rPr>
        <w:t> </w:t>
      </w:r>
      <w:r w:rsidR="002E38F2" w:rsidRPr="007900C8">
        <w:rPr>
          <w:rFonts w:ascii="Times New Roman" w:hAnsi="Times New Roman" w:cs="Times New Roman"/>
        </w:rPr>
        <w:t>and</w:t>
      </w:r>
      <w:r w:rsidR="002E38F2" w:rsidRPr="007900C8">
        <w:rPr>
          <w:rFonts w:ascii="Times New Roman" w:hAnsi="Times New Roman" w:cs="Times New Roman"/>
          <w:bCs/>
        </w:rPr>
        <w:t> investigators and institutions in other countries</w:t>
      </w:r>
    </w:p>
    <w:p w14:paraId="593C5197" w14:textId="4FF00D1A" w:rsidR="002E38F2" w:rsidRPr="007900C8" w:rsidRDefault="007900C8" w:rsidP="00393CDD">
      <w:pPr>
        <w:pStyle w:val="ListParagraph"/>
        <w:numPr>
          <w:ilvl w:val="0"/>
          <w:numId w:val="27"/>
        </w:numPr>
        <w:rPr>
          <w:rFonts w:ascii="Times New Roman" w:hAnsi="Times New Roman" w:cs="Times New Roman"/>
        </w:rPr>
      </w:pPr>
      <w:r w:rsidRPr="007900C8">
        <w:rPr>
          <w:rFonts w:ascii="Times New Roman" w:hAnsi="Times New Roman" w:cs="Times New Roman"/>
        </w:rPr>
        <w:t>P</w:t>
      </w:r>
      <w:r w:rsidR="002E38F2" w:rsidRPr="007900C8">
        <w:rPr>
          <w:rFonts w:ascii="Times New Roman" w:hAnsi="Times New Roman" w:cs="Times New Roman"/>
        </w:rPr>
        <w:t>eer review, </w:t>
      </w:r>
      <w:r w:rsidR="002E38F2" w:rsidRPr="007900C8">
        <w:rPr>
          <w:rFonts w:ascii="Times New Roman" w:hAnsi="Times New Roman" w:cs="Times New Roman"/>
          <w:bCs/>
        </w:rPr>
        <w:t>including the responsibility for maintaining confidentiality and security in peer review</w:t>
      </w:r>
    </w:p>
    <w:p w14:paraId="7A1304B0" w14:textId="1D5AF187" w:rsidR="002E38F2" w:rsidRPr="007900C8" w:rsidRDefault="007900C8" w:rsidP="00393CDD">
      <w:pPr>
        <w:pStyle w:val="ListParagraph"/>
        <w:numPr>
          <w:ilvl w:val="0"/>
          <w:numId w:val="27"/>
        </w:numPr>
        <w:rPr>
          <w:rFonts w:ascii="Times New Roman" w:hAnsi="Times New Roman" w:cs="Times New Roman"/>
        </w:rPr>
      </w:pPr>
      <w:r w:rsidRPr="007900C8">
        <w:rPr>
          <w:rFonts w:ascii="Times New Roman" w:hAnsi="Times New Roman" w:cs="Times New Roman"/>
        </w:rPr>
        <w:t>D</w:t>
      </w:r>
      <w:r w:rsidR="002E38F2" w:rsidRPr="007900C8">
        <w:rPr>
          <w:rFonts w:ascii="Times New Roman" w:hAnsi="Times New Roman" w:cs="Times New Roman"/>
        </w:rPr>
        <w:t>ata acquisition </w:t>
      </w:r>
      <w:r w:rsidR="002E38F2" w:rsidRPr="007900C8">
        <w:rPr>
          <w:rFonts w:ascii="Times New Roman" w:hAnsi="Times New Roman" w:cs="Times New Roman"/>
          <w:bCs/>
        </w:rPr>
        <w:t>and</w:t>
      </w:r>
      <w:r w:rsidR="002E38F2" w:rsidRPr="007900C8">
        <w:rPr>
          <w:rFonts w:ascii="Times New Roman" w:hAnsi="Times New Roman" w:cs="Times New Roman"/>
        </w:rPr>
        <w:t> </w:t>
      </w:r>
      <w:r w:rsidR="002E38F2" w:rsidRPr="007900C8">
        <w:rPr>
          <w:rFonts w:ascii="Times New Roman" w:hAnsi="Times New Roman" w:cs="Times New Roman"/>
          <w:bCs/>
        </w:rPr>
        <w:t>analysis; </w:t>
      </w:r>
      <w:r w:rsidR="002E38F2" w:rsidRPr="007900C8">
        <w:rPr>
          <w:rFonts w:ascii="Times New Roman" w:hAnsi="Times New Roman" w:cs="Times New Roman"/>
        </w:rPr>
        <w:t>laboratory tools (</w:t>
      </w:r>
      <w:r w:rsidR="002E38F2" w:rsidRPr="007900C8">
        <w:rPr>
          <w:rFonts w:ascii="Times New Roman" w:hAnsi="Times New Roman" w:cs="Times New Roman"/>
          <w:bCs/>
        </w:rPr>
        <w:t>e.g., tools for analyzing data and creating or working with digital images); recordkeeping practices, including methods such as electronic laboratory notebooks</w:t>
      </w:r>
    </w:p>
    <w:p w14:paraId="46A7D749" w14:textId="5D4B9A9C" w:rsidR="002E38F2" w:rsidRPr="007900C8" w:rsidRDefault="007900C8" w:rsidP="00393CDD">
      <w:pPr>
        <w:pStyle w:val="ListParagraph"/>
        <w:numPr>
          <w:ilvl w:val="0"/>
          <w:numId w:val="27"/>
        </w:numPr>
        <w:rPr>
          <w:rFonts w:ascii="Times New Roman" w:hAnsi="Times New Roman" w:cs="Times New Roman"/>
        </w:rPr>
      </w:pPr>
      <w:r>
        <w:rPr>
          <w:rFonts w:ascii="Times New Roman" w:hAnsi="Times New Roman" w:cs="Times New Roman"/>
          <w:bCs/>
        </w:rPr>
        <w:t>S</w:t>
      </w:r>
      <w:r w:rsidR="002E38F2" w:rsidRPr="007900C8">
        <w:rPr>
          <w:rFonts w:ascii="Times New Roman" w:hAnsi="Times New Roman" w:cs="Times New Roman"/>
          <w:bCs/>
        </w:rPr>
        <w:t>ecure and ethical data use; data confidentiality</w:t>
      </w:r>
      <w:r w:rsidR="002E38F2" w:rsidRPr="007900C8">
        <w:rPr>
          <w:rFonts w:ascii="Times New Roman" w:hAnsi="Times New Roman" w:cs="Times New Roman"/>
        </w:rPr>
        <w:t>, management, sharing, and ownership</w:t>
      </w:r>
    </w:p>
    <w:p w14:paraId="2FFAF565" w14:textId="51B96F51" w:rsidR="002E38F2" w:rsidRPr="007900C8" w:rsidRDefault="007900C8" w:rsidP="00393CDD">
      <w:pPr>
        <w:pStyle w:val="ListParagraph"/>
        <w:numPr>
          <w:ilvl w:val="0"/>
          <w:numId w:val="27"/>
        </w:numPr>
        <w:rPr>
          <w:rFonts w:ascii="Times New Roman" w:hAnsi="Times New Roman" w:cs="Times New Roman"/>
        </w:rPr>
      </w:pPr>
      <w:r>
        <w:rPr>
          <w:rFonts w:ascii="Times New Roman" w:hAnsi="Times New Roman" w:cs="Times New Roman"/>
        </w:rPr>
        <w:t>R</w:t>
      </w:r>
      <w:r w:rsidR="002E38F2" w:rsidRPr="007900C8">
        <w:rPr>
          <w:rFonts w:ascii="Times New Roman" w:hAnsi="Times New Roman" w:cs="Times New Roman"/>
        </w:rPr>
        <w:t>esearch misconduct and policies for handling misconduct</w:t>
      </w:r>
    </w:p>
    <w:p w14:paraId="49A4F06B" w14:textId="0DE1D43F" w:rsidR="002E38F2" w:rsidRPr="007900C8" w:rsidRDefault="007900C8" w:rsidP="00393CDD">
      <w:pPr>
        <w:pStyle w:val="ListParagraph"/>
        <w:numPr>
          <w:ilvl w:val="0"/>
          <w:numId w:val="27"/>
        </w:numPr>
        <w:rPr>
          <w:rFonts w:ascii="Times New Roman" w:hAnsi="Times New Roman" w:cs="Times New Roman"/>
        </w:rPr>
      </w:pPr>
      <w:r>
        <w:rPr>
          <w:rFonts w:ascii="Times New Roman" w:hAnsi="Times New Roman" w:cs="Times New Roman"/>
        </w:rPr>
        <w:t>R</w:t>
      </w:r>
      <w:r w:rsidR="002E38F2" w:rsidRPr="007900C8">
        <w:rPr>
          <w:rFonts w:ascii="Times New Roman" w:hAnsi="Times New Roman" w:cs="Times New Roman"/>
        </w:rPr>
        <w:t>esponsible authorship and publication</w:t>
      </w:r>
    </w:p>
    <w:p w14:paraId="57A812B6" w14:textId="0714EC2D" w:rsidR="002E38F2" w:rsidRPr="002E38F2" w:rsidRDefault="007900C8" w:rsidP="00393CDD">
      <w:pPr>
        <w:pStyle w:val="ListParagraph"/>
        <w:numPr>
          <w:ilvl w:val="0"/>
          <w:numId w:val="27"/>
        </w:numPr>
        <w:rPr>
          <w:rFonts w:ascii="Times New Roman" w:hAnsi="Times New Roman" w:cs="Times New Roman"/>
        </w:rPr>
      </w:pPr>
      <w:r>
        <w:rPr>
          <w:rFonts w:ascii="Times New Roman" w:hAnsi="Times New Roman" w:cs="Times New Roman"/>
        </w:rPr>
        <w:t>T</w:t>
      </w:r>
      <w:r w:rsidR="002E38F2" w:rsidRPr="007900C8">
        <w:rPr>
          <w:rFonts w:ascii="Times New Roman" w:hAnsi="Times New Roman" w:cs="Times New Roman"/>
        </w:rPr>
        <w:t>he scientist as a responsible member of society, contemporary ethical issues in biomedical research, and the environmental and societal impacts of scientific research</w:t>
      </w:r>
      <w:r w:rsidR="00393CDD" w:rsidRPr="007900C8">
        <w:rPr>
          <w:rFonts w:ascii="Times New Roman" w:hAnsi="Times New Roman" w:cs="Times New Roman"/>
        </w:rPr>
        <w:t>.</w:t>
      </w:r>
    </w:p>
    <w:p w14:paraId="62CAB661" w14:textId="77777777" w:rsidR="00DA4069" w:rsidRDefault="00DA4069" w:rsidP="006E291B">
      <w:pPr>
        <w:pStyle w:val="ListParagraph"/>
        <w:ind w:left="0"/>
        <w:rPr>
          <w:rFonts w:ascii="Times New Roman" w:hAnsi="Times New Roman" w:cs="Times New Roman"/>
        </w:rPr>
      </w:pPr>
    </w:p>
    <w:p w14:paraId="5CE4CCC1" w14:textId="71148512" w:rsidR="00933B94" w:rsidRDefault="00176227" w:rsidP="006E291B">
      <w:pPr>
        <w:pStyle w:val="ListParagraph"/>
        <w:ind w:left="0"/>
        <w:rPr>
          <w:rFonts w:ascii="Times New Roman" w:hAnsi="Times New Roman" w:cs="Times New Roman"/>
        </w:rPr>
      </w:pPr>
      <w:r w:rsidRPr="006E291B">
        <w:rPr>
          <w:rFonts w:ascii="Times New Roman" w:hAnsi="Times New Roman" w:cs="Times New Roman"/>
        </w:rPr>
        <w:t xml:space="preserve">Consult </w:t>
      </w:r>
      <w:hyperlink r:id="rId14" w:history="1">
        <w:r w:rsidRPr="006E291B">
          <w:rPr>
            <w:rStyle w:val="Hyperlink"/>
            <w:rFonts w:ascii="Times New Roman" w:hAnsi="Times New Roman" w:cs="Times New Roman"/>
          </w:rPr>
          <w:t>Purdue’s RCR training website</w:t>
        </w:r>
      </w:hyperlink>
      <w:r w:rsidRPr="006E291B">
        <w:rPr>
          <w:rFonts w:ascii="Times New Roman" w:hAnsi="Times New Roman" w:cs="Times New Roman"/>
        </w:rPr>
        <w:t xml:space="preserve"> for additional information and resources.</w:t>
      </w:r>
      <w:r w:rsidR="007900C8">
        <w:rPr>
          <w:rFonts w:ascii="Times New Roman" w:hAnsi="Times New Roman" w:cs="Times New Roman"/>
        </w:rPr>
        <w:t xml:space="preserve"> </w:t>
      </w:r>
      <w:r w:rsidR="007F3FC3" w:rsidRPr="006E291B">
        <w:rPr>
          <w:rFonts w:ascii="Times New Roman" w:hAnsi="Times New Roman" w:cs="Times New Roman"/>
        </w:rPr>
        <w:t>Other types of research training are required to conduct research with integrity and to ensure safe and secure conditions for all engaged in the research process.</w:t>
      </w:r>
      <w:r w:rsidR="00253764" w:rsidRPr="006E291B">
        <w:rPr>
          <w:rFonts w:ascii="Times New Roman" w:hAnsi="Times New Roman" w:cs="Times New Roman"/>
        </w:rPr>
        <w:t xml:space="preserve"> </w:t>
      </w:r>
      <w:r w:rsidR="00A40EAE" w:rsidRPr="006E291B">
        <w:rPr>
          <w:rFonts w:ascii="Times New Roman" w:hAnsi="Times New Roman" w:cs="Times New Roman"/>
        </w:rPr>
        <w:t>Purdue developed a</w:t>
      </w:r>
      <w:r w:rsidR="007F3FC3" w:rsidRPr="006E291B">
        <w:rPr>
          <w:rFonts w:ascii="Times New Roman" w:hAnsi="Times New Roman" w:cs="Times New Roman"/>
        </w:rPr>
        <w:t xml:space="preserve"> </w:t>
      </w:r>
      <w:hyperlink r:id="rId15" w:history="1">
        <w:r w:rsidR="00AE6EF4" w:rsidRPr="006E291B">
          <w:rPr>
            <w:rStyle w:val="Hyperlink"/>
            <w:rFonts w:ascii="Times New Roman" w:hAnsi="Times New Roman" w:cs="Times New Roman"/>
          </w:rPr>
          <w:t>Researcher Training decision tree</w:t>
        </w:r>
      </w:hyperlink>
      <w:r w:rsidR="007F3FC3" w:rsidRPr="006E291B">
        <w:rPr>
          <w:rFonts w:ascii="Times New Roman" w:hAnsi="Times New Roman" w:cs="Times New Roman"/>
        </w:rPr>
        <w:t xml:space="preserve"> to assist researchers identify various required trainings as </w:t>
      </w:r>
      <w:r w:rsidR="00734FB5" w:rsidRPr="006E291B">
        <w:rPr>
          <w:rFonts w:ascii="Times New Roman" w:hAnsi="Times New Roman" w:cs="Times New Roman"/>
        </w:rPr>
        <w:t>we</w:t>
      </w:r>
      <w:r w:rsidR="007F3FC3" w:rsidRPr="006E291B">
        <w:rPr>
          <w:rFonts w:ascii="Times New Roman" w:hAnsi="Times New Roman" w:cs="Times New Roman"/>
        </w:rPr>
        <w:t xml:space="preserve"> engage in</w:t>
      </w:r>
      <w:r w:rsidR="00734FB5" w:rsidRPr="006E291B">
        <w:rPr>
          <w:rFonts w:ascii="Times New Roman" w:hAnsi="Times New Roman" w:cs="Times New Roman"/>
        </w:rPr>
        <w:t xml:space="preserve"> our</w:t>
      </w:r>
      <w:r w:rsidR="007F3FC3" w:rsidRPr="006E291B">
        <w:rPr>
          <w:rFonts w:ascii="Times New Roman" w:hAnsi="Times New Roman" w:cs="Times New Roman"/>
        </w:rPr>
        <w:t xml:space="preserve"> specific areas of research.</w:t>
      </w:r>
      <w:r w:rsidR="00734FB5" w:rsidRPr="006E291B">
        <w:rPr>
          <w:rFonts w:ascii="Times New Roman" w:hAnsi="Times New Roman" w:cs="Times New Roman"/>
        </w:rPr>
        <w:t xml:space="preserve"> Please </w:t>
      </w:r>
      <w:r w:rsidR="00734FB5" w:rsidRPr="006E291B">
        <w:rPr>
          <w:rFonts w:ascii="Times New Roman" w:hAnsi="Times New Roman" w:cs="Times New Roman"/>
        </w:rPr>
        <w:lastRenderedPageBreak/>
        <w:t>review the decision tree to identify all research training applicable to you and check with the Lab Manager and the PI if you have any questions</w:t>
      </w:r>
      <w:r w:rsidR="00AE493C" w:rsidRPr="006E291B">
        <w:rPr>
          <w:rFonts w:ascii="Times New Roman" w:hAnsi="Times New Roman" w:cs="Times New Roman"/>
        </w:rPr>
        <w:t>.</w:t>
      </w:r>
    </w:p>
    <w:p w14:paraId="5A1CA499" w14:textId="77777777" w:rsidR="006E291B" w:rsidRPr="006E291B" w:rsidRDefault="006E291B" w:rsidP="006E291B">
      <w:pPr>
        <w:pStyle w:val="ListParagraph"/>
        <w:ind w:left="0"/>
        <w:rPr>
          <w:rFonts w:ascii="Times New Roman" w:hAnsi="Times New Roman" w:cs="Times New Roman"/>
        </w:rPr>
      </w:pPr>
    </w:p>
    <w:p w14:paraId="508FFA27" w14:textId="322CDB7D" w:rsidR="005419A3" w:rsidRDefault="005419A3" w:rsidP="00AE6EF4">
      <w:pPr>
        <w:pStyle w:val="ListParagraph"/>
        <w:numPr>
          <w:ilvl w:val="0"/>
          <w:numId w:val="13"/>
        </w:numPr>
        <w:ind w:left="360"/>
        <w:rPr>
          <w:rFonts w:ascii="Times New Roman" w:hAnsi="Times New Roman" w:cs="Times New Roman"/>
          <w:b/>
          <w:u w:val="single"/>
        </w:rPr>
      </w:pPr>
      <w:r w:rsidRPr="008015EF">
        <w:rPr>
          <w:rFonts w:ascii="Times New Roman" w:hAnsi="Times New Roman" w:cs="Times New Roman"/>
          <w:b/>
          <w:u w:val="single"/>
        </w:rPr>
        <w:t>Study Design</w:t>
      </w:r>
    </w:p>
    <w:p w14:paraId="7DED1CC1" w14:textId="77777777" w:rsidR="008423B2" w:rsidRPr="008015EF" w:rsidRDefault="008423B2" w:rsidP="008423B2">
      <w:pPr>
        <w:pStyle w:val="ListParagraph"/>
        <w:ind w:left="360"/>
        <w:rPr>
          <w:rFonts w:ascii="Times New Roman" w:hAnsi="Times New Roman" w:cs="Times New Roman"/>
          <w:b/>
          <w:u w:val="single"/>
        </w:rPr>
      </w:pPr>
    </w:p>
    <w:p w14:paraId="3E7C958A" w14:textId="17E3719A" w:rsidR="0052640A" w:rsidRDefault="005419A3" w:rsidP="006E291B">
      <w:pPr>
        <w:pStyle w:val="ListParagraph"/>
        <w:ind w:left="0"/>
        <w:rPr>
          <w:rFonts w:ascii="Times New Roman" w:hAnsi="Times New Roman" w:cs="Times New Roman"/>
        </w:rPr>
      </w:pPr>
      <w:r w:rsidRPr="00AE6EF4">
        <w:rPr>
          <w:rFonts w:ascii="Times New Roman" w:hAnsi="Times New Roman" w:cs="Times New Roman"/>
        </w:rPr>
        <w:t xml:space="preserve">Prior to beginning </w:t>
      </w:r>
      <w:r w:rsidR="00AE493C" w:rsidRPr="00AE6EF4">
        <w:rPr>
          <w:rFonts w:ascii="Times New Roman" w:hAnsi="Times New Roman" w:cs="Times New Roman"/>
        </w:rPr>
        <w:t>a research project</w:t>
      </w:r>
      <w:r w:rsidRPr="00AE6EF4">
        <w:rPr>
          <w:rFonts w:ascii="Times New Roman" w:hAnsi="Times New Roman" w:cs="Times New Roman"/>
        </w:rPr>
        <w:t xml:space="preserve"> in this lab, a full study design plan must be laid out. </w:t>
      </w:r>
      <w:r w:rsidR="00826340" w:rsidRPr="00AE6EF4">
        <w:rPr>
          <w:rFonts w:ascii="Times New Roman" w:hAnsi="Times New Roman" w:cs="Times New Roman"/>
        </w:rPr>
        <w:t xml:space="preserve">For each research project, the </w:t>
      </w:r>
      <w:r w:rsidR="006A1BFD" w:rsidRPr="00AE6EF4">
        <w:rPr>
          <w:rFonts w:ascii="Times New Roman" w:hAnsi="Times New Roman" w:cs="Times New Roman"/>
        </w:rPr>
        <w:t xml:space="preserve">study design </w:t>
      </w:r>
      <w:r w:rsidR="00826340" w:rsidRPr="00AE6EF4">
        <w:rPr>
          <w:rFonts w:ascii="Times New Roman" w:hAnsi="Times New Roman" w:cs="Times New Roman"/>
        </w:rPr>
        <w:t>will include a clear description</w:t>
      </w:r>
      <w:r w:rsidR="006A1BFD" w:rsidRPr="00AE6EF4">
        <w:rPr>
          <w:rFonts w:ascii="Times New Roman" w:hAnsi="Times New Roman" w:cs="Times New Roman"/>
        </w:rPr>
        <w:t xml:space="preserve"> of methods and procedures </w:t>
      </w:r>
      <w:r w:rsidR="001E44B3" w:rsidRPr="00AE6EF4">
        <w:rPr>
          <w:rFonts w:ascii="Times New Roman" w:hAnsi="Times New Roman" w:cs="Times New Roman"/>
        </w:rPr>
        <w:t xml:space="preserve">that will be </w:t>
      </w:r>
      <w:r w:rsidR="006A1BFD" w:rsidRPr="00AE6EF4">
        <w:rPr>
          <w:rFonts w:ascii="Times New Roman" w:hAnsi="Times New Roman" w:cs="Times New Roman"/>
        </w:rPr>
        <w:t xml:space="preserve">used to </w:t>
      </w:r>
      <w:r w:rsidR="00826340" w:rsidRPr="00AE6EF4">
        <w:rPr>
          <w:rFonts w:ascii="Times New Roman" w:hAnsi="Times New Roman" w:cs="Times New Roman"/>
        </w:rPr>
        <w:t xml:space="preserve">perform experiments, recruit participants, </w:t>
      </w:r>
      <w:r w:rsidR="006A1BFD" w:rsidRPr="00AE6EF4">
        <w:rPr>
          <w:rFonts w:ascii="Times New Roman" w:hAnsi="Times New Roman" w:cs="Times New Roman"/>
        </w:rPr>
        <w:t xml:space="preserve">collect and analyze data. </w:t>
      </w:r>
      <w:r w:rsidRPr="00AE6EF4">
        <w:rPr>
          <w:rFonts w:ascii="Times New Roman" w:hAnsi="Times New Roman" w:cs="Times New Roman"/>
        </w:rPr>
        <w:t xml:space="preserve">The study design must be based upon the capabilities of the lab, the techniques </w:t>
      </w:r>
      <w:r w:rsidR="00826340" w:rsidRPr="00AE6EF4">
        <w:rPr>
          <w:rFonts w:ascii="Times New Roman" w:hAnsi="Times New Roman" w:cs="Times New Roman"/>
        </w:rPr>
        <w:t xml:space="preserve">available and skills of our researchers. For some aims of our study, </w:t>
      </w:r>
      <w:r w:rsidRPr="00AE6EF4">
        <w:rPr>
          <w:rFonts w:ascii="Times New Roman" w:hAnsi="Times New Roman" w:cs="Times New Roman"/>
        </w:rPr>
        <w:t xml:space="preserve">we </w:t>
      </w:r>
      <w:r w:rsidR="00826340" w:rsidRPr="00AE6EF4">
        <w:rPr>
          <w:rFonts w:ascii="Times New Roman" w:hAnsi="Times New Roman" w:cs="Times New Roman"/>
        </w:rPr>
        <w:t xml:space="preserve">may </w:t>
      </w:r>
      <w:r w:rsidRPr="00AE6EF4">
        <w:rPr>
          <w:rFonts w:ascii="Times New Roman" w:hAnsi="Times New Roman" w:cs="Times New Roman"/>
        </w:rPr>
        <w:t xml:space="preserve">need to collaborate with </w:t>
      </w:r>
      <w:r w:rsidR="00826340" w:rsidRPr="00AE6EF4">
        <w:rPr>
          <w:rFonts w:ascii="Times New Roman" w:hAnsi="Times New Roman" w:cs="Times New Roman"/>
        </w:rPr>
        <w:t xml:space="preserve">other research groups </w:t>
      </w:r>
      <w:r w:rsidRPr="00AE6EF4">
        <w:rPr>
          <w:rFonts w:ascii="Times New Roman" w:hAnsi="Times New Roman" w:cs="Times New Roman"/>
        </w:rPr>
        <w:t xml:space="preserve">including labs in our department, core lab services, </w:t>
      </w:r>
      <w:r w:rsidR="00826340" w:rsidRPr="00AE6EF4">
        <w:rPr>
          <w:rFonts w:ascii="Times New Roman" w:hAnsi="Times New Roman" w:cs="Times New Roman"/>
        </w:rPr>
        <w:t xml:space="preserve">etc. </w:t>
      </w:r>
      <w:r w:rsidRPr="00AE6EF4">
        <w:rPr>
          <w:rFonts w:ascii="Times New Roman" w:hAnsi="Times New Roman" w:cs="Times New Roman"/>
        </w:rPr>
        <w:t xml:space="preserve">The </w:t>
      </w:r>
      <w:r w:rsidR="002C188E" w:rsidRPr="00AE6EF4">
        <w:rPr>
          <w:rFonts w:ascii="Times New Roman" w:hAnsi="Times New Roman" w:cs="Times New Roman"/>
        </w:rPr>
        <w:t xml:space="preserve">type of subjects to be employed, and </w:t>
      </w:r>
      <w:r w:rsidRPr="00AE6EF4">
        <w:rPr>
          <w:rFonts w:ascii="Times New Roman" w:hAnsi="Times New Roman" w:cs="Times New Roman"/>
        </w:rPr>
        <w:t>methods of the study must be clearly defined to obtain</w:t>
      </w:r>
      <w:r w:rsidR="002C188E" w:rsidRPr="00AE6EF4">
        <w:rPr>
          <w:rFonts w:ascii="Times New Roman" w:hAnsi="Times New Roman" w:cs="Times New Roman"/>
        </w:rPr>
        <w:t xml:space="preserve"> the best research data at the end of the study to answer our research question. What types of techniques and expertise will be needed to orchestrate the entire study? How many fellow researchers will you need to execute the study? What data output do you expect to obtain from this study? You must consider these questions in your study design, and not half-way through the study. How many publications will your data yield? What potential journals have you identified for these publications? Who will be an author</w:t>
      </w:r>
      <w:r w:rsidR="00826340" w:rsidRPr="00AE6EF4">
        <w:rPr>
          <w:rFonts w:ascii="Times New Roman" w:hAnsi="Times New Roman" w:cs="Times New Roman"/>
        </w:rPr>
        <w:t xml:space="preserve"> on publications resulting from the project</w:t>
      </w:r>
      <w:r w:rsidR="002C188E" w:rsidRPr="00AE6EF4">
        <w:rPr>
          <w:rFonts w:ascii="Times New Roman" w:hAnsi="Times New Roman" w:cs="Times New Roman"/>
        </w:rPr>
        <w:t xml:space="preserve">? </w:t>
      </w:r>
    </w:p>
    <w:p w14:paraId="0B89E9A1" w14:textId="77777777" w:rsidR="006E291B" w:rsidRPr="00AE6EF4" w:rsidRDefault="006E291B" w:rsidP="006E291B">
      <w:pPr>
        <w:pStyle w:val="ListParagraph"/>
        <w:ind w:left="0"/>
        <w:rPr>
          <w:rFonts w:ascii="Times New Roman" w:hAnsi="Times New Roman" w:cs="Times New Roman"/>
        </w:rPr>
      </w:pPr>
    </w:p>
    <w:p w14:paraId="403FAF5A" w14:textId="77777777" w:rsidR="006E291B" w:rsidRDefault="00786E02" w:rsidP="006E291B">
      <w:pPr>
        <w:pStyle w:val="ListParagraph"/>
        <w:numPr>
          <w:ilvl w:val="0"/>
          <w:numId w:val="13"/>
        </w:numPr>
        <w:ind w:left="360"/>
        <w:rPr>
          <w:rFonts w:ascii="Times New Roman" w:hAnsi="Times New Roman" w:cs="Times New Roman"/>
          <w:b/>
          <w:u w:val="single"/>
        </w:rPr>
      </w:pPr>
      <w:r w:rsidRPr="008015EF">
        <w:rPr>
          <w:rFonts w:ascii="Times New Roman" w:hAnsi="Times New Roman" w:cs="Times New Roman"/>
          <w:b/>
          <w:u w:val="single"/>
        </w:rPr>
        <w:t>Lab Notebooks</w:t>
      </w:r>
    </w:p>
    <w:p w14:paraId="26E876DC" w14:textId="022AD525" w:rsidR="00786E02" w:rsidRPr="006E291B" w:rsidRDefault="00786E02" w:rsidP="006E291B">
      <w:pPr>
        <w:rPr>
          <w:rFonts w:ascii="Times New Roman" w:hAnsi="Times New Roman" w:cs="Times New Roman"/>
          <w:b/>
          <w:u w:val="single"/>
        </w:rPr>
      </w:pPr>
      <w:r w:rsidRPr="006E291B">
        <w:rPr>
          <w:rFonts w:ascii="Times New Roman" w:hAnsi="Times New Roman" w:cs="Times New Roman"/>
        </w:rPr>
        <w:t xml:space="preserve">This section will discuss the importance of keeping a lab notebook, </w:t>
      </w:r>
      <w:r w:rsidR="00AE493C" w:rsidRPr="006E291B">
        <w:rPr>
          <w:rFonts w:ascii="Times New Roman" w:hAnsi="Times New Roman" w:cs="Times New Roman"/>
        </w:rPr>
        <w:t xml:space="preserve">physical or electronic, </w:t>
      </w:r>
      <w:r w:rsidRPr="006E291B">
        <w:rPr>
          <w:rFonts w:ascii="Times New Roman" w:hAnsi="Times New Roman" w:cs="Times New Roman"/>
        </w:rPr>
        <w:t xml:space="preserve">the rationale behind keeping a lab notebook, and how to keep a lab notebook for each research study. </w:t>
      </w:r>
      <w:r w:rsidR="00E24846" w:rsidRPr="006E291B">
        <w:rPr>
          <w:rFonts w:ascii="Times New Roman" w:hAnsi="Times New Roman" w:cs="Times New Roman"/>
        </w:rPr>
        <w:t>Maintaining a well-labeled</w:t>
      </w:r>
      <w:r w:rsidR="00AE493C" w:rsidRPr="006E291B">
        <w:rPr>
          <w:rFonts w:ascii="Times New Roman" w:hAnsi="Times New Roman" w:cs="Times New Roman"/>
        </w:rPr>
        <w:t xml:space="preserve"> and annotated</w:t>
      </w:r>
      <w:r w:rsidR="00E24846" w:rsidRPr="006E291B">
        <w:rPr>
          <w:rFonts w:ascii="Times New Roman" w:hAnsi="Times New Roman" w:cs="Times New Roman"/>
        </w:rPr>
        <w:t xml:space="preserve"> </w:t>
      </w:r>
      <w:r w:rsidR="00E35891" w:rsidRPr="006E291B">
        <w:rPr>
          <w:rFonts w:ascii="Times New Roman" w:hAnsi="Times New Roman" w:cs="Times New Roman"/>
        </w:rPr>
        <w:t xml:space="preserve">lab notebook that is well written with </w:t>
      </w:r>
      <w:r w:rsidR="00E24846" w:rsidRPr="006E291B">
        <w:rPr>
          <w:rFonts w:ascii="Times New Roman" w:hAnsi="Times New Roman" w:cs="Times New Roman"/>
        </w:rPr>
        <w:t>clear</w:t>
      </w:r>
      <w:r w:rsidR="00E35891" w:rsidRPr="006E291B">
        <w:rPr>
          <w:rFonts w:ascii="Times New Roman" w:hAnsi="Times New Roman" w:cs="Times New Roman"/>
        </w:rPr>
        <w:t xml:space="preserve">, concise </w:t>
      </w:r>
      <w:r w:rsidR="001E44B3" w:rsidRPr="006E291B">
        <w:rPr>
          <w:rFonts w:ascii="Times New Roman" w:hAnsi="Times New Roman" w:cs="Times New Roman"/>
        </w:rPr>
        <w:t>description</w:t>
      </w:r>
      <w:r w:rsidR="00E35891" w:rsidRPr="006E291B">
        <w:rPr>
          <w:rFonts w:ascii="Times New Roman" w:hAnsi="Times New Roman" w:cs="Times New Roman"/>
        </w:rPr>
        <w:t xml:space="preserve">s of the methods employed </w:t>
      </w:r>
      <w:r w:rsidR="00AE493C" w:rsidRPr="006E291B">
        <w:rPr>
          <w:rFonts w:ascii="Times New Roman" w:hAnsi="Times New Roman" w:cs="Times New Roman"/>
        </w:rPr>
        <w:t xml:space="preserve">will </w:t>
      </w:r>
      <w:r w:rsidR="00E35891" w:rsidRPr="006E291B">
        <w:rPr>
          <w:rFonts w:ascii="Times New Roman" w:hAnsi="Times New Roman" w:cs="Times New Roman"/>
        </w:rPr>
        <w:t>lead t</w:t>
      </w:r>
      <w:r w:rsidR="00AE493C" w:rsidRPr="006E291B">
        <w:rPr>
          <w:rFonts w:ascii="Times New Roman" w:hAnsi="Times New Roman" w:cs="Times New Roman"/>
        </w:rPr>
        <w:t xml:space="preserve">o better accounting and </w:t>
      </w:r>
      <w:r w:rsidR="00E35891" w:rsidRPr="006E291B">
        <w:rPr>
          <w:rFonts w:ascii="Times New Roman" w:hAnsi="Times New Roman" w:cs="Times New Roman"/>
        </w:rPr>
        <w:t xml:space="preserve">reproducibility of each study and experiment performed. It is a historical document that will far exceed the bounds of human memory considering the turnover that takes place in lab settings across time. </w:t>
      </w:r>
      <w:r w:rsidR="00744DCF" w:rsidRPr="006E291B">
        <w:rPr>
          <w:rFonts w:ascii="Times New Roman" w:hAnsi="Times New Roman" w:cs="Times New Roman"/>
        </w:rPr>
        <w:t>As technology is advancing lab notebooks may come in paper and electronic forms. Here are some ideas to help with lab notebook keeping:</w:t>
      </w:r>
    </w:p>
    <w:p w14:paraId="3F24AF16" w14:textId="77777777" w:rsidR="00BC3A7A" w:rsidRPr="008015EF" w:rsidRDefault="00BC3A7A" w:rsidP="006E291B">
      <w:pPr>
        <w:pStyle w:val="ListParagraph"/>
        <w:numPr>
          <w:ilvl w:val="0"/>
          <w:numId w:val="16"/>
        </w:numPr>
        <w:rPr>
          <w:rFonts w:ascii="Times New Roman" w:hAnsi="Times New Roman" w:cs="Times New Roman"/>
        </w:rPr>
      </w:pPr>
      <w:r w:rsidRPr="008015EF">
        <w:rPr>
          <w:rFonts w:ascii="Times New Roman" w:hAnsi="Times New Roman" w:cs="Times New Roman"/>
        </w:rPr>
        <w:t>Never assume</w:t>
      </w:r>
      <w:r w:rsidR="00AE493C" w:rsidRPr="008015EF">
        <w:rPr>
          <w:rFonts w:ascii="Times New Roman" w:hAnsi="Times New Roman" w:cs="Times New Roman"/>
        </w:rPr>
        <w:t xml:space="preserve"> that “everybody knows it” so you don’t have to write it down</w:t>
      </w:r>
      <w:r w:rsidRPr="008015EF">
        <w:rPr>
          <w:rFonts w:ascii="Times New Roman" w:hAnsi="Times New Roman" w:cs="Times New Roman"/>
        </w:rPr>
        <w:t xml:space="preserve">. This small statement will keep focus on precision and not skipping steps in </w:t>
      </w:r>
      <w:r w:rsidR="00AE493C" w:rsidRPr="008015EF">
        <w:rPr>
          <w:rFonts w:ascii="Times New Roman" w:hAnsi="Times New Roman" w:cs="Times New Roman"/>
        </w:rPr>
        <w:t>n</w:t>
      </w:r>
      <w:r w:rsidRPr="008015EF">
        <w:rPr>
          <w:rFonts w:ascii="Times New Roman" w:hAnsi="Times New Roman" w:cs="Times New Roman"/>
        </w:rPr>
        <w:t>ote keeping. History can be lost to time so be complete in your notes.</w:t>
      </w:r>
    </w:p>
    <w:p w14:paraId="7D5DBEAC" w14:textId="77777777" w:rsidR="00BC3A7A" w:rsidRPr="008015EF" w:rsidRDefault="00BC3A7A" w:rsidP="006E291B">
      <w:pPr>
        <w:pStyle w:val="ListParagraph"/>
        <w:numPr>
          <w:ilvl w:val="0"/>
          <w:numId w:val="16"/>
        </w:numPr>
        <w:rPr>
          <w:rFonts w:ascii="Times New Roman" w:hAnsi="Times New Roman" w:cs="Times New Roman"/>
        </w:rPr>
      </w:pPr>
      <w:r w:rsidRPr="008015EF">
        <w:rPr>
          <w:rFonts w:ascii="Times New Roman" w:hAnsi="Times New Roman" w:cs="Times New Roman"/>
        </w:rPr>
        <w:t xml:space="preserve">Never assume you will remember all the details of a particular experiment or outcome. Memory can fade, alter, or be lost to time. </w:t>
      </w:r>
    </w:p>
    <w:p w14:paraId="1068CAF7" w14:textId="5C6C2A50" w:rsidR="00744DCF" w:rsidRDefault="00BC3A7A" w:rsidP="006E291B">
      <w:pPr>
        <w:pStyle w:val="ListParagraph"/>
        <w:numPr>
          <w:ilvl w:val="0"/>
          <w:numId w:val="16"/>
        </w:numPr>
        <w:rPr>
          <w:rFonts w:ascii="Times New Roman" w:hAnsi="Times New Roman" w:cs="Times New Roman"/>
        </w:rPr>
      </w:pPr>
      <w:r w:rsidRPr="008015EF">
        <w:rPr>
          <w:rFonts w:ascii="Times New Roman" w:hAnsi="Times New Roman" w:cs="Times New Roman"/>
        </w:rPr>
        <w:t xml:space="preserve">Label the cover (paper </w:t>
      </w:r>
      <w:r w:rsidR="00C5645A">
        <w:rPr>
          <w:rFonts w:ascii="Times New Roman" w:hAnsi="Times New Roman" w:cs="Times New Roman"/>
        </w:rPr>
        <w:t>note</w:t>
      </w:r>
      <w:r w:rsidRPr="008015EF">
        <w:rPr>
          <w:rFonts w:ascii="Times New Roman" w:hAnsi="Times New Roman" w:cs="Times New Roman"/>
        </w:rPr>
        <w:t xml:space="preserve">book) or </w:t>
      </w:r>
      <w:r w:rsidR="001E44B3">
        <w:rPr>
          <w:rFonts w:ascii="Times New Roman" w:hAnsi="Times New Roman" w:cs="Times New Roman"/>
        </w:rPr>
        <w:t xml:space="preserve">chose </w:t>
      </w:r>
      <w:r w:rsidR="002A2EFC">
        <w:rPr>
          <w:rFonts w:ascii="Times New Roman" w:hAnsi="Times New Roman" w:cs="Times New Roman"/>
        </w:rPr>
        <w:t>a</w:t>
      </w:r>
      <w:r w:rsidR="001E44B3">
        <w:rPr>
          <w:rFonts w:ascii="Times New Roman" w:hAnsi="Times New Roman" w:cs="Times New Roman"/>
        </w:rPr>
        <w:t xml:space="preserve"> project appropriate </w:t>
      </w:r>
      <w:r w:rsidRPr="008015EF">
        <w:rPr>
          <w:rFonts w:ascii="Times New Roman" w:hAnsi="Times New Roman" w:cs="Times New Roman"/>
        </w:rPr>
        <w:t>file name (electronic) so it will be clear to anyone reading it</w:t>
      </w:r>
    </w:p>
    <w:p w14:paraId="79FDE150" w14:textId="3FFD01A3" w:rsidR="00C5645A" w:rsidRPr="008015EF" w:rsidRDefault="00C5645A" w:rsidP="006E291B">
      <w:pPr>
        <w:pStyle w:val="ListParagraph"/>
        <w:numPr>
          <w:ilvl w:val="0"/>
          <w:numId w:val="16"/>
        </w:numPr>
        <w:rPr>
          <w:rFonts w:ascii="Times New Roman" w:hAnsi="Times New Roman" w:cs="Times New Roman"/>
        </w:rPr>
      </w:pPr>
      <w:r>
        <w:rPr>
          <w:rFonts w:ascii="Times New Roman" w:hAnsi="Times New Roman" w:cs="Times New Roman"/>
        </w:rPr>
        <w:t xml:space="preserve">When </w:t>
      </w:r>
      <w:r w:rsidRPr="00C5645A">
        <w:rPr>
          <w:rFonts w:ascii="Times New Roman" w:hAnsi="Times New Roman" w:cs="Times New Roman"/>
        </w:rPr>
        <w:t>us</w:t>
      </w:r>
      <w:r>
        <w:rPr>
          <w:rFonts w:ascii="Times New Roman" w:hAnsi="Times New Roman" w:cs="Times New Roman"/>
        </w:rPr>
        <w:t>ing paper notebooks, make sure you use</w:t>
      </w:r>
      <w:r w:rsidRPr="00C5645A">
        <w:rPr>
          <w:rFonts w:ascii="Times New Roman" w:hAnsi="Times New Roman" w:cs="Times New Roman"/>
        </w:rPr>
        <w:t xml:space="preserve"> BOUND notebooks (as opposed to tear sheets or loose-leaf binders)</w:t>
      </w:r>
    </w:p>
    <w:p w14:paraId="1F3F3096" w14:textId="77777777" w:rsidR="00BC3A7A" w:rsidRPr="008015EF" w:rsidRDefault="00BC3A7A" w:rsidP="006E291B">
      <w:pPr>
        <w:pStyle w:val="ListParagraph"/>
        <w:numPr>
          <w:ilvl w:val="0"/>
          <w:numId w:val="16"/>
        </w:numPr>
        <w:rPr>
          <w:rFonts w:ascii="Times New Roman" w:hAnsi="Times New Roman" w:cs="Times New Roman"/>
        </w:rPr>
      </w:pPr>
      <w:r w:rsidRPr="008015EF">
        <w:rPr>
          <w:rFonts w:ascii="Times New Roman" w:hAnsi="Times New Roman" w:cs="Times New Roman"/>
        </w:rPr>
        <w:t>Place the name of the researcher/lab for ease of identification</w:t>
      </w:r>
    </w:p>
    <w:p w14:paraId="5637AF93" w14:textId="77777777" w:rsidR="00BC3A7A" w:rsidRPr="008015EF" w:rsidRDefault="00BC3A7A" w:rsidP="006E291B">
      <w:pPr>
        <w:pStyle w:val="ListParagraph"/>
        <w:numPr>
          <w:ilvl w:val="0"/>
          <w:numId w:val="16"/>
        </w:numPr>
        <w:rPr>
          <w:rFonts w:ascii="Times New Roman" w:hAnsi="Times New Roman" w:cs="Times New Roman"/>
        </w:rPr>
      </w:pPr>
      <w:r w:rsidRPr="008015EF">
        <w:rPr>
          <w:rFonts w:ascii="Times New Roman" w:hAnsi="Times New Roman" w:cs="Times New Roman"/>
        </w:rPr>
        <w:t>Date and initial each entry for ease of identification</w:t>
      </w:r>
    </w:p>
    <w:p w14:paraId="31578660" w14:textId="77777777" w:rsidR="00BC3A7A" w:rsidRPr="008015EF" w:rsidRDefault="00BC3A7A" w:rsidP="006E291B">
      <w:pPr>
        <w:pStyle w:val="ListParagraph"/>
        <w:numPr>
          <w:ilvl w:val="0"/>
          <w:numId w:val="16"/>
        </w:numPr>
        <w:rPr>
          <w:rFonts w:ascii="Times New Roman" w:hAnsi="Times New Roman" w:cs="Times New Roman"/>
        </w:rPr>
      </w:pPr>
      <w:r w:rsidRPr="008015EF">
        <w:rPr>
          <w:rFonts w:ascii="Times New Roman" w:hAnsi="Times New Roman" w:cs="Times New Roman"/>
        </w:rPr>
        <w:t>Enter complete method strategies employed and skip no step. Never assume knowledge of others who will follow as some methods can change or be updated across time</w:t>
      </w:r>
    </w:p>
    <w:p w14:paraId="05CAE0E7" w14:textId="77777777" w:rsidR="00BC3A7A" w:rsidRPr="008015EF" w:rsidRDefault="00BC3A7A" w:rsidP="006E291B">
      <w:pPr>
        <w:pStyle w:val="ListParagraph"/>
        <w:numPr>
          <w:ilvl w:val="0"/>
          <w:numId w:val="16"/>
        </w:numPr>
        <w:rPr>
          <w:rFonts w:ascii="Times New Roman" w:hAnsi="Times New Roman" w:cs="Times New Roman"/>
        </w:rPr>
      </w:pPr>
      <w:r w:rsidRPr="008015EF">
        <w:rPr>
          <w:rFonts w:ascii="Times New Roman" w:hAnsi="Times New Roman" w:cs="Times New Roman"/>
        </w:rPr>
        <w:t>Each page should be its own set of data but label all entries for cross-referencing purposes or if the data/image is raw data or normalized data. This is critical for rigor and reproducibility</w:t>
      </w:r>
    </w:p>
    <w:p w14:paraId="5322B118" w14:textId="77777777" w:rsidR="00BC3A7A" w:rsidRPr="008015EF" w:rsidRDefault="00AE493C" w:rsidP="006E291B">
      <w:pPr>
        <w:pStyle w:val="ListParagraph"/>
        <w:numPr>
          <w:ilvl w:val="0"/>
          <w:numId w:val="16"/>
        </w:numPr>
        <w:rPr>
          <w:rFonts w:ascii="Times New Roman" w:hAnsi="Times New Roman" w:cs="Times New Roman"/>
        </w:rPr>
      </w:pPr>
      <w:r w:rsidRPr="008015EF">
        <w:rPr>
          <w:rFonts w:ascii="Times New Roman" w:hAnsi="Times New Roman" w:cs="Times New Roman"/>
        </w:rPr>
        <w:t>K</w:t>
      </w:r>
      <w:r w:rsidR="00BC3A7A" w:rsidRPr="008015EF">
        <w:rPr>
          <w:rFonts w:ascii="Times New Roman" w:hAnsi="Times New Roman" w:cs="Times New Roman"/>
        </w:rPr>
        <w:t>eep one lab notebook</w:t>
      </w:r>
      <w:r w:rsidRPr="008015EF">
        <w:rPr>
          <w:rFonts w:ascii="Times New Roman" w:hAnsi="Times New Roman" w:cs="Times New Roman"/>
        </w:rPr>
        <w:t xml:space="preserve"> or </w:t>
      </w:r>
      <w:r w:rsidR="00BC3A7A" w:rsidRPr="008015EF">
        <w:rPr>
          <w:rFonts w:ascii="Times New Roman" w:hAnsi="Times New Roman" w:cs="Times New Roman"/>
        </w:rPr>
        <w:t>file for each study</w:t>
      </w:r>
      <w:r w:rsidR="005D502C">
        <w:rPr>
          <w:rFonts w:ascii="Times New Roman" w:hAnsi="Times New Roman" w:cs="Times New Roman"/>
        </w:rPr>
        <w:t>,</w:t>
      </w:r>
      <w:r w:rsidR="00BC3A7A" w:rsidRPr="008015EF">
        <w:rPr>
          <w:rFonts w:ascii="Times New Roman" w:hAnsi="Times New Roman" w:cs="Times New Roman"/>
        </w:rPr>
        <w:t xml:space="preserve"> so data does not cross into other similar studies. This will avoid confusion and improve reproducibility in the future </w:t>
      </w:r>
    </w:p>
    <w:p w14:paraId="74F0C1E1" w14:textId="77777777" w:rsidR="00767A6C" w:rsidRPr="008015EF" w:rsidRDefault="00767A6C" w:rsidP="006E291B">
      <w:pPr>
        <w:pStyle w:val="ListParagraph"/>
        <w:numPr>
          <w:ilvl w:val="0"/>
          <w:numId w:val="16"/>
        </w:numPr>
        <w:rPr>
          <w:rFonts w:ascii="Times New Roman" w:hAnsi="Times New Roman" w:cs="Times New Roman"/>
        </w:rPr>
      </w:pPr>
      <w:r w:rsidRPr="008015EF">
        <w:rPr>
          <w:rFonts w:ascii="Times New Roman" w:hAnsi="Times New Roman" w:cs="Times New Roman"/>
        </w:rPr>
        <w:t>Experiment</w:t>
      </w:r>
      <w:r w:rsidR="00D46224" w:rsidRPr="008015EF">
        <w:rPr>
          <w:rFonts w:ascii="Times New Roman" w:hAnsi="Times New Roman" w:cs="Times New Roman"/>
        </w:rPr>
        <w:t>al</w:t>
      </w:r>
      <w:r w:rsidRPr="008015EF">
        <w:rPr>
          <w:rFonts w:ascii="Times New Roman" w:hAnsi="Times New Roman" w:cs="Times New Roman"/>
        </w:rPr>
        <w:t xml:space="preserve"> outcomes may be successful or may fail. Keep complete notes and enter your complete thoughts for future outcomes.</w:t>
      </w:r>
    </w:p>
    <w:p w14:paraId="534ABE9C" w14:textId="77777777" w:rsidR="00767A6C" w:rsidRPr="008015EF" w:rsidRDefault="00767A6C" w:rsidP="006E291B">
      <w:pPr>
        <w:pStyle w:val="ListParagraph"/>
        <w:numPr>
          <w:ilvl w:val="0"/>
          <w:numId w:val="16"/>
        </w:numPr>
        <w:rPr>
          <w:rFonts w:ascii="Times New Roman" w:hAnsi="Times New Roman" w:cs="Times New Roman"/>
        </w:rPr>
      </w:pPr>
      <w:r w:rsidRPr="008015EF">
        <w:rPr>
          <w:rFonts w:ascii="Times New Roman" w:hAnsi="Times New Roman" w:cs="Times New Roman"/>
        </w:rPr>
        <w:lastRenderedPageBreak/>
        <w:t xml:space="preserve">List all reagents, chemicals, and procedures employed in a particular experiment. Change of reagents may alter outcomes and you will need precise information to figure out what went wrong should an experiment outcome be </w:t>
      </w:r>
      <w:r w:rsidR="00D46224" w:rsidRPr="008015EF">
        <w:rPr>
          <w:rFonts w:ascii="Times New Roman" w:hAnsi="Times New Roman" w:cs="Times New Roman"/>
        </w:rPr>
        <w:t>un</w:t>
      </w:r>
      <w:r w:rsidRPr="008015EF">
        <w:rPr>
          <w:rFonts w:ascii="Times New Roman" w:hAnsi="Times New Roman" w:cs="Times New Roman"/>
        </w:rPr>
        <w:t>successful. These notes will help in future experiments.</w:t>
      </w:r>
    </w:p>
    <w:p w14:paraId="757F59D5" w14:textId="77777777" w:rsidR="001A3212" w:rsidRPr="008015EF" w:rsidRDefault="00D46224" w:rsidP="006E291B">
      <w:pPr>
        <w:pStyle w:val="ListParagraph"/>
        <w:numPr>
          <w:ilvl w:val="0"/>
          <w:numId w:val="16"/>
        </w:numPr>
        <w:rPr>
          <w:rFonts w:ascii="Times New Roman" w:hAnsi="Times New Roman" w:cs="Times New Roman"/>
        </w:rPr>
      </w:pPr>
      <w:r w:rsidRPr="008015EF">
        <w:rPr>
          <w:rFonts w:ascii="Times New Roman" w:hAnsi="Times New Roman" w:cs="Times New Roman"/>
        </w:rPr>
        <w:t>Record</w:t>
      </w:r>
      <w:r w:rsidR="00767A6C" w:rsidRPr="008015EF">
        <w:rPr>
          <w:rFonts w:ascii="Times New Roman" w:hAnsi="Times New Roman" w:cs="Times New Roman"/>
        </w:rPr>
        <w:t xml:space="preserve"> </w:t>
      </w:r>
      <w:r w:rsidRPr="008015EF">
        <w:rPr>
          <w:rFonts w:ascii="Times New Roman" w:hAnsi="Times New Roman" w:cs="Times New Roman"/>
        </w:rPr>
        <w:t xml:space="preserve">conclusions and </w:t>
      </w:r>
      <w:r w:rsidR="00767A6C" w:rsidRPr="008015EF">
        <w:rPr>
          <w:rFonts w:ascii="Times New Roman" w:hAnsi="Times New Roman" w:cs="Times New Roman"/>
        </w:rPr>
        <w:t xml:space="preserve">next step research questions </w:t>
      </w:r>
      <w:r w:rsidR="00FC6F40" w:rsidRPr="008015EF">
        <w:rPr>
          <w:rFonts w:ascii="Times New Roman" w:hAnsi="Times New Roman" w:cs="Times New Roman"/>
        </w:rPr>
        <w:t xml:space="preserve">and enter rationales for those </w:t>
      </w:r>
      <w:r w:rsidRPr="008015EF">
        <w:rPr>
          <w:rFonts w:ascii="Times New Roman" w:hAnsi="Times New Roman" w:cs="Times New Roman"/>
        </w:rPr>
        <w:t>conclusions/</w:t>
      </w:r>
      <w:r w:rsidR="00FC6F40" w:rsidRPr="008015EF">
        <w:rPr>
          <w:rFonts w:ascii="Times New Roman" w:hAnsi="Times New Roman" w:cs="Times New Roman"/>
        </w:rPr>
        <w:t xml:space="preserve">questions to keep you on track. </w:t>
      </w:r>
    </w:p>
    <w:p w14:paraId="5313B9C6" w14:textId="446D5A45" w:rsidR="00D46224" w:rsidRPr="008423B2" w:rsidRDefault="00922DA4" w:rsidP="008423B2">
      <w:pPr>
        <w:rPr>
          <w:rFonts w:ascii="Times New Roman" w:hAnsi="Times New Roman" w:cs="Times New Roman"/>
        </w:rPr>
      </w:pPr>
      <w:r w:rsidRPr="006E291B">
        <w:rPr>
          <w:rFonts w:ascii="Times New Roman" w:hAnsi="Times New Roman" w:cs="Times New Roman"/>
        </w:rPr>
        <w:t>Please also consult some e</w:t>
      </w:r>
      <w:r w:rsidR="00D121A6" w:rsidRPr="006E291B">
        <w:rPr>
          <w:rFonts w:ascii="Times New Roman" w:hAnsi="Times New Roman" w:cs="Times New Roman"/>
        </w:rPr>
        <w:t xml:space="preserve">xcellent guidance </w:t>
      </w:r>
      <w:r w:rsidRPr="006E291B">
        <w:rPr>
          <w:rFonts w:ascii="Times New Roman" w:hAnsi="Times New Roman" w:cs="Times New Roman"/>
        </w:rPr>
        <w:t>on</w:t>
      </w:r>
      <w:r w:rsidR="00D121A6" w:rsidRPr="006E291B">
        <w:rPr>
          <w:rFonts w:ascii="Times New Roman" w:hAnsi="Times New Roman" w:cs="Times New Roman"/>
        </w:rPr>
        <w:t xml:space="preserve"> </w:t>
      </w:r>
      <w:hyperlink r:id="rId16" w:history="1">
        <w:r w:rsidR="00D121A6" w:rsidRPr="006E291B">
          <w:rPr>
            <w:rStyle w:val="Hyperlink"/>
            <w:rFonts w:ascii="Times New Roman" w:hAnsi="Times New Roman" w:cs="Times New Roman"/>
          </w:rPr>
          <w:t>Keeping a Lab Notebook, Basic Principles and Best Practices</w:t>
        </w:r>
      </w:hyperlink>
      <w:r w:rsidRPr="006E291B">
        <w:rPr>
          <w:rFonts w:ascii="Times New Roman" w:hAnsi="Times New Roman" w:cs="Times New Roman"/>
        </w:rPr>
        <w:t xml:space="preserve"> developed at NIH</w:t>
      </w:r>
      <w:r w:rsidR="00D121A6" w:rsidRPr="006E291B">
        <w:rPr>
          <w:rFonts w:ascii="Times New Roman" w:hAnsi="Times New Roman" w:cs="Times New Roman"/>
        </w:rPr>
        <w:t xml:space="preserve">. </w:t>
      </w:r>
    </w:p>
    <w:p w14:paraId="36CABAB2" w14:textId="77777777" w:rsidR="00933B94" w:rsidRPr="00C737FF" w:rsidRDefault="00933B94" w:rsidP="00AE6EF4">
      <w:pPr>
        <w:pStyle w:val="ListParagraph"/>
        <w:numPr>
          <w:ilvl w:val="0"/>
          <w:numId w:val="13"/>
        </w:numPr>
        <w:ind w:left="360"/>
        <w:rPr>
          <w:rFonts w:ascii="Times New Roman" w:hAnsi="Times New Roman" w:cs="Times New Roman"/>
          <w:b/>
          <w:u w:val="single"/>
        </w:rPr>
      </w:pPr>
      <w:r w:rsidRPr="00C737FF">
        <w:rPr>
          <w:rFonts w:ascii="Times New Roman" w:hAnsi="Times New Roman" w:cs="Times New Roman"/>
          <w:b/>
          <w:u w:val="single"/>
        </w:rPr>
        <w:t>Biological Sample Management</w:t>
      </w:r>
    </w:p>
    <w:p w14:paraId="4A9938A9" w14:textId="7AC91842" w:rsidR="00933B94" w:rsidRPr="00321E92" w:rsidRDefault="00D46224" w:rsidP="00321E92">
      <w:pPr>
        <w:rPr>
          <w:rFonts w:ascii="Times New Roman" w:eastAsia="Times New Roman" w:hAnsi="Times New Roman" w:cs="Times New Roman"/>
          <w:color w:val="000000" w:themeColor="text1"/>
        </w:rPr>
      </w:pPr>
      <w:r w:rsidRPr="006E291B">
        <w:rPr>
          <w:rFonts w:ascii="Times New Roman" w:hAnsi="Times New Roman" w:cs="Times New Roman"/>
        </w:rPr>
        <w:t>For each research project</w:t>
      </w:r>
      <w:r w:rsidR="00484894" w:rsidRPr="006E291B">
        <w:rPr>
          <w:rFonts w:ascii="Times New Roman" w:hAnsi="Times New Roman" w:cs="Times New Roman"/>
        </w:rPr>
        <w:t xml:space="preserve">, </w:t>
      </w:r>
      <w:r w:rsidRPr="006E291B">
        <w:rPr>
          <w:rFonts w:ascii="Times New Roman" w:hAnsi="Times New Roman" w:cs="Times New Roman"/>
        </w:rPr>
        <w:t>specific</w:t>
      </w:r>
      <w:r w:rsidR="00933B94" w:rsidRPr="006E291B">
        <w:rPr>
          <w:rFonts w:ascii="Times New Roman" w:hAnsi="Times New Roman" w:cs="Times New Roman"/>
        </w:rPr>
        <w:t xml:space="preserve"> sample </w:t>
      </w:r>
      <w:r w:rsidRPr="006E291B">
        <w:rPr>
          <w:rFonts w:ascii="Times New Roman" w:hAnsi="Times New Roman" w:cs="Times New Roman"/>
        </w:rPr>
        <w:t xml:space="preserve">and data </w:t>
      </w:r>
      <w:r w:rsidR="00933B94" w:rsidRPr="006E291B">
        <w:rPr>
          <w:rFonts w:ascii="Times New Roman" w:hAnsi="Times New Roman" w:cs="Times New Roman"/>
        </w:rPr>
        <w:t xml:space="preserve">management techniques </w:t>
      </w:r>
      <w:r w:rsidR="00484894" w:rsidRPr="006E291B">
        <w:rPr>
          <w:rFonts w:ascii="Times New Roman" w:hAnsi="Times New Roman" w:cs="Times New Roman"/>
        </w:rPr>
        <w:t xml:space="preserve">are required </w:t>
      </w:r>
      <w:r w:rsidR="00933B94" w:rsidRPr="006E291B">
        <w:rPr>
          <w:rFonts w:ascii="Times New Roman" w:hAnsi="Times New Roman" w:cs="Times New Roman"/>
        </w:rPr>
        <w:t xml:space="preserve">to collect, store, and catalog each sample </w:t>
      </w:r>
      <w:r w:rsidRPr="006E291B">
        <w:rPr>
          <w:rFonts w:ascii="Times New Roman" w:hAnsi="Times New Roman" w:cs="Times New Roman"/>
        </w:rPr>
        <w:t>and batch of data</w:t>
      </w:r>
      <w:r w:rsidR="00484894" w:rsidRPr="006E291B">
        <w:rPr>
          <w:rFonts w:ascii="Times New Roman" w:hAnsi="Times New Roman" w:cs="Times New Roman"/>
        </w:rPr>
        <w:t xml:space="preserve">. </w:t>
      </w:r>
      <w:r w:rsidR="00A84EB6" w:rsidRPr="006E291B">
        <w:rPr>
          <w:rFonts w:ascii="Times New Roman" w:eastAsia="Times New Roman" w:hAnsi="Times New Roman" w:cs="Times New Roman"/>
          <w:color w:val="000000" w:themeColor="text1"/>
        </w:rPr>
        <w:t xml:space="preserve">Before beginning a study involving biological samples, develop standard operating procedures for sample management from type, collection, processing, labeling, storage conditions, analysis, disposal plan etc. to ensure that the samples are of consistent quality and adequate for the intended analyses and study aims and stored or disposed appropriately at the end of the project. </w:t>
      </w:r>
      <w:r w:rsidR="00FB56C2" w:rsidRPr="00321E92">
        <w:rPr>
          <w:rFonts w:ascii="Times New Roman" w:hAnsi="Times New Roman" w:cs="Times New Roman"/>
        </w:rPr>
        <w:t>Establishing a consistent and transparent system for labeling and storage will preserve a clear history for each sample. Below is an example of a label for an individual sample (these may be in sticker form if on a vial):</w:t>
      </w:r>
    </w:p>
    <w:tbl>
      <w:tblPr>
        <w:tblStyle w:val="TableGrid"/>
        <w:tblW w:w="0" w:type="auto"/>
        <w:tblInd w:w="-5" w:type="dxa"/>
        <w:tblLook w:val="04A0" w:firstRow="1" w:lastRow="0" w:firstColumn="1" w:lastColumn="0" w:noHBand="0" w:noVBand="1"/>
      </w:tblPr>
      <w:tblGrid>
        <w:gridCol w:w="1669"/>
        <w:gridCol w:w="1862"/>
        <w:gridCol w:w="2078"/>
        <w:gridCol w:w="1501"/>
        <w:gridCol w:w="2245"/>
      </w:tblGrid>
      <w:tr w:rsidR="005B4D76" w:rsidRPr="008015EF" w14:paraId="28D92CEE" w14:textId="77777777" w:rsidTr="00275EAF">
        <w:tc>
          <w:tcPr>
            <w:tcW w:w="1669" w:type="dxa"/>
          </w:tcPr>
          <w:p w14:paraId="731F793E" w14:textId="0AD0E19E" w:rsidR="005B4D76" w:rsidRPr="00275EAF" w:rsidRDefault="005B4D76" w:rsidP="00275EAF">
            <w:pPr>
              <w:rPr>
                <w:rFonts w:ascii="Times New Roman" w:hAnsi="Times New Roman" w:cs="Times New Roman"/>
                <w:b/>
              </w:rPr>
            </w:pPr>
            <w:r w:rsidRPr="00275EAF">
              <w:rPr>
                <w:rFonts w:ascii="Times New Roman" w:hAnsi="Times New Roman" w:cs="Times New Roman"/>
                <w:b/>
              </w:rPr>
              <w:t>Sample</w:t>
            </w:r>
            <w:r w:rsidR="00321E92" w:rsidRPr="00275EAF">
              <w:rPr>
                <w:rFonts w:ascii="Times New Roman" w:hAnsi="Times New Roman" w:cs="Times New Roman"/>
                <w:b/>
              </w:rPr>
              <w:t xml:space="preserve"> </w:t>
            </w:r>
            <w:r w:rsidRPr="00275EAF">
              <w:rPr>
                <w:rFonts w:ascii="Times New Roman" w:hAnsi="Times New Roman" w:cs="Times New Roman"/>
                <w:b/>
              </w:rPr>
              <w:t>Type</w:t>
            </w:r>
          </w:p>
        </w:tc>
        <w:tc>
          <w:tcPr>
            <w:tcW w:w="1862" w:type="dxa"/>
          </w:tcPr>
          <w:p w14:paraId="197B352A" w14:textId="77777777" w:rsidR="005B4D76" w:rsidRPr="00275EAF" w:rsidRDefault="005B4D76" w:rsidP="00275EAF">
            <w:pPr>
              <w:rPr>
                <w:rFonts w:ascii="Times New Roman" w:hAnsi="Times New Roman" w:cs="Times New Roman"/>
                <w:b/>
              </w:rPr>
            </w:pPr>
            <w:r w:rsidRPr="00275EAF">
              <w:rPr>
                <w:rFonts w:ascii="Times New Roman" w:hAnsi="Times New Roman" w:cs="Times New Roman"/>
                <w:b/>
              </w:rPr>
              <w:t>Date Collected</w:t>
            </w:r>
          </w:p>
        </w:tc>
        <w:tc>
          <w:tcPr>
            <w:tcW w:w="2078" w:type="dxa"/>
          </w:tcPr>
          <w:p w14:paraId="26B346A1" w14:textId="77777777" w:rsidR="005B4D76" w:rsidRPr="00275EAF" w:rsidRDefault="005B4D76" w:rsidP="00275EAF">
            <w:pPr>
              <w:rPr>
                <w:rFonts w:ascii="Times New Roman" w:hAnsi="Times New Roman" w:cs="Times New Roman"/>
                <w:b/>
              </w:rPr>
            </w:pPr>
            <w:r w:rsidRPr="00275EAF">
              <w:rPr>
                <w:rFonts w:ascii="Times New Roman" w:hAnsi="Times New Roman" w:cs="Times New Roman"/>
                <w:b/>
              </w:rPr>
              <w:t>Subject ID</w:t>
            </w:r>
          </w:p>
        </w:tc>
        <w:tc>
          <w:tcPr>
            <w:tcW w:w="1501" w:type="dxa"/>
          </w:tcPr>
          <w:p w14:paraId="46A95512" w14:textId="42FC5F74" w:rsidR="005B4D76" w:rsidRPr="00275EAF" w:rsidRDefault="005B4D76" w:rsidP="00275EAF">
            <w:pPr>
              <w:rPr>
                <w:rFonts w:ascii="Times New Roman" w:hAnsi="Times New Roman" w:cs="Times New Roman"/>
                <w:b/>
              </w:rPr>
            </w:pPr>
            <w:r w:rsidRPr="00275EAF">
              <w:rPr>
                <w:rFonts w:ascii="Times New Roman" w:hAnsi="Times New Roman" w:cs="Times New Roman"/>
                <w:b/>
              </w:rPr>
              <w:t>Study</w:t>
            </w:r>
            <w:r w:rsidR="00275EAF">
              <w:rPr>
                <w:rFonts w:ascii="Times New Roman" w:hAnsi="Times New Roman" w:cs="Times New Roman"/>
                <w:b/>
              </w:rPr>
              <w:t>#</w:t>
            </w:r>
          </w:p>
        </w:tc>
        <w:tc>
          <w:tcPr>
            <w:tcW w:w="2245" w:type="dxa"/>
          </w:tcPr>
          <w:p w14:paraId="6931716C" w14:textId="23F7DD01" w:rsidR="005B4D76" w:rsidRPr="00275EAF" w:rsidRDefault="005B4D76" w:rsidP="00275EAF">
            <w:pPr>
              <w:rPr>
                <w:rFonts w:ascii="Times New Roman" w:hAnsi="Times New Roman" w:cs="Times New Roman"/>
                <w:b/>
              </w:rPr>
            </w:pPr>
            <w:r w:rsidRPr="00275EAF">
              <w:rPr>
                <w:rFonts w:ascii="Times New Roman" w:hAnsi="Times New Roman" w:cs="Times New Roman"/>
                <w:b/>
              </w:rPr>
              <w:t>Collector</w:t>
            </w:r>
            <w:r w:rsidR="00275EAF" w:rsidRPr="00275EAF">
              <w:rPr>
                <w:rFonts w:ascii="Times New Roman" w:hAnsi="Times New Roman" w:cs="Times New Roman"/>
                <w:b/>
              </w:rPr>
              <w:t>’</w:t>
            </w:r>
            <w:r w:rsidRPr="00275EAF">
              <w:rPr>
                <w:rFonts w:ascii="Times New Roman" w:hAnsi="Times New Roman" w:cs="Times New Roman"/>
                <w:b/>
              </w:rPr>
              <w:t>s Initials</w:t>
            </w:r>
          </w:p>
        </w:tc>
      </w:tr>
      <w:tr w:rsidR="005B4D76" w:rsidRPr="008015EF" w14:paraId="4A8D8F36" w14:textId="77777777" w:rsidTr="00275EAF">
        <w:tc>
          <w:tcPr>
            <w:tcW w:w="1669" w:type="dxa"/>
            <w:shd w:val="clear" w:color="auto" w:fill="FBE4D5" w:themeFill="accent2" w:themeFillTint="33"/>
          </w:tcPr>
          <w:p w14:paraId="2E9D6122" w14:textId="77777777" w:rsidR="005B4D76" w:rsidRPr="00275EAF" w:rsidRDefault="005B4D76" w:rsidP="00275EAF">
            <w:pPr>
              <w:rPr>
                <w:rFonts w:ascii="Times New Roman" w:hAnsi="Times New Roman" w:cs="Times New Roman"/>
              </w:rPr>
            </w:pPr>
            <w:r w:rsidRPr="00275EAF">
              <w:rPr>
                <w:rFonts w:ascii="Times New Roman" w:hAnsi="Times New Roman" w:cs="Times New Roman"/>
              </w:rPr>
              <w:t xml:space="preserve">Mouse </w:t>
            </w:r>
            <w:r w:rsidR="008F29A9" w:rsidRPr="00275EAF">
              <w:rPr>
                <w:rFonts w:ascii="Times New Roman" w:hAnsi="Times New Roman" w:cs="Times New Roman"/>
              </w:rPr>
              <w:t>Heart</w:t>
            </w:r>
          </w:p>
        </w:tc>
        <w:tc>
          <w:tcPr>
            <w:tcW w:w="1862" w:type="dxa"/>
            <w:shd w:val="clear" w:color="auto" w:fill="FBE4D5" w:themeFill="accent2" w:themeFillTint="33"/>
          </w:tcPr>
          <w:p w14:paraId="66A41171" w14:textId="77777777" w:rsidR="005B4D76" w:rsidRPr="00275EAF" w:rsidRDefault="008F29A9" w:rsidP="00275EAF">
            <w:pPr>
              <w:rPr>
                <w:rFonts w:ascii="Times New Roman" w:hAnsi="Times New Roman" w:cs="Times New Roman"/>
              </w:rPr>
            </w:pPr>
            <w:r w:rsidRPr="00275EAF">
              <w:rPr>
                <w:rFonts w:ascii="Times New Roman" w:hAnsi="Times New Roman" w:cs="Times New Roman"/>
              </w:rPr>
              <w:t>11-03-2021</w:t>
            </w:r>
          </w:p>
        </w:tc>
        <w:tc>
          <w:tcPr>
            <w:tcW w:w="2078" w:type="dxa"/>
            <w:shd w:val="clear" w:color="auto" w:fill="FBE4D5" w:themeFill="accent2" w:themeFillTint="33"/>
          </w:tcPr>
          <w:p w14:paraId="3F3E0FD1" w14:textId="77777777" w:rsidR="005B4D76" w:rsidRPr="00275EAF" w:rsidRDefault="008F29A9" w:rsidP="00275EAF">
            <w:pPr>
              <w:rPr>
                <w:rFonts w:ascii="Times New Roman" w:hAnsi="Times New Roman" w:cs="Times New Roman"/>
              </w:rPr>
            </w:pPr>
            <w:r w:rsidRPr="00275EAF">
              <w:rPr>
                <w:rFonts w:ascii="Times New Roman" w:hAnsi="Times New Roman" w:cs="Times New Roman"/>
              </w:rPr>
              <w:t>123</w:t>
            </w:r>
          </w:p>
        </w:tc>
        <w:tc>
          <w:tcPr>
            <w:tcW w:w="1501" w:type="dxa"/>
            <w:shd w:val="clear" w:color="auto" w:fill="FBE4D5" w:themeFill="accent2" w:themeFillTint="33"/>
          </w:tcPr>
          <w:p w14:paraId="4AF190C1" w14:textId="77777777" w:rsidR="005B4D76" w:rsidRPr="00275EAF" w:rsidRDefault="008F29A9" w:rsidP="00275EAF">
            <w:pPr>
              <w:rPr>
                <w:rFonts w:ascii="Times New Roman" w:hAnsi="Times New Roman" w:cs="Times New Roman"/>
              </w:rPr>
            </w:pPr>
            <w:r w:rsidRPr="00275EAF">
              <w:rPr>
                <w:rFonts w:ascii="Times New Roman" w:hAnsi="Times New Roman" w:cs="Times New Roman"/>
              </w:rPr>
              <w:t>NIH 0001</w:t>
            </w:r>
          </w:p>
        </w:tc>
        <w:tc>
          <w:tcPr>
            <w:tcW w:w="2245" w:type="dxa"/>
            <w:shd w:val="clear" w:color="auto" w:fill="FBE4D5" w:themeFill="accent2" w:themeFillTint="33"/>
          </w:tcPr>
          <w:p w14:paraId="304B0F0F" w14:textId="77777777" w:rsidR="005B4D76" w:rsidRPr="00275EAF" w:rsidRDefault="008F29A9" w:rsidP="00275EAF">
            <w:pPr>
              <w:rPr>
                <w:rFonts w:ascii="Times New Roman" w:hAnsi="Times New Roman" w:cs="Times New Roman"/>
              </w:rPr>
            </w:pPr>
            <w:r w:rsidRPr="00275EAF">
              <w:rPr>
                <w:rFonts w:ascii="Times New Roman" w:hAnsi="Times New Roman" w:cs="Times New Roman"/>
              </w:rPr>
              <w:t>SMC</w:t>
            </w:r>
          </w:p>
        </w:tc>
      </w:tr>
    </w:tbl>
    <w:p w14:paraId="206F9FCC" w14:textId="77777777" w:rsidR="003214F1" w:rsidRPr="003214F1" w:rsidRDefault="003214F1" w:rsidP="00AE6EF4">
      <w:pPr>
        <w:rPr>
          <w:rFonts w:ascii="Times New Roman" w:hAnsi="Times New Roman" w:cs="Times New Roman"/>
          <w:color w:val="000000" w:themeColor="text1"/>
          <w:sz w:val="2"/>
          <w:szCs w:val="16"/>
        </w:rPr>
      </w:pPr>
    </w:p>
    <w:p w14:paraId="014D5F05" w14:textId="2C1799AF" w:rsidR="00190C70" w:rsidRPr="00C737FF" w:rsidRDefault="00ED66A9" w:rsidP="00AE6EF4">
      <w:pPr>
        <w:rPr>
          <w:rFonts w:ascii="Times New Roman" w:hAnsi="Times New Roman" w:cs="Times New Roman"/>
          <w:color w:val="000000" w:themeColor="text1"/>
        </w:rPr>
      </w:pPr>
      <w:r w:rsidRPr="00275EAF">
        <w:rPr>
          <w:rFonts w:ascii="Times New Roman" w:hAnsi="Times New Roman" w:cs="Times New Roman"/>
          <w:color w:val="000000" w:themeColor="text1"/>
        </w:rPr>
        <w:t>For easier identification and tracking, it is critical to keep a master log for each sample and the study it belongs to. Any changes to the sample location need to be referenced in the master</w:t>
      </w:r>
      <w:r w:rsidR="000C49A6" w:rsidRPr="00275EAF">
        <w:rPr>
          <w:rFonts w:ascii="Times New Roman" w:hAnsi="Times New Roman" w:cs="Times New Roman"/>
          <w:color w:val="000000" w:themeColor="text1"/>
        </w:rPr>
        <w:t xml:space="preserve"> log. Additional</w:t>
      </w:r>
      <w:r w:rsidRPr="00275EAF">
        <w:rPr>
          <w:rFonts w:ascii="Times New Roman" w:hAnsi="Times New Roman" w:cs="Times New Roman"/>
          <w:color w:val="000000" w:themeColor="text1"/>
        </w:rPr>
        <w:t xml:space="preserve"> </w:t>
      </w:r>
      <w:r w:rsidR="000C49A6" w:rsidRPr="00275EAF">
        <w:rPr>
          <w:rFonts w:ascii="Times New Roman" w:hAnsi="Times New Roman" w:cs="Times New Roman"/>
          <w:color w:val="000000" w:themeColor="text1"/>
        </w:rPr>
        <w:t xml:space="preserve">guidance on </w:t>
      </w:r>
      <w:r w:rsidR="000C49A6" w:rsidRPr="00275EAF">
        <w:rPr>
          <w:rFonts w:ascii="Times New Roman" w:hAnsi="Times New Roman" w:cs="Times New Roman"/>
          <w:color w:val="000000" w:themeColor="text1"/>
          <w:shd w:val="clear" w:color="auto" w:fill="FFFFFF"/>
        </w:rPr>
        <w:t>collection, processing, storage and information management</w:t>
      </w:r>
      <w:r w:rsidRPr="00275EAF">
        <w:rPr>
          <w:rFonts w:ascii="Times New Roman" w:hAnsi="Times New Roman" w:cs="Times New Roman"/>
          <w:color w:val="000000" w:themeColor="text1"/>
        </w:rPr>
        <w:t xml:space="preserve"> </w:t>
      </w:r>
      <w:r w:rsidR="000C49A6" w:rsidRPr="00275EAF">
        <w:rPr>
          <w:rFonts w:ascii="Times New Roman" w:hAnsi="Times New Roman" w:cs="Times New Roman"/>
          <w:color w:val="000000" w:themeColor="text1"/>
        </w:rPr>
        <w:t xml:space="preserve">of biological samples can be found at: </w:t>
      </w:r>
      <w:hyperlink r:id="rId17" w:history="1">
        <w:r w:rsidR="000C49A6" w:rsidRPr="00275EAF">
          <w:rPr>
            <w:rStyle w:val="Hyperlink"/>
            <w:rFonts w:ascii="Times New Roman" w:hAnsi="Times New Roman" w:cs="Times New Roman"/>
            <w:color w:val="000000" w:themeColor="text1"/>
          </w:rPr>
          <w:t>https://pubmed.ncbi.nlm.nih.gov/22997855/</w:t>
        </w:r>
      </w:hyperlink>
      <w:r w:rsidR="000C49A6" w:rsidRPr="00275EAF">
        <w:rPr>
          <w:rFonts w:ascii="Times New Roman" w:hAnsi="Times New Roman" w:cs="Times New Roman"/>
          <w:color w:val="000000" w:themeColor="text1"/>
        </w:rPr>
        <w:t>.</w:t>
      </w:r>
    </w:p>
    <w:p w14:paraId="1042E13E" w14:textId="5DA46E37" w:rsidR="0050383E" w:rsidRDefault="0050383E" w:rsidP="00AE6EF4">
      <w:pPr>
        <w:pStyle w:val="ListParagraph"/>
        <w:numPr>
          <w:ilvl w:val="0"/>
          <w:numId w:val="13"/>
        </w:numPr>
        <w:ind w:left="360"/>
        <w:rPr>
          <w:rFonts w:ascii="Times New Roman" w:hAnsi="Times New Roman" w:cs="Times New Roman"/>
          <w:b/>
          <w:u w:val="single"/>
        </w:rPr>
      </w:pPr>
      <w:r w:rsidRPr="00C737FF">
        <w:rPr>
          <w:rFonts w:ascii="Times New Roman" w:hAnsi="Times New Roman" w:cs="Times New Roman"/>
          <w:b/>
          <w:u w:val="single"/>
        </w:rPr>
        <w:t>Lab Solution</w:t>
      </w:r>
      <w:r w:rsidR="002A1F15" w:rsidRPr="00C737FF">
        <w:rPr>
          <w:rFonts w:ascii="Times New Roman" w:hAnsi="Times New Roman" w:cs="Times New Roman"/>
          <w:b/>
          <w:u w:val="single"/>
        </w:rPr>
        <w:t xml:space="preserve"> Preparation, Usage, Storage, and Disposal</w:t>
      </w:r>
    </w:p>
    <w:p w14:paraId="70C7B142" w14:textId="7188A9B2" w:rsidR="0050383E" w:rsidRPr="00275EAF" w:rsidRDefault="00D037CC" w:rsidP="00275EAF">
      <w:pPr>
        <w:rPr>
          <w:rFonts w:ascii="Times New Roman" w:hAnsi="Times New Roman" w:cs="Times New Roman"/>
        </w:rPr>
      </w:pPr>
      <w:r w:rsidRPr="00275EAF">
        <w:rPr>
          <w:rFonts w:ascii="Times New Roman" w:hAnsi="Times New Roman" w:cs="Times New Roman"/>
        </w:rPr>
        <w:t>The research projects conducted in our lab</w:t>
      </w:r>
      <w:r w:rsidR="0050383E" w:rsidRPr="00275EAF">
        <w:rPr>
          <w:rFonts w:ascii="Times New Roman" w:hAnsi="Times New Roman" w:cs="Times New Roman"/>
        </w:rPr>
        <w:t xml:space="preserve"> </w:t>
      </w:r>
      <w:r w:rsidRPr="00275EAF">
        <w:rPr>
          <w:rFonts w:ascii="Times New Roman" w:hAnsi="Times New Roman" w:cs="Times New Roman"/>
        </w:rPr>
        <w:t xml:space="preserve">require </w:t>
      </w:r>
      <w:r w:rsidR="0050383E" w:rsidRPr="00275EAF">
        <w:rPr>
          <w:rFonts w:ascii="Times New Roman" w:hAnsi="Times New Roman" w:cs="Times New Roman"/>
        </w:rPr>
        <w:t xml:space="preserve">many types of solutions to elicit the data needed to answer </w:t>
      </w:r>
      <w:r w:rsidRPr="00275EAF">
        <w:rPr>
          <w:rFonts w:ascii="Times New Roman" w:hAnsi="Times New Roman" w:cs="Times New Roman"/>
        </w:rPr>
        <w:t xml:space="preserve">specific </w:t>
      </w:r>
      <w:r w:rsidR="0050383E" w:rsidRPr="00275EAF">
        <w:rPr>
          <w:rFonts w:ascii="Times New Roman" w:hAnsi="Times New Roman" w:cs="Times New Roman"/>
        </w:rPr>
        <w:t>research questions. These solutions may be</w:t>
      </w:r>
      <w:r w:rsidRPr="00275EAF">
        <w:rPr>
          <w:rFonts w:ascii="Times New Roman" w:hAnsi="Times New Roman" w:cs="Times New Roman"/>
        </w:rPr>
        <w:t xml:space="preserve"> prepared</w:t>
      </w:r>
      <w:r w:rsidR="0050383E" w:rsidRPr="00275EAF">
        <w:rPr>
          <w:rFonts w:ascii="Times New Roman" w:hAnsi="Times New Roman" w:cs="Times New Roman"/>
        </w:rPr>
        <w:t xml:space="preserve"> in </w:t>
      </w:r>
      <w:r w:rsidR="00275EAF">
        <w:rPr>
          <w:rFonts w:ascii="Times New Roman" w:hAnsi="Times New Roman" w:cs="Times New Roman"/>
        </w:rPr>
        <w:t>the</w:t>
      </w:r>
      <w:r w:rsidR="0050383E" w:rsidRPr="00275EAF">
        <w:rPr>
          <w:rFonts w:ascii="Times New Roman" w:hAnsi="Times New Roman" w:cs="Times New Roman"/>
        </w:rPr>
        <w:t xml:space="preserve"> lab or</w:t>
      </w:r>
      <w:r w:rsidRPr="00275EAF">
        <w:rPr>
          <w:rFonts w:ascii="Times New Roman" w:hAnsi="Times New Roman" w:cs="Times New Roman"/>
        </w:rPr>
        <w:t xml:space="preserve"> </w:t>
      </w:r>
      <w:r w:rsidR="0050383E" w:rsidRPr="00275EAF">
        <w:rPr>
          <w:rFonts w:ascii="Times New Roman" w:hAnsi="Times New Roman" w:cs="Times New Roman"/>
        </w:rPr>
        <w:t>purchased and stored for use.</w:t>
      </w:r>
      <w:r w:rsidRPr="00275EAF">
        <w:rPr>
          <w:rFonts w:ascii="Times New Roman" w:hAnsi="Times New Roman" w:cs="Times New Roman"/>
        </w:rPr>
        <w:t xml:space="preserve"> P</w:t>
      </w:r>
      <w:r w:rsidR="0050383E" w:rsidRPr="00275EAF">
        <w:rPr>
          <w:rFonts w:ascii="Times New Roman" w:hAnsi="Times New Roman" w:cs="Times New Roman"/>
        </w:rPr>
        <w:t xml:space="preserve">roper protocols </w:t>
      </w:r>
      <w:r w:rsidRPr="00275EAF">
        <w:rPr>
          <w:rFonts w:ascii="Times New Roman" w:hAnsi="Times New Roman" w:cs="Times New Roman"/>
        </w:rPr>
        <w:t xml:space="preserve">are </w:t>
      </w:r>
      <w:r w:rsidR="0050383E" w:rsidRPr="00275EAF">
        <w:rPr>
          <w:rFonts w:ascii="Times New Roman" w:hAnsi="Times New Roman" w:cs="Times New Roman"/>
        </w:rPr>
        <w:t xml:space="preserve">required to make and </w:t>
      </w:r>
      <w:r w:rsidRPr="00275EAF">
        <w:rPr>
          <w:rFonts w:ascii="Times New Roman" w:hAnsi="Times New Roman" w:cs="Times New Roman"/>
        </w:rPr>
        <w:t>handle</w:t>
      </w:r>
      <w:r w:rsidR="0050383E" w:rsidRPr="00275EAF">
        <w:rPr>
          <w:rFonts w:ascii="Times New Roman" w:hAnsi="Times New Roman" w:cs="Times New Roman"/>
        </w:rPr>
        <w:t xml:space="preserve"> </w:t>
      </w:r>
      <w:r w:rsidRPr="00275EAF">
        <w:rPr>
          <w:rFonts w:ascii="Times New Roman" w:hAnsi="Times New Roman" w:cs="Times New Roman"/>
        </w:rPr>
        <w:t>these</w:t>
      </w:r>
      <w:r w:rsidR="0050383E" w:rsidRPr="00275EAF">
        <w:rPr>
          <w:rFonts w:ascii="Times New Roman" w:hAnsi="Times New Roman" w:cs="Times New Roman"/>
        </w:rPr>
        <w:t xml:space="preserve"> solution</w:t>
      </w:r>
      <w:r w:rsidRPr="00275EAF">
        <w:rPr>
          <w:rFonts w:ascii="Times New Roman" w:hAnsi="Times New Roman" w:cs="Times New Roman"/>
        </w:rPr>
        <w:t>s and researchers are responsible for choosing and following appropriate protocols for each research study. Here are some things to consider in</w:t>
      </w:r>
      <w:r w:rsidR="00C275D9" w:rsidRPr="00275EAF">
        <w:rPr>
          <w:rFonts w:ascii="Times New Roman" w:hAnsi="Times New Roman" w:cs="Times New Roman"/>
        </w:rPr>
        <w:t xml:space="preserve"> our </w:t>
      </w:r>
      <w:r w:rsidR="00F64749" w:rsidRPr="00275EAF">
        <w:rPr>
          <w:rFonts w:ascii="Times New Roman" w:hAnsi="Times New Roman" w:cs="Times New Roman"/>
        </w:rPr>
        <w:t>protocol/</w:t>
      </w:r>
      <w:r w:rsidR="00C275D9" w:rsidRPr="00275EAF">
        <w:rPr>
          <w:rFonts w:ascii="Times New Roman" w:hAnsi="Times New Roman" w:cs="Times New Roman"/>
        </w:rPr>
        <w:t>decision-making regarding solutions</w:t>
      </w:r>
      <w:r w:rsidR="00F64749" w:rsidRPr="00275EAF">
        <w:rPr>
          <w:rFonts w:ascii="Times New Roman" w:hAnsi="Times New Roman" w:cs="Times New Roman"/>
        </w:rPr>
        <w:t xml:space="preserve"> and chemicals.</w:t>
      </w:r>
    </w:p>
    <w:p w14:paraId="37E81CFD" w14:textId="77777777" w:rsidR="003E7F2A" w:rsidRPr="008015EF" w:rsidRDefault="003E7F2A" w:rsidP="00275EAF">
      <w:pPr>
        <w:pStyle w:val="ListParagraph"/>
        <w:numPr>
          <w:ilvl w:val="0"/>
          <w:numId w:val="17"/>
        </w:numPr>
        <w:rPr>
          <w:rFonts w:ascii="Times New Roman" w:hAnsi="Times New Roman" w:cs="Times New Roman"/>
        </w:rPr>
      </w:pPr>
      <w:r w:rsidRPr="008015EF">
        <w:rPr>
          <w:rFonts w:ascii="Times New Roman" w:hAnsi="Times New Roman" w:cs="Times New Roman"/>
        </w:rPr>
        <w:t xml:space="preserve">Prior to opening any </w:t>
      </w:r>
      <w:r w:rsidR="00826340" w:rsidRPr="008015EF">
        <w:rPr>
          <w:rFonts w:ascii="Times New Roman" w:hAnsi="Times New Roman" w:cs="Times New Roman"/>
        </w:rPr>
        <w:t xml:space="preserve">container with </w:t>
      </w:r>
      <w:r w:rsidRPr="008015EF">
        <w:rPr>
          <w:rFonts w:ascii="Times New Roman" w:hAnsi="Times New Roman" w:cs="Times New Roman"/>
        </w:rPr>
        <w:t xml:space="preserve">chemical </w:t>
      </w:r>
      <w:r w:rsidR="00826340" w:rsidRPr="008015EF">
        <w:rPr>
          <w:rFonts w:ascii="Times New Roman" w:hAnsi="Times New Roman" w:cs="Times New Roman"/>
        </w:rPr>
        <w:t>or biological samples</w:t>
      </w:r>
      <w:r w:rsidR="0083495D" w:rsidRPr="008015EF">
        <w:rPr>
          <w:rFonts w:ascii="Times New Roman" w:hAnsi="Times New Roman" w:cs="Times New Roman"/>
        </w:rPr>
        <w:t>,</w:t>
      </w:r>
      <w:r w:rsidR="00826340" w:rsidRPr="008015EF">
        <w:rPr>
          <w:rFonts w:ascii="Times New Roman" w:hAnsi="Times New Roman" w:cs="Times New Roman"/>
        </w:rPr>
        <w:t xml:space="preserve"> </w:t>
      </w:r>
      <w:r w:rsidRPr="008015EF">
        <w:rPr>
          <w:rFonts w:ascii="Times New Roman" w:hAnsi="Times New Roman" w:cs="Times New Roman"/>
        </w:rPr>
        <w:t xml:space="preserve">refer to the Material Safety Data Sheets to learn the classification of the </w:t>
      </w:r>
      <w:r w:rsidR="0083495D" w:rsidRPr="008015EF">
        <w:rPr>
          <w:rFonts w:ascii="Times New Roman" w:hAnsi="Times New Roman" w:cs="Times New Roman"/>
        </w:rPr>
        <w:t>material</w:t>
      </w:r>
      <w:r w:rsidRPr="008015EF">
        <w:rPr>
          <w:rFonts w:ascii="Times New Roman" w:hAnsi="Times New Roman" w:cs="Times New Roman"/>
        </w:rPr>
        <w:t xml:space="preserve">, proper handling, exposure risk, </w:t>
      </w:r>
      <w:r w:rsidR="00ED66A9" w:rsidRPr="008015EF">
        <w:rPr>
          <w:rFonts w:ascii="Times New Roman" w:hAnsi="Times New Roman" w:cs="Times New Roman"/>
        </w:rPr>
        <w:t xml:space="preserve">storage, </w:t>
      </w:r>
      <w:r w:rsidRPr="008015EF">
        <w:rPr>
          <w:rFonts w:ascii="Times New Roman" w:hAnsi="Times New Roman" w:cs="Times New Roman"/>
        </w:rPr>
        <w:t>steps to handle spills, inhalation, or ingestion, and dispos</w:t>
      </w:r>
      <w:r w:rsidR="00ED66A9" w:rsidRPr="008015EF">
        <w:rPr>
          <w:rFonts w:ascii="Times New Roman" w:hAnsi="Times New Roman" w:cs="Times New Roman"/>
        </w:rPr>
        <w:t>al process</w:t>
      </w:r>
      <w:r w:rsidRPr="008015EF">
        <w:rPr>
          <w:rFonts w:ascii="Times New Roman" w:hAnsi="Times New Roman" w:cs="Times New Roman"/>
        </w:rPr>
        <w:t xml:space="preserve"> of </w:t>
      </w:r>
      <w:r w:rsidR="0083495D" w:rsidRPr="008015EF">
        <w:rPr>
          <w:rFonts w:ascii="Times New Roman" w:hAnsi="Times New Roman" w:cs="Times New Roman"/>
        </w:rPr>
        <w:t>the material</w:t>
      </w:r>
    </w:p>
    <w:p w14:paraId="5EACD646" w14:textId="77777777" w:rsidR="00C275D9" w:rsidRPr="008015EF" w:rsidRDefault="00C275D9" w:rsidP="00275EAF">
      <w:pPr>
        <w:pStyle w:val="ListParagraph"/>
        <w:numPr>
          <w:ilvl w:val="0"/>
          <w:numId w:val="17"/>
        </w:numPr>
        <w:rPr>
          <w:rFonts w:ascii="Times New Roman" w:hAnsi="Times New Roman" w:cs="Times New Roman"/>
        </w:rPr>
      </w:pPr>
      <w:r w:rsidRPr="008015EF">
        <w:rPr>
          <w:rFonts w:ascii="Times New Roman" w:hAnsi="Times New Roman" w:cs="Times New Roman"/>
        </w:rPr>
        <w:t xml:space="preserve">What is the purpose of the solution </w:t>
      </w:r>
      <w:r w:rsidR="00F64749" w:rsidRPr="008015EF">
        <w:rPr>
          <w:rFonts w:ascii="Times New Roman" w:hAnsi="Times New Roman" w:cs="Times New Roman"/>
        </w:rPr>
        <w:t>we</w:t>
      </w:r>
      <w:r w:rsidRPr="008015EF">
        <w:rPr>
          <w:rFonts w:ascii="Times New Roman" w:hAnsi="Times New Roman" w:cs="Times New Roman"/>
        </w:rPr>
        <w:t xml:space="preserve"> are about to use</w:t>
      </w:r>
      <w:r w:rsidR="00091DFC" w:rsidRPr="008015EF">
        <w:rPr>
          <w:rFonts w:ascii="Times New Roman" w:hAnsi="Times New Roman" w:cs="Times New Roman"/>
        </w:rPr>
        <w:t xml:space="preserve">? </w:t>
      </w:r>
      <w:r w:rsidRPr="008015EF">
        <w:rPr>
          <w:rFonts w:ascii="Times New Roman" w:hAnsi="Times New Roman" w:cs="Times New Roman"/>
        </w:rPr>
        <w:t>What role does each chemical or ingredient have in this solution</w:t>
      </w:r>
      <w:r w:rsidR="00091DFC" w:rsidRPr="008015EF">
        <w:rPr>
          <w:rFonts w:ascii="Times New Roman" w:hAnsi="Times New Roman" w:cs="Times New Roman"/>
        </w:rPr>
        <w:t>?</w:t>
      </w:r>
    </w:p>
    <w:p w14:paraId="04C1656A" w14:textId="0160B43B" w:rsidR="00C275D9" w:rsidRPr="00275EAF" w:rsidRDefault="00C275D9" w:rsidP="00275EAF">
      <w:pPr>
        <w:pStyle w:val="ListParagraph"/>
        <w:numPr>
          <w:ilvl w:val="0"/>
          <w:numId w:val="17"/>
        </w:numPr>
        <w:rPr>
          <w:rFonts w:ascii="Times New Roman" w:hAnsi="Times New Roman" w:cs="Times New Roman"/>
        </w:rPr>
      </w:pPr>
      <w:r w:rsidRPr="008015EF">
        <w:rPr>
          <w:rFonts w:ascii="Times New Roman" w:hAnsi="Times New Roman" w:cs="Times New Roman"/>
        </w:rPr>
        <w:t>Prior to making a solution</w:t>
      </w:r>
      <w:r w:rsidR="00275EAF">
        <w:rPr>
          <w:rFonts w:ascii="Times New Roman" w:hAnsi="Times New Roman" w:cs="Times New Roman"/>
        </w:rPr>
        <w:t>,</w:t>
      </w:r>
      <w:r w:rsidRPr="008015EF">
        <w:rPr>
          <w:rFonts w:ascii="Times New Roman" w:hAnsi="Times New Roman" w:cs="Times New Roman"/>
        </w:rPr>
        <w:t xml:space="preserve"> have </w:t>
      </w:r>
      <w:r w:rsidR="00F64749" w:rsidRPr="008015EF">
        <w:rPr>
          <w:rFonts w:ascii="Times New Roman" w:hAnsi="Times New Roman" w:cs="Times New Roman"/>
        </w:rPr>
        <w:t>we</w:t>
      </w:r>
      <w:r w:rsidRPr="008015EF">
        <w:rPr>
          <w:rFonts w:ascii="Times New Roman" w:hAnsi="Times New Roman" w:cs="Times New Roman"/>
        </w:rPr>
        <w:t xml:space="preserve"> </w:t>
      </w:r>
      <w:r w:rsidR="00F64749" w:rsidRPr="008015EF">
        <w:rPr>
          <w:rFonts w:ascii="Times New Roman" w:hAnsi="Times New Roman" w:cs="Times New Roman"/>
        </w:rPr>
        <w:t>ensured we</w:t>
      </w:r>
      <w:r w:rsidRPr="008015EF">
        <w:rPr>
          <w:rFonts w:ascii="Times New Roman" w:hAnsi="Times New Roman" w:cs="Times New Roman"/>
        </w:rPr>
        <w:t xml:space="preserve"> have enough of each ingredient to make the </w:t>
      </w:r>
      <w:r w:rsidR="00F64749" w:rsidRPr="008015EF">
        <w:rPr>
          <w:rFonts w:ascii="Times New Roman" w:hAnsi="Times New Roman" w:cs="Times New Roman"/>
        </w:rPr>
        <w:t>desired</w:t>
      </w:r>
      <w:r w:rsidRPr="008015EF">
        <w:rPr>
          <w:rFonts w:ascii="Times New Roman" w:hAnsi="Times New Roman" w:cs="Times New Roman"/>
        </w:rPr>
        <w:t xml:space="preserve"> solution</w:t>
      </w:r>
      <w:r w:rsidR="00275EAF">
        <w:rPr>
          <w:rFonts w:ascii="Times New Roman" w:hAnsi="Times New Roman" w:cs="Times New Roman"/>
        </w:rPr>
        <w:t xml:space="preserve">? </w:t>
      </w:r>
      <w:r w:rsidRPr="00275EAF">
        <w:rPr>
          <w:rFonts w:ascii="Times New Roman" w:hAnsi="Times New Roman" w:cs="Times New Roman"/>
        </w:rPr>
        <w:t>Does our solution require ha</w:t>
      </w:r>
      <w:r w:rsidR="002A1F15" w:rsidRPr="00275EAF">
        <w:rPr>
          <w:rFonts w:ascii="Times New Roman" w:hAnsi="Times New Roman" w:cs="Times New Roman"/>
        </w:rPr>
        <w:t>n</w:t>
      </w:r>
      <w:r w:rsidRPr="00275EAF">
        <w:rPr>
          <w:rFonts w:ascii="Times New Roman" w:hAnsi="Times New Roman" w:cs="Times New Roman"/>
        </w:rPr>
        <w:t>d swirling to dissolve all the ingredients or do you need the use of a stir bar to suspend the solution?</w:t>
      </w:r>
      <w:r w:rsidR="002A1F15" w:rsidRPr="00275EAF">
        <w:rPr>
          <w:rFonts w:ascii="Times New Roman" w:hAnsi="Times New Roman" w:cs="Times New Roman"/>
        </w:rPr>
        <w:t xml:space="preserve"> If so</w:t>
      </w:r>
      <w:r w:rsidR="00F64749" w:rsidRPr="00275EAF">
        <w:rPr>
          <w:rFonts w:ascii="Times New Roman" w:hAnsi="Times New Roman" w:cs="Times New Roman"/>
        </w:rPr>
        <w:t>,</w:t>
      </w:r>
      <w:r w:rsidR="002A1F15" w:rsidRPr="00275EAF">
        <w:rPr>
          <w:rFonts w:ascii="Times New Roman" w:hAnsi="Times New Roman" w:cs="Times New Roman"/>
        </w:rPr>
        <w:t xml:space="preserve"> does this require </w:t>
      </w:r>
      <w:r w:rsidR="00275EAF">
        <w:rPr>
          <w:rFonts w:ascii="Times New Roman" w:hAnsi="Times New Roman" w:cs="Times New Roman"/>
        </w:rPr>
        <w:t>heating</w:t>
      </w:r>
      <w:r w:rsidR="002A1F15" w:rsidRPr="00275EAF">
        <w:rPr>
          <w:rFonts w:ascii="Times New Roman" w:hAnsi="Times New Roman" w:cs="Times New Roman"/>
        </w:rPr>
        <w:t xml:space="preserve"> to dissolve ingredients?</w:t>
      </w:r>
    </w:p>
    <w:p w14:paraId="10360D91" w14:textId="6309D482" w:rsidR="00C275D9" w:rsidRPr="00275EAF" w:rsidRDefault="00C275D9" w:rsidP="00275EAF">
      <w:pPr>
        <w:pStyle w:val="ListParagraph"/>
        <w:numPr>
          <w:ilvl w:val="0"/>
          <w:numId w:val="17"/>
        </w:numPr>
        <w:rPr>
          <w:rFonts w:ascii="Times New Roman" w:hAnsi="Times New Roman" w:cs="Times New Roman"/>
        </w:rPr>
      </w:pPr>
      <w:r w:rsidRPr="008015EF">
        <w:rPr>
          <w:rFonts w:ascii="Times New Roman" w:hAnsi="Times New Roman" w:cs="Times New Roman"/>
        </w:rPr>
        <w:t xml:space="preserve">What temperature is our solution at its maximal effect? </w:t>
      </w:r>
      <w:r w:rsidR="00275EAF">
        <w:rPr>
          <w:rFonts w:ascii="Times New Roman" w:hAnsi="Times New Roman" w:cs="Times New Roman"/>
        </w:rPr>
        <w:t>Does it need to be</w:t>
      </w:r>
      <w:r w:rsidRPr="008015EF">
        <w:rPr>
          <w:rFonts w:ascii="Times New Roman" w:hAnsi="Times New Roman" w:cs="Times New Roman"/>
        </w:rPr>
        <w:t xml:space="preserve"> refrigerated </w:t>
      </w:r>
      <w:r w:rsidR="00275EAF">
        <w:rPr>
          <w:rFonts w:ascii="Times New Roman" w:hAnsi="Times New Roman" w:cs="Times New Roman"/>
        </w:rPr>
        <w:t>or just</w:t>
      </w:r>
      <w:r w:rsidRPr="008015EF">
        <w:rPr>
          <w:rFonts w:ascii="Times New Roman" w:hAnsi="Times New Roman" w:cs="Times New Roman"/>
        </w:rPr>
        <w:t xml:space="preserve"> stored at room temperature? </w:t>
      </w:r>
      <w:r w:rsidRPr="00275EAF">
        <w:rPr>
          <w:rFonts w:ascii="Times New Roman" w:hAnsi="Times New Roman" w:cs="Times New Roman"/>
        </w:rPr>
        <w:t xml:space="preserve">Does exposure to light degrade </w:t>
      </w:r>
      <w:r w:rsidR="00F64749" w:rsidRPr="00275EAF">
        <w:rPr>
          <w:rFonts w:ascii="Times New Roman" w:hAnsi="Times New Roman" w:cs="Times New Roman"/>
        </w:rPr>
        <w:t>the</w:t>
      </w:r>
      <w:r w:rsidRPr="00275EAF">
        <w:rPr>
          <w:rFonts w:ascii="Times New Roman" w:hAnsi="Times New Roman" w:cs="Times New Roman"/>
        </w:rPr>
        <w:t xml:space="preserve"> solution?</w:t>
      </w:r>
    </w:p>
    <w:p w14:paraId="217658EA" w14:textId="7C068809" w:rsidR="00C275D9" w:rsidRPr="00275EAF" w:rsidRDefault="00C275D9" w:rsidP="00275EAF">
      <w:pPr>
        <w:pStyle w:val="ListParagraph"/>
        <w:numPr>
          <w:ilvl w:val="0"/>
          <w:numId w:val="17"/>
        </w:numPr>
        <w:rPr>
          <w:rFonts w:ascii="Times New Roman" w:hAnsi="Times New Roman" w:cs="Times New Roman"/>
        </w:rPr>
      </w:pPr>
      <w:r w:rsidRPr="008015EF">
        <w:rPr>
          <w:rFonts w:ascii="Times New Roman" w:hAnsi="Times New Roman" w:cs="Times New Roman"/>
        </w:rPr>
        <w:t>Once made</w:t>
      </w:r>
      <w:r w:rsidR="00F64749" w:rsidRPr="008015EF">
        <w:rPr>
          <w:rFonts w:ascii="Times New Roman" w:hAnsi="Times New Roman" w:cs="Times New Roman"/>
        </w:rPr>
        <w:t>,</w:t>
      </w:r>
      <w:r w:rsidRPr="008015EF">
        <w:rPr>
          <w:rFonts w:ascii="Times New Roman" w:hAnsi="Times New Roman" w:cs="Times New Roman"/>
        </w:rPr>
        <w:t xml:space="preserve"> have you placed a date on the container</w:t>
      </w:r>
      <w:r w:rsidR="00F64749" w:rsidRPr="008015EF">
        <w:rPr>
          <w:rFonts w:ascii="Times New Roman" w:hAnsi="Times New Roman" w:cs="Times New Roman"/>
        </w:rPr>
        <w:t xml:space="preserve"> and recorded</w:t>
      </w:r>
      <w:r w:rsidRPr="008015EF">
        <w:rPr>
          <w:rFonts w:ascii="Times New Roman" w:hAnsi="Times New Roman" w:cs="Times New Roman"/>
        </w:rPr>
        <w:t xml:space="preserve"> </w:t>
      </w:r>
      <w:r w:rsidR="00F64749" w:rsidRPr="008015EF">
        <w:rPr>
          <w:rFonts w:ascii="Times New Roman" w:hAnsi="Times New Roman" w:cs="Times New Roman"/>
        </w:rPr>
        <w:t>the</w:t>
      </w:r>
      <w:r w:rsidRPr="008015EF">
        <w:rPr>
          <w:rFonts w:ascii="Times New Roman" w:hAnsi="Times New Roman" w:cs="Times New Roman"/>
        </w:rPr>
        <w:t xml:space="preserve"> shelf-life</w:t>
      </w:r>
      <w:r w:rsidR="00F64749" w:rsidRPr="008015EF">
        <w:rPr>
          <w:rFonts w:ascii="Times New Roman" w:hAnsi="Times New Roman" w:cs="Times New Roman"/>
        </w:rPr>
        <w:t xml:space="preserve"> of the solution?</w:t>
      </w:r>
      <w:r w:rsidR="00275EAF">
        <w:rPr>
          <w:rFonts w:ascii="Times New Roman" w:hAnsi="Times New Roman" w:cs="Times New Roman"/>
        </w:rPr>
        <w:t xml:space="preserve"> </w:t>
      </w:r>
      <w:r w:rsidR="00F64749" w:rsidRPr="00275EAF">
        <w:rPr>
          <w:rFonts w:ascii="Times New Roman" w:hAnsi="Times New Roman" w:cs="Times New Roman"/>
        </w:rPr>
        <w:t>P</w:t>
      </w:r>
      <w:r w:rsidRPr="00275EAF">
        <w:rPr>
          <w:rFonts w:ascii="Times New Roman" w:hAnsi="Times New Roman" w:cs="Times New Roman"/>
        </w:rPr>
        <w:t>lace your initials on the container as the person who made the solution</w:t>
      </w:r>
      <w:r w:rsidR="00275EAF">
        <w:rPr>
          <w:rFonts w:ascii="Times New Roman" w:hAnsi="Times New Roman" w:cs="Times New Roman"/>
        </w:rPr>
        <w:t xml:space="preserve">. </w:t>
      </w:r>
      <w:r w:rsidR="00F64749" w:rsidRPr="00275EAF">
        <w:rPr>
          <w:rFonts w:ascii="Times New Roman" w:hAnsi="Times New Roman" w:cs="Times New Roman"/>
        </w:rPr>
        <w:t>R</w:t>
      </w:r>
      <w:r w:rsidRPr="00275EAF">
        <w:rPr>
          <w:rFonts w:ascii="Times New Roman" w:hAnsi="Times New Roman" w:cs="Times New Roman"/>
        </w:rPr>
        <w:t>ecord the entire recipe and process in your lab notebook so the exact same solution can be reproduced</w:t>
      </w:r>
      <w:r w:rsidR="00F64749" w:rsidRPr="00275EAF">
        <w:rPr>
          <w:rFonts w:ascii="Times New Roman" w:hAnsi="Times New Roman" w:cs="Times New Roman"/>
        </w:rPr>
        <w:t xml:space="preserve"> by others</w:t>
      </w:r>
      <w:r w:rsidR="00275EAF" w:rsidRPr="00275EAF">
        <w:rPr>
          <w:rFonts w:ascii="Times New Roman" w:hAnsi="Times New Roman" w:cs="Times New Roman"/>
        </w:rPr>
        <w:t>.</w:t>
      </w:r>
    </w:p>
    <w:p w14:paraId="543DD3DC" w14:textId="77777777" w:rsidR="00C275D9" w:rsidRPr="008015EF" w:rsidRDefault="002A1F15" w:rsidP="00275EAF">
      <w:pPr>
        <w:pStyle w:val="ListParagraph"/>
        <w:numPr>
          <w:ilvl w:val="0"/>
          <w:numId w:val="17"/>
        </w:numPr>
        <w:rPr>
          <w:rFonts w:ascii="Times New Roman" w:hAnsi="Times New Roman" w:cs="Times New Roman"/>
        </w:rPr>
      </w:pPr>
      <w:r w:rsidRPr="008015EF">
        <w:rPr>
          <w:rFonts w:ascii="Times New Roman" w:hAnsi="Times New Roman" w:cs="Times New Roman"/>
        </w:rPr>
        <w:lastRenderedPageBreak/>
        <w:t xml:space="preserve">Once expired, how </w:t>
      </w:r>
      <w:r w:rsidR="00F64749" w:rsidRPr="008015EF">
        <w:rPr>
          <w:rFonts w:ascii="Times New Roman" w:hAnsi="Times New Roman" w:cs="Times New Roman"/>
        </w:rPr>
        <w:t>should the solution be</w:t>
      </w:r>
      <w:r w:rsidRPr="008015EF">
        <w:rPr>
          <w:rFonts w:ascii="Times New Roman" w:hAnsi="Times New Roman" w:cs="Times New Roman"/>
        </w:rPr>
        <w:t xml:space="preserve"> dispose</w:t>
      </w:r>
      <w:r w:rsidR="00F64749" w:rsidRPr="008015EF">
        <w:rPr>
          <w:rFonts w:ascii="Times New Roman" w:hAnsi="Times New Roman" w:cs="Times New Roman"/>
        </w:rPr>
        <w:t xml:space="preserve">d </w:t>
      </w:r>
      <w:r w:rsidR="00091DFC" w:rsidRPr="008015EF">
        <w:rPr>
          <w:rFonts w:ascii="Times New Roman" w:hAnsi="Times New Roman" w:cs="Times New Roman"/>
        </w:rPr>
        <w:t>of</w:t>
      </w:r>
      <w:r w:rsidRPr="008015EF">
        <w:rPr>
          <w:rFonts w:ascii="Times New Roman" w:hAnsi="Times New Roman" w:cs="Times New Roman"/>
        </w:rPr>
        <w:t>?</w:t>
      </w:r>
      <w:r w:rsidR="00F64749" w:rsidRPr="008015EF">
        <w:rPr>
          <w:rFonts w:ascii="Times New Roman" w:hAnsi="Times New Roman" w:cs="Times New Roman"/>
        </w:rPr>
        <w:t xml:space="preserve"> Write-up the process for disposal in the notebook</w:t>
      </w:r>
      <w:r w:rsidR="00091DFC" w:rsidRPr="008015EF">
        <w:rPr>
          <w:rFonts w:ascii="Times New Roman" w:hAnsi="Times New Roman" w:cs="Times New Roman"/>
        </w:rPr>
        <w:t>/file</w:t>
      </w:r>
      <w:r w:rsidR="00F64749" w:rsidRPr="008015EF">
        <w:rPr>
          <w:rFonts w:ascii="Times New Roman" w:hAnsi="Times New Roman" w:cs="Times New Roman"/>
        </w:rPr>
        <w:t xml:space="preserve"> so your colleagues or future researchers will have proper guidance for disposal, even after you left the lab.</w:t>
      </w:r>
    </w:p>
    <w:p w14:paraId="62F58A5E" w14:textId="172300E0" w:rsidR="005D502C" w:rsidRDefault="002A1F15" w:rsidP="00275EAF">
      <w:pPr>
        <w:pStyle w:val="ListParagraph"/>
        <w:numPr>
          <w:ilvl w:val="0"/>
          <w:numId w:val="17"/>
        </w:numPr>
        <w:rPr>
          <w:rFonts w:ascii="Times New Roman" w:hAnsi="Times New Roman" w:cs="Times New Roman"/>
        </w:rPr>
      </w:pPr>
      <w:r w:rsidRPr="00AE6EF4">
        <w:rPr>
          <w:rFonts w:ascii="Times New Roman" w:hAnsi="Times New Roman" w:cs="Times New Roman"/>
        </w:rPr>
        <w:t xml:space="preserve">Each step </w:t>
      </w:r>
      <w:r w:rsidR="00091DFC" w:rsidRPr="00AE6EF4">
        <w:rPr>
          <w:rFonts w:ascii="Times New Roman" w:hAnsi="Times New Roman" w:cs="Times New Roman"/>
        </w:rPr>
        <w:t xml:space="preserve">in the solution preparation process </w:t>
      </w:r>
      <w:r w:rsidRPr="00AE6EF4">
        <w:rPr>
          <w:rFonts w:ascii="Times New Roman" w:hAnsi="Times New Roman" w:cs="Times New Roman"/>
        </w:rPr>
        <w:t xml:space="preserve">needs to be recorded in </w:t>
      </w:r>
      <w:r w:rsidR="00F64749" w:rsidRPr="00AE6EF4">
        <w:rPr>
          <w:rFonts w:ascii="Times New Roman" w:hAnsi="Times New Roman" w:cs="Times New Roman"/>
        </w:rPr>
        <w:t xml:space="preserve">the project </w:t>
      </w:r>
      <w:r w:rsidRPr="00AE6EF4">
        <w:rPr>
          <w:rFonts w:ascii="Times New Roman" w:hAnsi="Times New Roman" w:cs="Times New Roman"/>
        </w:rPr>
        <w:t>notebook</w:t>
      </w:r>
      <w:r w:rsidR="00091DFC" w:rsidRPr="00AE6EF4">
        <w:rPr>
          <w:rFonts w:ascii="Times New Roman" w:hAnsi="Times New Roman" w:cs="Times New Roman"/>
        </w:rPr>
        <w:t>/file</w:t>
      </w:r>
      <w:r w:rsidRPr="00AE6EF4">
        <w:rPr>
          <w:rFonts w:ascii="Times New Roman" w:hAnsi="Times New Roman" w:cs="Times New Roman"/>
        </w:rPr>
        <w:t>. Some stock solutions can be made by anyone but you must understand inter-individual variability in the hands and weighing process of each ingredient. This can alt</w:t>
      </w:r>
      <w:r w:rsidR="00091DFC" w:rsidRPr="00AE6EF4">
        <w:rPr>
          <w:rFonts w:ascii="Times New Roman" w:hAnsi="Times New Roman" w:cs="Times New Roman"/>
        </w:rPr>
        <w:t>e</w:t>
      </w:r>
      <w:r w:rsidRPr="00AE6EF4">
        <w:rPr>
          <w:rFonts w:ascii="Times New Roman" w:hAnsi="Times New Roman" w:cs="Times New Roman"/>
        </w:rPr>
        <w:t>r the p</w:t>
      </w:r>
      <w:r w:rsidR="00091DFC" w:rsidRPr="00AE6EF4">
        <w:rPr>
          <w:rFonts w:ascii="Times New Roman" w:hAnsi="Times New Roman" w:cs="Times New Roman"/>
        </w:rPr>
        <w:t>H</w:t>
      </w:r>
      <w:r w:rsidRPr="00AE6EF4">
        <w:rPr>
          <w:rFonts w:ascii="Times New Roman" w:hAnsi="Times New Roman" w:cs="Times New Roman"/>
        </w:rPr>
        <w:t xml:space="preserve"> of a solution </w:t>
      </w:r>
      <w:r w:rsidR="00300A54" w:rsidRPr="00AE6EF4">
        <w:rPr>
          <w:rFonts w:ascii="Times New Roman" w:hAnsi="Times New Roman" w:cs="Times New Roman"/>
        </w:rPr>
        <w:t>you have made. Make sure the entire process is recorded and available to the lab for historical purposes, reproducibility and consistenc</w:t>
      </w:r>
      <w:r w:rsidR="00091DFC" w:rsidRPr="00AE6EF4">
        <w:rPr>
          <w:rFonts w:ascii="Times New Roman" w:hAnsi="Times New Roman" w:cs="Times New Roman"/>
        </w:rPr>
        <w:t>y</w:t>
      </w:r>
      <w:r w:rsidR="00300A54" w:rsidRPr="00AE6EF4">
        <w:rPr>
          <w:rFonts w:ascii="Times New Roman" w:hAnsi="Times New Roman" w:cs="Times New Roman"/>
        </w:rPr>
        <w:t xml:space="preserve">. Proper logging of each step can lead to proper training and </w:t>
      </w:r>
      <w:r w:rsidR="00091DFC" w:rsidRPr="00AE6EF4">
        <w:rPr>
          <w:rFonts w:ascii="Times New Roman" w:hAnsi="Times New Roman" w:cs="Times New Roman"/>
        </w:rPr>
        <w:t xml:space="preserve">smooth </w:t>
      </w:r>
      <w:r w:rsidR="00300A54" w:rsidRPr="00AE6EF4">
        <w:rPr>
          <w:rFonts w:ascii="Times New Roman" w:hAnsi="Times New Roman" w:cs="Times New Roman"/>
        </w:rPr>
        <w:t xml:space="preserve">transition of the </w:t>
      </w:r>
      <w:r w:rsidR="00091DFC" w:rsidRPr="00AE6EF4">
        <w:rPr>
          <w:rFonts w:ascii="Times New Roman" w:hAnsi="Times New Roman" w:cs="Times New Roman"/>
        </w:rPr>
        <w:t xml:space="preserve">projects in our </w:t>
      </w:r>
      <w:r w:rsidR="00300A54" w:rsidRPr="00AE6EF4">
        <w:rPr>
          <w:rFonts w:ascii="Times New Roman" w:hAnsi="Times New Roman" w:cs="Times New Roman"/>
        </w:rPr>
        <w:t>lab from generation to generation of researchers.</w:t>
      </w:r>
    </w:p>
    <w:p w14:paraId="34E53E55" w14:textId="77777777" w:rsidR="005B4C87" w:rsidRPr="00AE6EF4" w:rsidRDefault="005B4C87" w:rsidP="005B4C87">
      <w:pPr>
        <w:pStyle w:val="ListParagraph"/>
        <w:rPr>
          <w:rFonts w:ascii="Times New Roman" w:hAnsi="Times New Roman" w:cs="Times New Roman"/>
        </w:rPr>
      </w:pPr>
    </w:p>
    <w:p w14:paraId="00CA2420" w14:textId="77777777" w:rsidR="00ED66A9" w:rsidRPr="00C737FF" w:rsidRDefault="00ED66A9" w:rsidP="00AE6EF4">
      <w:pPr>
        <w:pStyle w:val="ListParagraph"/>
        <w:numPr>
          <w:ilvl w:val="0"/>
          <w:numId w:val="13"/>
        </w:numPr>
        <w:shd w:val="clear" w:color="auto" w:fill="FFFFFF"/>
        <w:spacing w:after="105" w:line="240" w:lineRule="auto"/>
        <w:ind w:left="360"/>
        <w:outlineLvl w:val="0"/>
        <w:rPr>
          <w:rFonts w:ascii="Times New Roman" w:eastAsia="Times New Roman" w:hAnsi="Times New Roman" w:cs="Times New Roman"/>
          <w:b/>
          <w:color w:val="222222"/>
          <w:kern w:val="36"/>
        </w:rPr>
      </w:pPr>
      <w:r w:rsidRPr="00C737FF">
        <w:rPr>
          <w:rFonts w:ascii="Times New Roman" w:eastAsia="Times New Roman" w:hAnsi="Times New Roman" w:cs="Times New Roman"/>
          <w:b/>
          <w:color w:val="222222"/>
          <w:kern w:val="36"/>
        </w:rPr>
        <w:t>Estimating Sample Size and Statistics</w:t>
      </w:r>
    </w:p>
    <w:p w14:paraId="05D81A14" w14:textId="50ADA452" w:rsidR="00903222" w:rsidRPr="005B4C87" w:rsidRDefault="00347B6B" w:rsidP="005B4C87">
      <w:pPr>
        <w:rPr>
          <w:rFonts w:ascii="Times New Roman" w:hAnsi="Times New Roman" w:cs="Times New Roman"/>
          <w:color w:val="000000" w:themeColor="text1"/>
        </w:rPr>
      </w:pPr>
      <w:r w:rsidRPr="005B4C87">
        <w:rPr>
          <w:rFonts w:ascii="Times New Roman" w:hAnsi="Times New Roman" w:cs="Times New Roman"/>
          <w:color w:val="333333"/>
          <w:shd w:val="clear" w:color="auto" w:fill="FFFFFF"/>
        </w:rPr>
        <w:t xml:space="preserve">Research data is collected, </w:t>
      </w:r>
      <w:r w:rsidR="005B4C87">
        <w:rPr>
          <w:rFonts w:ascii="Times New Roman" w:hAnsi="Times New Roman" w:cs="Times New Roman"/>
          <w:color w:val="333333"/>
          <w:shd w:val="clear" w:color="auto" w:fill="FFFFFF"/>
        </w:rPr>
        <w:t>record</w:t>
      </w:r>
      <w:r w:rsidRPr="005B4C87">
        <w:rPr>
          <w:rFonts w:ascii="Times New Roman" w:hAnsi="Times New Roman" w:cs="Times New Roman"/>
          <w:color w:val="333333"/>
          <w:shd w:val="clear" w:color="auto" w:fill="FFFFFF"/>
        </w:rPr>
        <w:t xml:space="preserve">ed, created, </w:t>
      </w:r>
      <w:r w:rsidR="0024119F">
        <w:rPr>
          <w:rFonts w:ascii="Times New Roman" w:hAnsi="Times New Roman" w:cs="Times New Roman"/>
          <w:color w:val="333333"/>
          <w:shd w:val="clear" w:color="auto" w:fill="FFFFFF"/>
        </w:rPr>
        <w:t>and analyzed</w:t>
      </w:r>
      <w:r w:rsidRPr="005B4C87">
        <w:rPr>
          <w:rFonts w:ascii="Times New Roman" w:hAnsi="Times New Roman" w:cs="Times New Roman"/>
          <w:color w:val="333333"/>
          <w:shd w:val="clear" w:color="auto" w:fill="FFFFFF"/>
        </w:rPr>
        <w:t xml:space="preserve"> </w:t>
      </w:r>
      <w:r w:rsidR="0024119F">
        <w:rPr>
          <w:rFonts w:ascii="Times New Roman" w:hAnsi="Times New Roman" w:cs="Times New Roman"/>
          <w:color w:val="333333"/>
          <w:shd w:val="clear" w:color="auto" w:fill="FFFFFF"/>
        </w:rPr>
        <w:t>with the aim to</w:t>
      </w:r>
      <w:r w:rsidRPr="005B4C87">
        <w:rPr>
          <w:rFonts w:ascii="Times New Roman" w:hAnsi="Times New Roman" w:cs="Times New Roman"/>
          <w:color w:val="333333"/>
          <w:shd w:val="clear" w:color="auto" w:fill="FFFFFF"/>
        </w:rPr>
        <w:t xml:space="preserve"> </w:t>
      </w:r>
      <w:r w:rsidR="006B5383">
        <w:rPr>
          <w:rFonts w:ascii="Times New Roman" w:hAnsi="Times New Roman" w:cs="Times New Roman"/>
          <w:color w:val="333333"/>
          <w:shd w:val="clear" w:color="auto" w:fill="FFFFFF"/>
        </w:rPr>
        <w:t xml:space="preserve">discover new knowledge </w:t>
      </w:r>
      <w:r w:rsidR="0066740D">
        <w:rPr>
          <w:rFonts w:ascii="Times New Roman" w:hAnsi="Times New Roman" w:cs="Times New Roman"/>
          <w:color w:val="333333"/>
          <w:shd w:val="clear" w:color="auto" w:fill="FFFFFF"/>
        </w:rPr>
        <w:t xml:space="preserve">and </w:t>
      </w:r>
      <w:r w:rsidRPr="005B4C87">
        <w:rPr>
          <w:rFonts w:ascii="Times New Roman" w:hAnsi="Times New Roman" w:cs="Times New Roman"/>
          <w:color w:val="333333"/>
          <w:shd w:val="clear" w:color="auto" w:fill="FFFFFF"/>
        </w:rPr>
        <w:t>produce original research results</w:t>
      </w:r>
      <w:r w:rsidR="00A4350A" w:rsidRPr="005B4C87">
        <w:rPr>
          <w:rFonts w:ascii="Times New Roman" w:hAnsi="Times New Roman" w:cs="Times New Roman"/>
          <w:color w:val="333333"/>
          <w:shd w:val="clear" w:color="auto" w:fill="FFFFFF"/>
        </w:rPr>
        <w:t>.</w:t>
      </w:r>
      <w:r w:rsidRPr="005B4C87">
        <w:rPr>
          <w:rFonts w:ascii="Times New Roman" w:hAnsi="Times New Roman" w:cs="Times New Roman"/>
          <w:color w:val="333333"/>
          <w:shd w:val="clear" w:color="auto" w:fill="FFFFFF"/>
        </w:rPr>
        <w:t xml:space="preserve"> </w:t>
      </w:r>
      <w:bookmarkStart w:id="2" w:name="_Hlk90626613"/>
      <w:r w:rsidRPr="005B4C87">
        <w:rPr>
          <w:rFonts w:ascii="Times New Roman" w:hAnsi="Times New Roman" w:cs="Times New Roman"/>
        </w:rPr>
        <w:t>It</w:t>
      </w:r>
      <w:r w:rsidR="00102098" w:rsidRPr="005B4C87">
        <w:rPr>
          <w:rFonts w:ascii="Times New Roman" w:hAnsi="Times New Roman" w:cs="Times New Roman"/>
        </w:rPr>
        <w:t xml:space="preserve">’s </w:t>
      </w:r>
      <w:r w:rsidRPr="005B4C87">
        <w:rPr>
          <w:rFonts w:ascii="Times New Roman" w:hAnsi="Times New Roman" w:cs="Times New Roman"/>
        </w:rPr>
        <w:t>a good idea to think about the data-related aspects of your research before you begin</w:t>
      </w:r>
      <w:r w:rsidR="005D502C" w:rsidRPr="005B4C87">
        <w:rPr>
          <w:rFonts w:ascii="Times New Roman" w:hAnsi="Times New Roman" w:cs="Times New Roman"/>
        </w:rPr>
        <w:t xml:space="preserve">. </w:t>
      </w:r>
      <w:bookmarkEnd w:id="2"/>
      <w:r w:rsidR="005D502C" w:rsidRPr="005B4C87">
        <w:rPr>
          <w:rFonts w:ascii="Times New Roman" w:hAnsi="Times New Roman" w:cs="Times New Roman"/>
          <w:color w:val="000000" w:themeColor="text1"/>
          <w:shd w:val="clear" w:color="auto" w:fill="FFFFFF"/>
        </w:rPr>
        <w:t>H</w:t>
      </w:r>
      <w:r w:rsidR="00ED66A9" w:rsidRPr="005B4C87">
        <w:rPr>
          <w:rFonts w:ascii="Times New Roman" w:hAnsi="Times New Roman" w:cs="Times New Roman"/>
          <w:color w:val="000000" w:themeColor="text1"/>
          <w:shd w:val="clear" w:color="auto" w:fill="FFFFFF"/>
        </w:rPr>
        <w:t xml:space="preserve">ow much data </w:t>
      </w:r>
      <w:r w:rsidR="0066740D">
        <w:rPr>
          <w:rFonts w:ascii="Times New Roman" w:hAnsi="Times New Roman" w:cs="Times New Roman"/>
          <w:color w:val="000000" w:themeColor="text1"/>
          <w:shd w:val="clear" w:color="auto" w:fill="FFFFFF"/>
        </w:rPr>
        <w:t xml:space="preserve">will </w:t>
      </w:r>
      <w:r w:rsidR="00ED66A9" w:rsidRPr="005B4C87">
        <w:rPr>
          <w:rFonts w:ascii="Times New Roman" w:hAnsi="Times New Roman" w:cs="Times New Roman"/>
          <w:color w:val="000000" w:themeColor="text1"/>
          <w:shd w:val="clear" w:color="auto" w:fill="FFFFFF"/>
        </w:rPr>
        <w:t>you need to collect and what should be your sample size</w:t>
      </w:r>
      <w:r w:rsidR="005D502C" w:rsidRPr="005B4C87">
        <w:rPr>
          <w:rFonts w:ascii="Times New Roman" w:hAnsi="Times New Roman" w:cs="Times New Roman"/>
          <w:color w:val="000000" w:themeColor="text1"/>
          <w:shd w:val="clear" w:color="auto" w:fill="FFFFFF"/>
        </w:rPr>
        <w:t>?</w:t>
      </w:r>
      <w:r w:rsidR="00ED66A9" w:rsidRPr="005B4C87">
        <w:rPr>
          <w:rFonts w:ascii="Times New Roman" w:hAnsi="Times New Roman" w:cs="Times New Roman"/>
          <w:color w:val="000000" w:themeColor="text1"/>
          <w:shd w:val="clear" w:color="auto" w:fill="FFFFFF"/>
        </w:rPr>
        <w:t xml:space="preserve"> </w:t>
      </w:r>
      <w:r w:rsidR="00903222" w:rsidRPr="005B4C87">
        <w:rPr>
          <w:rFonts w:ascii="Times New Roman" w:hAnsi="Times New Roman" w:cs="Times New Roman"/>
          <w:color w:val="000000" w:themeColor="text1"/>
          <w:shd w:val="clear" w:color="auto" w:fill="FFFFFF"/>
        </w:rPr>
        <w:t xml:space="preserve">If the sample size is large enough, every additional observation increases the power marginally and collecting </w:t>
      </w:r>
      <w:r w:rsidR="0066740D">
        <w:rPr>
          <w:rFonts w:ascii="Times New Roman" w:hAnsi="Times New Roman" w:cs="Times New Roman"/>
          <w:color w:val="000000" w:themeColor="text1"/>
          <w:shd w:val="clear" w:color="auto" w:fill="FFFFFF"/>
        </w:rPr>
        <w:t>additional</w:t>
      </w:r>
      <w:r w:rsidR="00903222" w:rsidRPr="005B4C87">
        <w:rPr>
          <w:rFonts w:ascii="Times New Roman" w:hAnsi="Times New Roman" w:cs="Times New Roman"/>
          <w:color w:val="000000" w:themeColor="text1"/>
          <w:shd w:val="clear" w:color="auto" w:fill="FFFFFF"/>
        </w:rPr>
        <w:t xml:space="preserve"> data will increase the associated costs of your research study while providing little additional benefit. Similarly, low-powered studies result in overestimation of effect size and outcomes that are difficult to replicate. Use power </w:t>
      </w:r>
      <w:r w:rsidR="00903222" w:rsidRPr="005B4C87">
        <w:rPr>
          <w:rFonts w:ascii="Times New Roman" w:hAnsi="Times New Roman" w:cs="Times New Roman"/>
          <w:color w:val="000000" w:themeColor="text1"/>
        </w:rPr>
        <w:t xml:space="preserve">analysis to determine the minimum sample size required for your experiment, given a desired significance level, effect size, and statistical power. </w:t>
      </w:r>
      <w:r w:rsidR="0066740D">
        <w:rPr>
          <w:rFonts w:ascii="Times New Roman" w:hAnsi="Times New Roman" w:cs="Times New Roman"/>
          <w:color w:val="000000" w:themeColor="text1"/>
        </w:rPr>
        <w:t>Here are some things to keep in mind when planning your research.</w:t>
      </w:r>
    </w:p>
    <w:p w14:paraId="4D5AF0DB" w14:textId="5D534F4F" w:rsidR="00903222" w:rsidRPr="0066740D" w:rsidRDefault="00903222" w:rsidP="0066740D">
      <w:pPr>
        <w:pStyle w:val="ListParagraph"/>
        <w:numPr>
          <w:ilvl w:val="0"/>
          <w:numId w:val="18"/>
        </w:numPr>
        <w:spacing w:after="0" w:line="240" w:lineRule="auto"/>
        <w:ind w:left="360"/>
        <w:rPr>
          <w:rFonts w:ascii="Times New Roman" w:hAnsi="Times New Roman" w:cs="Times New Roman"/>
          <w:color w:val="000000" w:themeColor="text1"/>
        </w:rPr>
      </w:pPr>
      <w:r w:rsidRPr="00AE6EF4">
        <w:rPr>
          <w:rFonts w:ascii="Times New Roman" w:hAnsi="Times New Roman" w:cs="Times New Roman"/>
          <w:color w:val="000000" w:themeColor="text1"/>
        </w:rPr>
        <w:t xml:space="preserve">Identify appropriate statistical tests for the study. Let the PI know if you need training </w:t>
      </w:r>
      <w:r w:rsidR="009B61CB">
        <w:rPr>
          <w:rFonts w:ascii="Times New Roman" w:hAnsi="Times New Roman" w:cs="Times New Roman"/>
          <w:color w:val="000000" w:themeColor="text1"/>
        </w:rPr>
        <w:t xml:space="preserve">to use </w:t>
      </w:r>
      <w:r w:rsidRPr="00AE6EF4">
        <w:rPr>
          <w:rFonts w:ascii="Times New Roman" w:hAnsi="Times New Roman" w:cs="Times New Roman"/>
          <w:color w:val="000000" w:themeColor="text1"/>
        </w:rPr>
        <w:t xml:space="preserve">or help selecting appropriate statistical methods </w:t>
      </w:r>
    </w:p>
    <w:p w14:paraId="38C06C8E" w14:textId="1E1E8D93" w:rsidR="00C3512C" w:rsidRDefault="0086394D" w:rsidP="0066740D">
      <w:pPr>
        <w:pStyle w:val="ListParagraph"/>
        <w:numPr>
          <w:ilvl w:val="0"/>
          <w:numId w:val="18"/>
        </w:numPr>
        <w:ind w:left="360"/>
        <w:rPr>
          <w:rFonts w:ascii="Times New Roman" w:hAnsi="Times New Roman" w:cs="Times New Roman"/>
        </w:rPr>
      </w:pPr>
      <w:r w:rsidRPr="00AE6EF4">
        <w:rPr>
          <w:rFonts w:ascii="Times New Roman" w:hAnsi="Times New Roman" w:cs="Times New Roman"/>
        </w:rPr>
        <w:t>Once you run your power calculations, perform your study, run statistical analys</w:t>
      </w:r>
      <w:r w:rsidR="009B61CB">
        <w:rPr>
          <w:rFonts w:ascii="Times New Roman" w:hAnsi="Times New Roman" w:cs="Times New Roman"/>
        </w:rPr>
        <w:t>e</w:t>
      </w:r>
      <w:r w:rsidRPr="00AE6EF4">
        <w:rPr>
          <w:rFonts w:ascii="Times New Roman" w:hAnsi="Times New Roman" w:cs="Times New Roman"/>
        </w:rPr>
        <w:t>s and obtain your output, think about normaliz</w:t>
      </w:r>
      <w:r w:rsidR="009B61CB">
        <w:rPr>
          <w:rFonts w:ascii="Times New Roman" w:hAnsi="Times New Roman" w:cs="Times New Roman"/>
        </w:rPr>
        <w:t>ing</w:t>
      </w:r>
      <w:r w:rsidRPr="00AE6EF4">
        <w:rPr>
          <w:rFonts w:ascii="Times New Roman" w:hAnsi="Times New Roman" w:cs="Times New Roman"/>
        </w:rPr>
        <w:t xml:space="preserve"> your data</w:t>
      </w:r>
    </w:p>
    <w:p w14:paraId="34D6EE5B" w14:textId="5B4FD1CA" w:rsidR="00130898" w:rsidRPr="00AE6EF4" w:rsidRDefault="009B61CB" w:rsidP="0066740D">
      <w:pPr>
        <w:pStyle w:val="ListParagraph"/>
        <w:numPr>
          <w:ilvl w:val="0"/>
          <w:numId w:val="18"/>
        </w:numPr>
        <w:ind w:left="360"/>
        <w:rPr>
          <w:rFonts w:ascii="Times New Roman" w:hAnsi="Times New Roman" w:cs="Times New Roman"/>
        </w:rPr>
      </w:pPr>
      <w:r>
        <w:rPr>
          <w:rFonts w:ascii="Times New Roman" w:hAnsi="Times New Roman" w:cs="Times New Roman"/>
        </w:rPr>
        <w:t>R</w:t>
      </w:r>
      <w:r w:rsidR="0086394D" w:rsidRPr="00AE6EF4">
        <w:rPr>
          <w:rFonts w:ascii="Times New Roman" w:hAnsi="Times New Roman" w:cs="Times New Roman"/>
        </w:rPr>
        <w:t>econcile statistical outliers</w:t>
      </w:r>
      <w:r>
        <w:rPr>
          <w:rFonts w:ascii="Times New Roman" w:hAnsi="Times New Roman" w:cs="Times New Roman"/>
        </w:rPr>
        <w:t>,</w:t>
      </w:r>
      <w:r w:rsidR="0086394D" w:rsidRPr="00AE6EF4">
        <w:rPr>
          <w:rFonts w:ascii="Times New Roman" w:hAnsi="Times New Roman" w:cs="Times New Roman"/>
        </w:rPr>
        <w:t xml:space="preserve"> if any</w:t>
      </w:r>
      <w:r>
        <w:rPr>
          <w:rFonts w:ascii="Times New Roman" w:hAnsi="Times New Roman" w:cs="Times New Roman"/>
        </w:rPr>
        <w:t>;</w:t>
      </w:r>
      <w:r w:rsidR="0086394D" w:rsidRPr="00AE6EF4">
        <w:rPr>
          <w:rFonts w:ascii="Times New Roman" w:hAnsi="Times New Roman" w:cs="Times New Roman"/>
        </w:rPr>
        <w:t xml:space="preserve"> </w:t>
      </w:r>
      <w:r>
        <w:rPr>
          <w:rFonts w:ascii="Times New Roman" w:hAnsi="Times New Roman" w:cs="Times New Roman"/>
        </w:rPr>
        <w:t>a</w:t>
      </w:r>
      <w:r w:rsidR="0086394D" w:rsidRPr="00AE6EF4">
        <w:rPr>
          <w:rFonts w:ascii="Times New Roman" w:hAnsi="Times New Roman" w:cs="Times New Roman"/>
        </w:rPr>
        <w:t>n</w:t>
      </w:r>
      <w:r w:rsidR="00C3512C">
        <w:rPr>
          <w:rFonts w:ascii="Times New Roman" w:hAnsi="Times New Roman" w:cs="Times New Roman"/>
        </w:rPr>
        <w:t xml:space="preserve"> </w:t>
      </w:r>
      <w:r w:rsidR="0086394D" w:rsidRPr="00AE6EF4">
        <w:rPr>
          <w:rFonts w:ascii="Times New Roman" w:hAnsi="Times New Roman" w:cs="Times New Roman"/>
        </w:rPr>
        <w:t>outlier</w:t>
      </w:r>
      <w:r w:rsidR="00C3512C">
        <w:rPr>
          <w:rFonts w:ascii="Times New Roman" w:hAnsi="Times New Roman" w:cs="Times New Roman"/>
        </w:rPr>
        <w:t>,</w:t>
      </w:r>
      <w:r>
        <w:rPr>
          <w:rFonts w:ascii="Times New Roman" w:hAnsi="Times New Roman" w:cs="Times New Roman"/>
        </w:rPr>
        <w:t xml:space="preserve"> usually</w:t>
      </w:r>
      <w:r w:rsidR="0086394D" w:rsidRPr="00AE6EF4">
        <w:rPr>
          <w:rFonts w:ascii="Times New Roman" w:hAnsi="Times New Roman" w:cs="Times New Roman"/>
        </w:rPr>
        <w:t xml:space="preserve"> three standard deviations beyond the mean </w:t>
      </w:r>
      <w:r w:rsidR="00C3512C">
        <w:rPr>
          <w:rFonts w:ascii="Times New Roman" w:hAnsi="Times New Roman" w:cs="Times New Roman"/>
        </w:rPr>
        <w:t xml:space="preserve">(three sigma rule), </w:t>
      </w:r>
      <w:r w:rsidR="0086394D" w:rsidRPr="00AE6EF4">
        <w:rPr>
          <w:rFonts w:ascii="Times New Roman" w:hAnsi="Times New Roman" w:cs="Times New Roman"/>
        </w:rPr>
        <w:t>may be eligible for removal from datasets</w:t>
      </w:r>
      <w:r>
        <w:rPr>
          <w:rFonts w:ascii="Times New Roman" w:hAnsi="Times New Roman" w:cs="Times New Roman"/>
        </w:rPr>
        <w:t>. Consider the effect or removal</w:t>
      </w:r>
      <w:r w:rsidR="0086394D" w:rsidRPr="00AE6EF4">
        <w:rPr>
          <w:rFonts w:ascii="Times New Roman" w:hAnsi="Times New Roman" w:cs="Times New Roman"/>
        </w:rPr>
        <w:t xml:space="preserve"> on</w:t>
      </w:r>
      <w:r>
        <w:rPr>
          <w:rFonts w:ascii="Times New Roman" w:hAnsi="Times New Roman" w:cs="Times New Roman"/>
        </w:rPr>
        <w:t xml:space="preserve"> </w:t>
      </w:r>
      <w:r w:rsidR="0086394D" w:rsidRPr="00AE6EF4">
        <w:rPr>
          <w:rFonts w:ascii="Times New Roman" w:hAnsi="Times New Roman" w:cs="Times New Roman"/>
        </w:rPr>
        <w:t>data integrity</w:t>
      </w:r>
      <w:r>
        <w:rPr>
          <w:rFonts w:ascii="Times New Roman" w:hAnsi="Times New Roman" w:cs="Times New Roman"/>
        </w:rPr>
        <w:t>.</w:t>
      </w:r>
    </w:p>
    <w:p w14:paraId="3482E902" w14:textId="77777777" w:rsidR="005D502C" w:rsidRPr="00C3512C" w:rsidRDefault="00130898" w:rsidP="00C3512C">
      <w:pPr>
        <w:rPr>
          <w:rFonts w:ascii="Times New Roman" w:hAnsi="Times New Roman" w:cs="Times New Roman"/>
        </w:rPr>
      </w:pPr>
      <w:r w:rsidRPr="00C3512C">
        <w:rPr>
          <w:rFonts w:ascii="Times New Roman" w:hAnsi="Times New Roman" w:cs="Times New Roman"/>
        </w:rPr>
        <w:t xml:space="preserve">Resources for learning and understanding best practices for statistical analysis and avoiding common pitfalls </w:t>
      </w:r>
      <w:r w:rsidR="0086394D" w:rsidRPr="00C3512C">
        <w:rPr>
          <w:rFonts w:ascii="Times New Roman" w:hAnsi="Times New Roman" w:cs="Times New Roman"/>
        </w:rPr>
        <w:t xml:space="preserve">can be found at: </w:t>
      </w:r>
      <w:hyperlink r:id="rId18" w:history="1">
        <w:r w:rsidRPr="00C3512C">
          <w:rPr>
            <w:rStyle w:val="Hyperlink"/>
            <w:rFonts w:ascii="Times New Roman" w:hAnsi="Times New Roman" w:cs="Times New Roman"/>
          </w:rPr>
          <w:t>Practices for Statistical Analysis</w:t>
        </w:r>
      </w:hyperlink>
      <w:r w:rsidRPr="00C3512C">
        <w:rPr>
          <w:rFonts w:ascii="Times New Roman" w:hAnsi="Times New Roman" w:cs="Times New Roman"/>
        </w:rPr>
        <w:t xml:space="preserve"> </w:t>
      </w:r>
      <w:r w:rsidR="0086394D" w:rsidRPr="00C3512C">
        <w:rPr>
          <w:rFonts w:ascii="Times New Roman" w:hAnsi="Times New Roman" w:cs="Times New Roman"/>
        </w:rPr>
        <w:t>.</w:t>
      </w:r>
    </w:p>
    <w:p w14:paraId="1D31C44D" w14:textId="77777777" w:rsidR="00300A54" w:rsidRPr="00C737FF" w:rsidRDefault="00300A54" w:rsidP="00AE6EF4">
      <w:pPr>
        <w:pStyle w:val="ListParagraph"/>
        <w:numPr>
          <w:ilvl w:val="0"/>
          <w:numId w:val="13"/>
        </w:numPr>
        <w:ind w:left="360"/>
        <w:rPr>
          <w:rFonts w:ascii="Times New Roman" w:hAnsi="Times New Roman" w:cs="Times New Roman"/>
          <w:b/>
          <w:u w:val="single"/>
        </w:rPr>
      </w:pPr>
      <w:r w:rsidRPr="00C737FF">
        <w:rPr>
          <w:rFonts w:ascii="Times New Roman" w:hAnsi="Times New Roman" w:cs="Times New Roman"/>
          <w:b/>
          <w:u w:val="single"/>
        </w:rPr>
        <w:t>Data Management</w:t>
      </w:r>
    </w:p>
    <w:p w14:paraId="194477E5" w14:textId="6309DEFB" w:rsidR="0086394D" w:rsidRPr="00C3512C" w:rsidRDefault="00C3512C" w:rsidP="00C3512C">
      <w:pPr>
        <w:rPr>
          <w:rFonts w:ascii="Times New Roman" w:hAnsi="Times New Roman" w:cs="Times New Roman"/>
        </w:rPr>
      </w:pPr>
      <w:r>
        <w:rPr>
          <w:rFonts w:ascii="Times New Roman" w:hAnsi="Times New Roman" w:cs="Times New Roman"/>
          <w:color w:val="000000"/>
          <w:kern w:val="24"/>
        </w:rPr>
        <w:t>Thoughtful data m</w:t>
      </w:r>
      <w:r w:rsidR="0086394D" w:rsidRPr="00C3512C">
        <w:rPr>
          <w:rFonts w:ascii="Times New Roman" w:hAnsi="Times New Roman" w:cs="Times New Roman"/>
          <w:color w:val="000000"/>
          <w:kern w:val="24"/>
        </w:rPr>
        <w:t>anag</w:t>
      </w:r>
      <w:r>
        <w:rPr>
          <w:rFonts w:ascii="Times New Roman" w:hAnsi="Times New Roman" w:cs="Times New Roman"/>
          <w:color w:val="000000"/>
          <w:kern w:val="24"/>
        </w:rPr>
        <w:t>ement</w:t>
      </w:r>
      <w:r w:rsidR="0086394D" w:rsidRPr="00C3512C">
        <w:rPr>
          <w:rFonts w:ascii="Times New Roman" w:hAnsi="Times New Roman" w:cs="Times New Roman"/>
          <w:color w:val="000000"/>
          <w:kern w:val="24"/>
        </w:rPr>
        <w:t xml:space="preserve"> is a good research practice</w:t>
      </w:r>
      <w:r>
        <w:rPr>
          <w:rFonts w:ascii="Times New Roman" w:hAnsi="Times New Roman" w:cs="Times New Roman"/>
          <w:color w:val="000000"/>
          <w:kern w:val="24"/>
        </w:rPr>
        <w:t xml:space="preserve"> that</w:t>
      </w:r>
      <w:r w:rsidR="0086394D" w:rsidRPr="00C3512C">
        <w:rPr>
          <w:rFonts w:ascii="Times New Roman" w:hAnsi="Times New Roman" w:cs="Times New Roman"/>
          <w:color w:val="000000"/>
          <w:kern w:val="24"/>
        </w:rPr>
        <w:t xml:space="preserve"> saves time and effort</w:t>
      </w:r>
      <w:r>
        <w:rPr>
          <w:rFonts w:ascii="Times New Roman" w:hAnsi="Times New Roman" w:cs="Times New Roman"/>
          <w:color w:val="000000"/>
          <w:kern w:val="24"/>
        </w:rPr>
        <w:t xml:space="preserve"> and contributes towards research reproducibility</w:t>
      </w:r>
      <w:r w:rsidR="0086394D" w:rsidRPr="00C3512C">
        <w:rPr>
          <w:rFonts w:ascii="Times New Roman" w:hAnsi="Times New Roman" w:cs="Times New Roman"/>
          <w:color w:val="000000"/>
          <w:kern w:val="24"/>
        </w:rPr>
        <w:t>. You can quickly locate the information you require and make it available if necessary.</w:t>
      </w:r>
      <w:r w:rsidR="00E52991" w:rsidRPr="00C3512C">
        <w:rPr>
          <w:rFonts w:ascii="Times New Roman" w:hAnsi="Times New Roman" w:cs="Times New Roman"/>
          <w:color w:val="000000"/>
          <w:kern w:val="24"/>
        </w:rPr>
        <w:t xml:space="preserve"> </w:t>
      </w:r>
      <w:r w:rsidR="0086394D" w:rsidRPr="00C3512C">
        <w:rPr>
          <w:rFonts w:ascii="Times New Roman" w:hAnsi="Times New Roman" w:cs="Times New Roman"/>
          <w:color w:val="000000"/>
          <w:kern w:val="24"/>
        </w:rPr>
        <w:t xml:space="preserve">Please consider the following </w:t>
      </w:r>
      <w:r w:rsidR="00942CEE">
        <w:rPr>
          <w:rFonts w:ascii="Times New Roman" w:hAnsi="Times New Roman" w:cs="Times New Roman"/>
          <w:color w:val="000000"/>
          <w:kern w:val="24"/>
        </w:rPr>
        <w:t xml:space="preserve">topics when planning </w:t>
      </w:r>
      <w:r w:rsidR="0086394D" w:rsidRPr="00C3512C">
        <w:rPr>
          <w:rFonts w:ascii="Times New Roman" w:hAnsi="Times New Roman" w:cs="Times New Roman"/>
          <w:color w:val="000000"/>
          <w:kern w:val="24"/>
        </w:rPr>
        <w:t xml:space="preserve">for research data management:  </w:t>
      </w:r>
    </w:p>
    <w:p w14:paraId="23C819C4" w14:textId="740C1ECD" w:rsidR="0086394D" w:rsidRPr="00C3512C" w:rsidRDefault="009B61CB" w:rsidP="00C3512C">
      <w:pPr>
        <w:numPr>
          <w:ilvl w:val="0"/>
          <w:numId w:val="19"/>
        </w:numPr>
        <w:autoSpaceDE w:val="0"/>
        <w:autoSpaceDN w:val="0"/>
        <w:adjustRightInd w:val="0"/>
        <w:spacing w:after="0" w:line="240" w:lineRule="auto"/>
        <w:rPr>
          <w:rFonts w:ascii="Times New Roman" w:hAnsi="Times New Roman" w:cs="Times New Roman"/>
          <w:color w:val="000000"/>
          <w:kern w:val="24"/>
        </w:rPr>
      </w:pPr>
      <w:r>
        <w:rPr>
          <w:rFonts w:ascii="Times New Roman" w:hAnsi="Times New Roman" w:cs="Times New Roman"/>
          <w:color w:val="000000"/>
          <w:kern w:val="24"/>
        </w:rPr>
        <w:t>What t</w:t>
      </w:r>
      <w:r w:rsidR="0086394D" w:rsidRPr="001E44B3">
        <w:rPr>
          <w:rFonts w:ascii="Times New Roman" w:hAnsi="Times New Roman" w:cs="Times New Roman"/>
          <w:color w:val="000000"/>
          <w:kern w:val="24"/>
        </w:rPr>
        <w:t>ypes of data will be created</w:t>
      </w:r>
      <w:r w:rsidR="00E52991" w:rsidRPr="001E44B3">
        <w:rPr>
          <w:rFonts w:ascii="Times New Roman" w:hAnsi="Times New Roman" w:cs="Times New Roman"/>
          <w:color w:val="000000"/>
          <w:kern w:val="24"/>
        </w:rPr>
        <w:t xml:space="preserve"> during the course of the project</w:t>
      </w:r>
      <w:r w:rsidR="0086394D" w:rsidRPr="001E44B3">
        <w:rPr>
          <w:rFonts w:ascii="Times New Roman" w:hAnsi="Times New Roman" w:cs="Times New Roman"/>
          <w:color w:val="000000"/>
          <w:kern w:val="24"/>
        </w:rPr>
        <w:t>?</w:t>
      </w:r>
      <w:r w:rsidR="00C3512C">
        <w:rPr>
          <w:rFonts w:ascii="Times New Roman" w:hAnsi="Times New Roman" w:cs="Times New Roman"/>
          <w:color w:val="000000"/>
          <w:kern w:val="24"/>
        </w:rPr>
        <w:t xml:space="preserve"> </w:t>
      </w:r>
      <w:r w:rsidR="0086394D" w:rsidRPr="00C3512C">
        <w:rPr>
          <w:rFonts w:ascii="Times New Roman" w:hAnsi="Times New Roman" w:cs="Times New Roman"/>
          <w:bCs/>
          <w:color w:val="000000"/>
          <w:kern w:val="24"/>
        </w:rPr>
        <w:t xml:space="preserve">How will the data files be </w:t>
      </w:r>
      <w:r w:rsidR="00C3512C">
        <w:rPr>
          <w:rFonts w:ascii="Times New Roman" w:hAnsi="Times New Roman" w:cs="Times New Roman"/>
          <w:bCs/>
          <w:color w:val="000000"/>
          <w:kern w:val="24"/>
        </w:rPr>
        <w:t>organized and structured</w:t>
      </w:r>
      <w:r w:rsidR="0086394D" w:rsidRPr="00C3512C">
        <w:rPr>
          <w:rFonts w:ascii="Times New Roman" w:hAnsi="Times New Roman" w:cs="Times New Roman"/>
          <w:bCs/>
          <w:color w:val="000000"/>
          <w:kern w:val="24"/>
        </w:rPr>
        <w:t>?</w:t>
      </w:r>
    </w:p>
    <w:p w14:paraId="4E913C5C" w14:textId="1F9680FE" w:rsidR="003E3178" w:rsidRPr="001E44B3" w:rsidRDefault="003E3178" w:rsidP="00C3512C">
      <w:pPr>
        <w:numPr>
          <w:ilvl w:val="0"/>
          <w:numId w:val="19"/>
        </w:numPr>
        <w:autoSpaceDE w:val="0"/>
        <w:autoSpaceDN w:val="0"/>
        <w:adjustRightInd w:val="0"/>
        <w:spacing w:after="0" w:line="240" w:lineRule="auto"/>
        <w:rPr>
          <w:rFonts w:ascii="Times New Roman" w:hAnsi="Times New Roman" w:cs="Times New Roman"/>
          <w:color w:val="000000"/>
          <w:kern w:val="24"/>
        </w:rPr>
      </w:pPr>
      <w:r w:rsidRPr="001E44B3">
        <w:rPr>
          <w:rFonts w:ascii="Times New Roman" w:hAnsi="Times New Roman" w:cs="Times New Roman"/>
          <w:color w:val="000000" w:themeColor="text1"/>
          <w:kern w:val="24"/>
        </w:rPr>
        <w:t xml:space="preserve">For efficient retrieval and data interpretation, use a systematic method to label and map files. There is no one-size-fits-all approach, but it is critical to establish a </w:t>
      </w:r>
      <w:r w:rsidR="00B823D9">
        <w:rPr>
          <w:rFonts w:ascii="Times New Roman" w:hAnsi="Times New Roman" w:cs="Times New Roman"/>
          <w:color w:val="000000" w:themeColor="text1"/>
          <w:kern w:val="24"/>
        </w:rPr>
        <w:t xml:space="preserve">standard for </w:t>
      </w:r>
      <w:r w:rsidRPr="001E44B3">
        <w:rPr>
          <w:rFonts w:ascii="Times New Roman" w:hAnsi="Times New Roman" w:cs="Times New Roman"/>
          <w:color w:val="000000" w:themeColor="text1"/>
          <w:kern w:val="24"/>
        </w:rPr>
        <w:t xml:space="preserve">naming </w:t>
      </w:r>
      <w:r w:rsidR="000A0F15">
        <w:rPr>
          <w:rFonts w:ascii="Times New Roman" w:hAnsi="Times New Roman" w:cs="Times New Roman"/>
          <w:color w:val="000000" w:themeColor="text1"/>
          <w:kern w:val="24"/>
        </w:rPr>
        <w:t xml:space="preserve">and structure </w:t>
      </w:r>
      <w:r w:rsidRPr="001E44B3">
        <w:rPr>
          <w:rFonts w:ascii="Times New Roman" w:hAnsi="Times New Roman" w:cs="Times New Roman"/>
          <w:color w:val="000000" w:themeColor="text1"/>
          <w:kern w:val="24"/>
        </w:rPr>
        <w:t>files</w:t>
      </w:r>
      <w:r w:rsidR="00C3512C">
        <w:rPr>
          <w:rFonts w:ascii="Times New Roman" w:hAnsi="Times New Roman" w:cs="Times New Roman"/>
          <w:color w:val="000000" w:themeColor="text1"/>
          <w:kern w:val="24"/>
        </w:rPr>
        <w:t xml:space="preserve"> </w:t>
      </w:r>
      <w:r w:rsidR="000A0F15">
        <w:rPr>
          <w:rFonts w:ascii="Times New Roman" w:hAnsi="Times New Roman" w:cs="Times New Roman"/>
          <w:color w:val="000000" w:themeColor="text1"/>
          <w:kern w:val="24"/>
        </w:rPr>
        <w:t xml:space="preserve">containing computational </w:t>
      </w:r>
      <w:r w:rsidR="00C3512C">
        <w:rPr>
          <w:rFonts w:ascii="Times New Roman" w:hAnsi="Times New Roman" w:cs="Times New Roman"/>
          <w:color w:val="000000" w:themeColor="text1"/>
          <w:kern w:val="24"/>
        </w:rPr>
        <w:t>and</w:t>
      </w:r>
      <w:r w:rsidRPr="001E44B3">
        <w:rPr>
          <w:rFonts w:ascii="Times New Roman" w:hAnsi="Times New Roman" w:cs="Times New Roman"/>
          <w:color w:val="000000" w:themeColor="text1"/>
          <w:kern w:val="24"/>
        </w:rPr>
        <w:t xml:space="preserve"> experimental data before you begin generating large amounts of data. </w:t>
      </w:r>
      <w:r w:rsidRPr="001E44B3">
        <w:rPr>
          <w:rFonts w:ascii="Times New Roman" w:hAnsi="Times New Roman" w:cs="Times New Roman"/>
          <w:bCs/>
          <w:color w:val="000000" w:themeColor="text1"/>
          <w:kern w:val="24"/>
        </w:rPr>
        <w:t xml:space="preserve">Poorly </w:t>
      </w:r>
      <w:r w:rsidR="000A0F15">
        <w:rPr>
          <w:rFonts w:ascii="Times New Roman" w:hAnsi="Times New Roman" w:cs="Times New Roman"/>
          <w:bCs/>
          <w:color w:val="000000" w:themeColor="text1"/>
          <w:kern w:val="24"/>
        </w:rPr>
        <w:t>labeled</w:t>
      </w:r>
      <w:r w:rsidRPr="001E44B3">
        <w:rPr>
          <w:rFonts w:ascii="Times New Roman" w:hAnsi="Times New Roman" w:cs="Times New Roman"/>
          <w:bCs/>
          <w:color w:val="000000" w:themeColor="text1"/>
          <w:kern w:val="24"/>
        </w:rPr>
        <w:t xml:space="preserve"> files </w:t>
      </w:r>
      <w:r w:rsidR="000A0F15">
        <w:rPr>
          <w:rFonts w:ascii="Times New Roman" w:hAnsi="Times New Roman" w:cs="Times New Roman"/>
          <w:bCs/>
          <w:color w:val="000000" w:themeColor="text1"/>
          <w:kern w:val="24"/>
        </w:rPr>
        <w:t>and structures may lead to confusion when retrieving and analyzing data,</w:t>
      </w:r>
      <w:r w:rsidRPr="001E44B3">
        <w:rPr>
          <w:rFonts w:ascii="Times New Roman" w:hAnsi="Times New Roman" w:cs="Times New Roman"/>
          <w:bCs/>
          <w:color w:val="000000" w:themeColor="text1"/>
          <w:kern w:val="24"/>
        </w:rPr>
        <w:t xml:space="preserve"> transferring files, </w:t>
      </w:r>
      <w:r w:rsidR="000A0F15">
        <w:rPr>
          <w:rFonts w:ascii="Times New Roman" w:hAnsi="Times New Roman" w:cs="Times New Roman"/>
          <w:bCs/>
          <w:color w:val="000000" w:themeColor="text1"/>
          <w:kern w:val="24"/>
        </w:rPr>
        <w:t>etc</w:t>
      </w:r>
      <w:r w:rsidRPr="001E44B3">
        <w:rPr>
          <w:rFonts w:ascii="Times New Roman" w:hAnsi="Times New Roman" w:cs="Times New Roman"/>
          <w:color w:val="000000" w:themeColor="text1"/>
          <w:kern w:val="24"/>
        </w:rPr>
        <w:t>.</w:t>
      </w:r>
    </w:p>
    <w:p w14:paraId="14D45451" w14:textId="0A17D4EF" w:rsidR="00E52991" w:rsidRPr="000A0F15" w:rsidRDefault="0086394D" w:rsidP="000A0F15">
      <w:pPr>
        <w:numPr>
          <w:ilvl w:val="0"/>
          <w:numId w:val="19"/>
        </w:numPr>
        <w:autoSpaceDE w:val="0"/>
        <w:autoSpaceDN w:val="0"/>
        <w:adjustRightInd w:val="0"/>
        <w:spacing w:after="0" w:line="240" w:lineRule="auto"/>
        <w:rPr>
          <w:rFonts w:ascii="Times New Roman" w:hAnsi="Times New Roman" w:cs="Times New Roman"/>
          <w:color w:val="000000"/>
          <w:kern w:val="24"/>
        </w:rPr>
      </w:pPr>
      <w:r w:rsidRPr="001E44B3">
        <w:rPr>
          <w:rFonts w:ascii="Times New Roman" w:hAnsi="Times New Roman" w:cs="Times New Roman"/>
          <w:bCs/>
          <w:color w:val="000000"/>
          <w:kern w:val="24"/>
        </w:rPr>
        <w:t xml:space="preserve">What will be the metadata format and content? </w:t>
      </w:r>
      <w:r w:rsidR="00A55EC7" w:rsidRPr="000A0F15">
        <w:rPr>
          <w:rFonts w:ascii="Times New Roman" w:hAnsi="Times New Roman" w:cs="Times New Roman"/>
          <w:color w:val="000000"/>
          <w:kern w:val="24"/>
        </w:rPr>
        <w:t>Follow m</w:t>
      </w:r>
      <w:r w:rsidR="00934C99" w:rsidRPr="000A0F15">
        <w:rPr>
          <w:rFonts w:ascii="Times New Roman" w:hAnsi="Times New Roman" w:cs="Times New Roman"/>
          <w:color w:val="000000"/>
          <w:kern w:val="24"/>
        </w:rPr>
        <w:t>etadata standards to describe the data field</w:t>
      </w:r>
      <w:r w:rsidR="001C619A">
        <w:rPr>
          <w:rFonts w:ascii="Times New Roman" w:hAnsi="Times New Roman" w:cs="Times New Roman"/>
          <w:color w:val="000000"/>
          <w:kern w:val="24"/>
        </w:rPr>
        <w:t>s,</w:t>
      </w:r>
      <w:r w:rsidR="00934C99" w:rsidRPr="000A0F15">
        <w:rPr>
          <w:rFonts w:ascii="Times New Roman" w:hAnsi="Times New Roman" w:cs="Times New Roman"/>
          <w:color w:val="000000"/>
          <w:kern w:val="24"/>
        </w:rPr>
        <w:t xml:space="preserve"> labels, values, </w:t>
      </w:r>
      <w:r w:rsidR="00A55EC7" w:rsidRPr="000A0F15">
        <w:rPr>
          <w:rFonts w:ascii="Times New Roman" w:hAnsi="Times New Roman" w:cs="Times New Roman"/>
          <w:color w:val="000000"/>
          <w:kern w:val="24"/>
        </w:rPr>
        <w:t>components</w:t>
      </w:r>
      <w:r w:rsidR="00934C99" w:rsidRPr="000A0F15">
        <w:rPr>
          <w:rFonts w:ascii="Times New Roman" w:hAnsi="Times New Roman" w:cs="Times New Roman"/>
          <w:color w:val="000000"/>
          <w:kern w:val="24"/>
        </w:rPr>
        <w:t xml:space="preserve"> and parameters, nature of the data files produced</w:t>
      </w:r>
      <w:r w:rsidR="00903222" w:rsidRPr="000A0F15">
        <w:rPr>
          <w:rFonts w:ascii="Times New Roman" w:hAnsi="Times New Roman" w:cs="Times New Roman"/>
          <w:color w:val="000000"/>
          <w:kern w:val="24"/>
        </w:rPr>
        <w:t xml:space="preserve"> in terms of </w:t>
      </w:r>
      <w:r w:rsidR="00934C99" w:rsidRPr="000A0F15">
        <w:rPr>
          <w:rFonts w:ascii="Times New Roman" w:hAnsi="Times New Roman" w:cs="Times New Roman"/>
          <w:color w:val="000000"/>
          <w:kern w:val="24"/>
        </w:rPr>
        <w:t>bytes, format, software used to create the file, version, and who created it.</w:t>
      </w:r>
    </w:p>
    <w:p w14:paraId="6DF4E798" w14:textId="5B185577" w:rsidR="0086394D" w:rsidRPr="000A0F15" w:rsidRDefault="0086394D" w:rsidP="000A0F15">
      <w:pPr>
        <w:numPr>
          <w:ilvl w:val="0"/>
          <w:numId w:val="19"/>
        </w:numPr>
        <w:autoSpaceDE w:val="0"/>
        <w:autoSpaceDN w:val="0"/>
        <w:adjustRightInd w:val="0"/>
        <w:spacing w:after="0" w:line="240" w:lineRule="auto"/>
        <w:rPr>
          <w:rFonts w:ascii="Times New Roman" w:hAnsi="Times New Roman" w:cs="Times New Roman"/>
          <w:color w:val="000000"/>
          <w:kern w:val="24"/>
        </w:rPr>
      </w:pPr>
      <w:r w:rsidRPr="001E44B3">
        <w:rPr>
          <w:rFonts w:ascii="Times New Roman" w:hAnsi="Times New Roman" w:cs="Times New Roman"/>
          <w:color w:val="000000"/>
          <w:kern w:val="24"/>
        </w:rPr>
        <w:t>Who will own</w:t>
      </w:r>
      <w:r w:rsidR="00903222" w:rsidRPr="001E44B3">
        <w:rPr>
          <w:rFonts w:ascii="Times New Roman" w:hAnsi="Times New Roman" w:cs="Times New Roman"/>
          <w:color w:val="000000"/>
          <w:kern w:val="24"/>
        </w:rPr>
        <w:t xml:space="preserve"> the data?</w:t>
      </w:r>
      <w:r w:rsidR="000A0F15">
        <w:rPr>
          <w:rFonts w:ascii="Times New Roman" w:hAnsi="Times New Roman" w:cs="Times New Roman"/>
          <w:color w:val="000000"/>
          <w:kern w:val="24"/>
        </w:rPr>
        <w:t xml:space="preserve"> </w:t>
      </w:r>
      <w:r w:rsidR="00903222" w:rsidRPr="000A0F15">
        <w:rPr>
          <w:rFonts w:ascii="Times New Roman" w:hAnsi="Times New Roman" w:cs="Times New Roman"/>
          <w:color w:val="000000"/>
          <w:kern w:val="24"/>
        </w:rPr>
        <w:t>Who all will</w:t>
      </w:r>
      <w:r w:rsidRPr="000A0F15">
        <w:rPr>
          <w:rFonts w:ascii="Times New Roman" w:hAnsi="Times New Roman" w:cs="Times New Roman"/>
          <w:color w:val="000000"/>
          <w:kern w:val="24"/>
        </w:rPr>
        <w:t xml:space="preserve"> have access to, and be responsible for managing these data?</w:t>
      </w:r>
    </w:p>
    <w:p w14:paraId="67659B44" w14:textId="77777777" w:rsidR="0086394D" w:rsidRPr="001E44B3" w:rsidRDefault="0086394D" w:rsidP="00C3512C">
      <w:pPr>
        <w:numPr>
          <w:ilvl w:val="0"/>
          <w:numId w:val="19"/>
        </w:numPr>
        <w:autoSpaceDE w:val="0"/>
        <w:autoSpaceDN w:val="0"/>
        <w:adjustRightInd w:val="0"/>
        <w:spacing w:after="0" w:line="240" w:lineRule="auto"/>
        <w:rPr>
          <w:rFonts w:ascii="Times New Roman" w:hAnsi="Times New Roman" w:cs="Times New Roman"/>
          <w:color w:val="000000"/>
          <w:kern w:val="24"/>
        </w:rPr>
      </w:pPr>
      <w:r w:rsidRPr="001E44B3">
        <w:rPr>
          <w:rFonts w:ascii="Times New Roman" w:hAnsi="Times New Roman" w:cs="Times New Roman"/>
          <w:color w:val="000000"/>
          <w:kern w:val="24"/>
        </w:rPr>
        <w:lastRenderedPageBreak/>
        <w:t xml:space="preserve">What equipment and methods will be used to capture and process data? </w:t>
      </w:r>
    </w:p>
    <w:p w14:paraId="39034F33" w14:textId="45833D57" w:rsidR="00903222" w:rsidRPr="00942CEE" w:rsidRDefault="0086394D" w:rsidP="00942CEE">
      <w:pPr>
        <w:numPr>
          <w:ilvl w:val="0"/>
          <w:numId w:val="19"/>
        </w:numPr>
        <w:autoSpaceDE w:val="0"/>
        <w:autoSpaceDN w:val="0"/>
        <w:adjustRightInd w:val="0"/>
        <w:spacing w:after="0" w:line="240" w:lineRule="auto"/>
        <w:rPr>
          <w:rFonts w:ascii="Times New Roman" w:hAnsi="Times New Roman" w:cs="Times New Roman"/>
          <w:color w:val="000000" w:themeColor="text1"/>
          <w:kern w:val="24"/>
        </w:rPr>
      </w:pPr>
      <w:r w:rsidRPr="001E44B3">
        <w:rPr>
          <w:rFonts w:ascii="Times New Roman" w:hAnsi="Times New Roman" w:cs="Times New Roman"/>
          <w:color w:val="000000"/>
          <w:kern w:val="24"/>
        </w:rPr>
        <w:t xml:space="preserve">Where will data be stored during and after the project? </w:t>
      </w:r>
      <w:r w:rsidR="00903222" w:rsidRPr="001E44B3">
        <w:rPr>
          <w:rFonts w:ascii="Times New Roman" w:hAnsi="Times New Roman" w:cs="Times New Roman"/>
          <w:color w:val="000000" w:themeColor="text1"/>
          <w:kern w:val="24"/>
        </w:rPr>
        <w:t>Do you need any server space?</w:t>
      </w:r>
      <w:r w:rsidR="00942CEE">
        <w:rPr>
          <w:rFonts w:ascii="Times New Roman" w:hAnsi="Times New Roman" w:cs="Times New Roman"/>
          <w:color w:val="000000" w:themeColor="text1"/>
          <w:kern w:val="24"/>
        </w:rPr>
        <w:t xml:space="preserve"> </w:t>
      </w:r>
      <w:r w:rsidR="00903222" w:rsidRPr="00942CEE">
        <w:rPr>
          <w:rFonts w:ascii="Times New Roman" w:hAnsi="Times New Roman" w:cs="Times New Roman"/>
          <w:color w:val="000000" w:themeColor="text1"/>
        </w:rPr>
        <w:t xml:space="preserve">It is recommended to store the raw and normalized data in three separate storage places to prevent data loss. Encrypted data may be required if </w:t>
      </w:r>
      <w:r w:rsidR="00942CEE">
        <w:rPr>
          <w:rFonts w:ascii="Times New Roman" w:hAnsi="Times New Roman" w:cs="Times New Roman"/>
          <w:color w:val="000000" w:themeColor="text1"/>
        </w:rPr>
        <w:t>your project involves</w:t>
      </w:r>
      <w:r w:rsidR="00903222" w:rsidRPr="00942CEE">
        <w:rPr>
          <w:rFonts w:ascii="Times New Roman" w:hAnsi="Times New Roman" w:cs="Times New Roman"/>
          <w:color w:val="000000" w:themeColor="text1"/>
        </w:rPr>
        <w:t xml:space="preserve"> human subject </w:t>
      </w:r>
      <w:r w:rsidR="00942CEE">
        <w:rPr>
          <w:rFonts w:ascii="Times New Roman" w:hAnsi="Times New Roman" w:cs="Times New Roman"/>
          <w:color w:val="000000" w:themeColor="text1"/>
        </w:rPr>
        <w:t>research</w:t>
      </w:r>
      <w:r w:rsidR="00903222" w:rsidRPr="00942CEE">
        <w:rPr>
          <w:rFonts w:ascii="Times New Roman" w:hAnsi="Times New Roman" w:cs="Times New Roman"/>
          <w:color w:val="000000" w:themeColor="text1"/>
        </w:rPr>
        <w:t xml:space="preserve"> and this may need specific storage methods.</w:t>
      </w:r>
    </w:p>
    <w:p w14:paraId="4F021CD6" w14:textId="79521090" w:rsidR="00903222" w:rsidRPr="001E44B3" w:rsidRDefault="009B61CB" w:rsidP="00C3512C">
      <w:pPr>
        <w:numPr>
          <w:ilvl w:val="0"/>
          <w:numId w:val="19"/>
        </w:numPr>
        <w:autoSpaceDE w:val="0"/>
        <w:autoSpaceDN w:val="0"/>
        <w:adjustRightInd w:val="0"/>
        <w:spacing w:after="0" w:line="240" w:lineRule="auto"/>
        <w:rPr>
          <w:rFonts w:ascii="Times New Roman" w:hAnsi="Times New Roman" w:cs="Times New Roman"/>
          <w:color w:val="000000" w:themeColor="text1"/>
          <w:kern w:val="24"/>
        </w:rPr>
      </w:pPr>
      <w:r>
        <w:rPr>
          <w:rFonts w:ascii="Times New Roman" w:hAnsi="Times New Roman" w:cs="Times New Roman"/>
          <w:color w:val="000000"/>
          <w:kern w:val="24"/>
        </w:rPr>
        <w:t>Create</w:t>
      </w:r>
      <w:r w:rsidR="0086394D" w:rsidRPr="001E44B3">
        <w:rPr>
          <w:rFonts w:ascii="Times New Roman" w:hAnsi="Times New Roman" w:cs="Times New Roman"/>
          <w:color w:val="000000"/>
          <w:kern w:val="24"/>
        </w:rPr>
        <w:t xml:space="preserve"> backup and security plan</w:t>
      </w:r>
      <w:r w:rsidR="00942CEE">
        <w:rPr>
          <w:rFonts w:ascii="Times New Roman" w:hAnsi="Times New Roman" w:cs="Times New Roman"/>
          <w:color w:val="000000"/>
          <w:kern w:val="24"/>
        </w:rPr>
        <w:t>s for your data</w:t>
      </w:r>
      <w:r w:rsidR="0086394D" w:rsidRPr="001E44B3">
        <w:rPr>
          <w:rFonts w:ascii="Times New Roman" w:hAnsi="Times New Roman" w:cs="Times New Roman"/>
          <w:color w:val="000000"/>
          <w:kern w:val="24"/>
        </w:rPr>
        <w:t xml:space="preserve"> </w:t>
      </w:r>
      <w:r w:rsidR="00903222" w:rsidRPr="001E44B3">
        <w:rPr>
          <w:rFonts w:ascii="Times New Roman" w:hAnsi="Times New Roman" w:cs="Times New Roman"/>
          <w:color w:val="000000" w:themeColor="text1"/>
          <w:kern w:val="24"/>
        </w:rPr>
        <w:t xml:space="preserve">How frequently should the data be backed up? </w:t>
      </w:r>
    </w:p>
    <w:p w14:paraId="1F191842" w14:textId="77777777" w:rsidR="00D111E2" w:rsidRPr="001E44B3" w:rsidRDefault="00D111E2" w:rsidP="00AE6EF4">
      <w:pPr>
        <w:autoSpaceDE w:val="0"/>
        <w:autoSpaceDN w:val="0"/>
        <w:adjustRightInd w:val="0"/>
        <w:spacing w:after="0" w:line="240" w:lineRule="auto"/>
        <w:rPr>
          <w:rFonts w:ascii="Times New Roman" w:hAnsi="Times New Roman" w:cs="Times New Roman"/>
          <w:color w:val="000000"/>
          <w:kern w:val="24"/>
        </w:rPr>
      </w:pPr>
    </w:p>
    <w:p w14:paraId="2895CAE1" w14:textId="56A481C4" w:rsidR="003E3178" w:rsidRDefault="00A55EC7" w:rsidP="00A84EAB">
      <w:pPr>
        <w:autoSpaceDE w:val="0"/>
        <w:autoSpaceDN w:val="0"/>
        <w:adjustRightInd w:val="0"/>
        <w:spacing w:after="0" w:line="240" w:lineRule="auto"/>
        <w:rPr>
          <w:rFonts w:ascii="Times New Roman" w:hAnsi="Times New Roman" w:cs="Times New Roman"/>
          <w:color w:val="000000"/>
          <w:kern w:val="24"/>
        </w:rPr>
      </w:pPr>
      <w:r w:rsidRPr="00942CEE">
        <w:rPr>
          <w:rFonts w:ascii="Times New Roman" w:hAnsi="Times New Roman" w:cs="Times New Roman"/>
          <w:color w:val="000000"/>
          <w:kern w:val="24"/>
        </w:rPr>
        <w:t xml:space="preserve">Please refer to Purdue’s </w:t>
      </w:r>
      <w:hyperlink r:id="rId19" w:history="1">
        <w:r w:rsidRPr="00942CEE">
          <w:rPr>
            <w:rStyle w:val="Hyperlink"/>
            <w:rFonts w:ascii="Times New Roman" w:hAnsi="Times New Roman" w:cs="Times New Roman"/>
            <w:kern w:val="24"/>
          </w:rPr>
          <w:t>data handling policy</w:t>
        </w:r>
      </w:hyperlink>
      <w:r w:rsidRPr="00942CEE">
        <w:rPr>
          <w:rFonts w:ascii="Times New Roman" w:hAnsi="Times New Roman" w:cs="Times New Roman"/>
          <w:color w:val="000000"/>
          <w:kern w:val="24"/>
        </w:rPr>
        <w:t xml:space="preserve"> for </w:t>
      </w:r>
      <w:r w:rsidR="001E44B3" w:rsidRPr="00942CEE">
        <w:rPr>
          <w:rFonts w:ascii="Times New Roman" w:hAnsi="Times New Roman" w:cs="Times New Roman"/>
          <w:color w:val="000000"/>
          <w:kern w:val="24"/>
        </w:rPr>
        <w:t xml:space="preserve">additional </w:t>
      </w:r>
      <w:r w:rsidRPr="00942CEE">
        <w:rPr>
          <w:rFonts w:ascii="Times New Roman" w:hAnsi="Times New Roman" w:cs="Times New Roman"/>
          <w:color w:val="000000"/>
          <w:kern w:val="24"/>
        </w:rPr>
        <w:t>guidanc</w:t>
      </w:r>
      <w:r w:rsidR="00F060AB" w:rsidRPr="00942CEE">
        <w:rPr>
          <w:rFonts w:ascii="Times New Roman" w:hAnsi="Times New Roman" w:cs="Times New Roman"/>
          <w:color w:val="000000"/>
          <w:kern w:val="24"/>
        </w:rPr>
        <w:t xml:space="preserve">e. </w:t>
      </w:r>
    </w:p>
    <w:p w14:paraId="00131752" w14:textId="77777777" w:rsidR="00A84EAB" w:rsidRPr="00A84EAB" w:rsidRDefault="00A84EAB" w:rsidP="00A84EAB">
      <w:pPr>
        <w:autoSpaceDE w:val="0"/>
        <w:autoSpaceDN w:val="0"/>
        <w:adjustRightInd w:val="0"/>
        <w:spacing w:after="0" w:line="240" w:lineRule="auto"/>
        <w:rPr>
          <w:rFonts w:ascii="Times New Roman" w:hAnsi="Times New Roman" w:cs="Times New Roman"/>
          <w:color w:val="000000"/>
          <w:kern w:val="24"/>
        </w:rPr>
      </w:pPr>
    </w:p>
    <w:p w14:paraId="1594EB57" w14:textId="77777777" w:rsidR="00300A54" w:rsidRPr="00C737FF" w:rsidRDefault="00300A54" w:rsidP="00AE6EF4">
      <w:pPr>
        <w:pStyle w:val="ListParagraph"/>
        <w:numPr>
          <w:ilvl w:val="0"/>
          <w:numId w:val="13"/>
        </w:numPr>
        <w:ind w:left="360"/>
        <w:rPr>
          <w:rFonts w:ascii="Times New Roman" w:hAnsi="Times New Roman" w:cs="Times New Roman"/>
          <w:b/>
          <w:u w:val="single"/>
        </w:rPr>
      </w:pPr>
      <w:r w:rsidRPr="00C737FF">
        <w:rPr>
          <w:rFonts w:ascii="Times New Roman" w:hAnsi="Times New Roman" w:cs="Times New Roman"/>
          <w:b/>
          <w:u w:val="single"/>
        </w:rPr>
        <w:t xml:space="preserve">Authorship </w:t>
      </w:r>
      <w:r w:rsidR="00B96F3F" w:rsidRPr="00C737FF">
        <w:rPr>
          <w:rFonts w:ascii="Times New Roman" w:hAnsi="Times New Roman" w:cs="Times New Roman"/>
          <w:b/>
          <w:u w:val="single"/>
        </w:rPr>
        <w:t>P</w:t>
      </w:r>
      <w:r w:rsidRPr="00C737FF">
        <w:rPr>
          <w:rFonts w:ascii="Times New Roman" w:hAnsi="Times New Roman" w:cs="Times New Roman"/>
          <w:b/>
          <w:u w:val="single"/>
        </w:rPr>
        <w:t>olicies</w:t>
      </w:r>
    </w:p>
    <w:p w14:paraId="0D1514AB" w14:textId="2856817C" w:rsidR="00163CF3" w:rsidRDefault="007F22A4" w:rsidP="00A84EAB">
      <w:pPr>
        <w:rPr>
          <w:rFonts w:ascii="Times New Roman" w:hAnsi="Times New Roman" w:cs="Times New Roman"/>
        </w:rPr>
      </w:pPr>
      <w:r w:rsidRPr="00A84EAB">
        <w:rPr>
          <w:rFonts w:ascii="Times New Roman" w:hAnsi="Times New Roman" w:cs="Times New Roman"/>
        </w:rPr>
        <w:t xml:space="preserve">This lab has </w:t>
      </w:r>
      <w:r w:rsidR="008423B2">
        <w:rPr>
          <w:rFonts w:ascii="Times New Roman" w:hAnsi="Times New Roman" w:cs="Times New Roman"/>
        </w:rPr>
        <w:t xml:space="preserve">an </w:t>
      </w:r>
      <w:r w:rsidRPr="00A84EAB">
        <w:rPr>
          <w:rFonts w:ascii="Times New Roman" w:hAnsi="Times New Roman" w:cs="Times New Roman"/>
        </w:rPr>
        <w:t>established authorship poli</w:t>
      </w:r>
      <w:r w:rsidR="008423B2">
        <w:rPr>
          <w:rFonts w:ascii="Times New Roman" w:hAnsi="Times New Roman" w:cs="Times New Roman"/>
        </w:rPr>
        <w:t>cy</w:t>
      </w:r>
      <w:r w:rsidRPr="00A84EAB">
        <w:rPr>
          <w:rFonts w:ascii="Times New Roman" w:hAnsi="Times New Roman" w:cs="Times New Roman"/>
        </w:rPr>
        <w:t xml:space="preserve"> </w:t>
      </w:r>
      <w:r w:rsidR="008423B2">
        <w:rPr>
          <w:rFonts w:ascii="Times New Roman" w:hAnsi="Times New Roman" w:cs="Times New Roman"/>
        </w:rPr>
        <w:t xml:space="preserve">which sets clear </w:t>
      </w:r>
      <w:r w:rsidRPr="00A84EAB">
        <w:rPr>
          <w:rFonts w:ascii="Times New Roman" w:hAnsi="Times New Roman" w:cs="Times New Roman"/>
        </w:rPr>
        <w:t>rules for authorship prior to starting a study.</w:t>
      </w:r>
      <w:r w:rsidR="009738C1">
        <w:rPr>
          <w:rFonts w:ascii="Times New Roman" w:hAnsi="Times New Roman" w:cs="Times New Roman"/>
        </w:rPr>
        <w:t xml:space="preserve"> </w:t>
      </w:r>
      <w:r w:rsidRPr="00A84EAB">
        <w:rPr>
          <w:rFonts w:ascii="Times New Roman" w:hAnsi="Times New Roman" w:cs="Times New Roman"/>
        </w:rPr>
        <w:t xml:space="preserve"> This lab does not support or take part in gift </w:t>
      </w:r>
      <w:r w:rsidR="0083495D" w:rsidRPr="00A84EAB">
        <w:rPr>
          <w:rFonts w:ascii="Times New Roman" w:hAnsi="Times New Roman" w:cs="Times New Roman"/>
        </w:rPr>
        <w:t xml:space="preserve">or ghost </w:t>
      </w:r>
      <w:r w:rsidRPr="00A84EAB">
        <w:rPr>
          <w:rFonts w:ascii="Times New Roman" w:hAnsi="Times New Roman" w:cs="Times New Roman"/>
        </w:rPr>
        <w:t>authorship as th</w:t>
      </w:r>
      <w:r w:rsidR="0083495D" w:rsidRPr="00A84EAB">
        <w:rPr>
          <w:rFonts w:ascii="Times New Roman" w:hAnsi="Times New Roman" w:cs="Times New Roman"/>
        </w:rPr>
        <w:t>ese are detrimental research practices</w:t>
      </w:r>
      <w:r w:rsidRPr="00A84EAB">
        <w:rPr>
          <w:rFonts w:ascii="Times New Roman" w:hAnsi="Times New Roman" w:cs="Times New Roman"/>
        </w:rPr>
        <w:t>. Gift authorship includes placing a prominent person on the publication or grant to improve opportunities to publish, or to pay back a collaborator who permitted this lab to perform work but made no significant contribution to the study.</w:t>
      </w:r>
      <w:r w:rsidR="009738C1">
        <w:rPr>
          <w:rFonts w:ascii="Times New Roman" w:hAnsi="Times New Roman" w:cs="Times New Roman"/>
        </w:rPr>
        <w:t xml:space="preserve"> An author</w:t>
      </w:r>
      <w:r w:rsidRPr="00A84EAB">
        <w:rPr>
          <w:rFonts w:ascii="Times New Roman" w:hAnsi="Times New Roman" w:cs="Times New Roman"/>
        </w:rPr>
        <w:t xml:space="preserve"> must fulfill the requirements </w:t>
      </w:r>
      <w:r w:rsidR="0083495D" w:rsidRPr="00A84EAB">
        <w:rPr>
          <w:rFonts w:ascii="Times New Roman" w:hAnsi="Times New Roman" w:cs="Times New Roman"/>
        </w:rPr>
        <w:t>for</w:t>
      </w:r>
      <w:r w:rsidRPr="00A84EAB">
        <w:rPr>
          <w:rFonts w:ascii="Times New Roman" w:hAnsi="Times New Roman" w:cs="Times New Roman"/>
        </w:rPr>
        <w:t xml:space="preserve"> author</w:t>
      </w:r>
      <w:r w:rsidR="0083495D" w:rsidRPr="00A84EAB">
        <w:rPr>
          <w:rFonts w:ascii="Times New Roman" w:hAnsi="Times New Roman" w:cs="Times New Roman"/>
        </w:rPr>
        <w:t xml:space="preserve">ship </w:t>
      </w:r>
      <w:r w:rsidR="009738C1">
        <w:rPr>
          <w:rFonts w:ascii="Times New Roman" w:hAnsi="Times New Roman" w:cs="Times New Roman"/>
        </w:rPr>
        <w:t xml:space="preserve">established by the lab </w:t>
      </w:r>
      <w:r w:rsidR="0083495D" w:rsidRPr="00A84EAB">
        <w:rPr>
          <w:rFonts w:ascii="Times New Roman" w:hAnsi="Times New Roman" w:cs="Times New Roman"/>
        </w:rPr>
        <w:t>in order to be an author</w:t>
      </w:r>
      <w:r w:rsidRPr="00A84EAB">
        <w:rPr>
          <w:rFonts w:ascii="Times New Roman" w:hAnsi="Times New Roman" w:cs="Times New Roman"/>
        </w:rPr>
        <w:t xml:space="preserve"> </w:t>
      </w:r>
      <w:r w:rsidR="0083495D" w:rsidRPr="00A84EAB">
        <w:rPr>
          <w:rFonts w:ascii="Times New Roman" w:hAnsi="Times New Roman" w:cs="Times New Roman"/>
        </w:rPr>
        <w:t>on a publication; people who contribute to research but do not meet the authorship requirements</w:t>
      </w:r>
      <w:r w:rsidRPr="00A84EAB">
        <w:rPr>
          <w:rFonts w:ascii="Times New Roman" w:hAnsi="Times New Roman" w:cs="Times New Roman"/>
        </w:rPr>
        <w:t xml:space="preserve"> may be recognized in the acknowledgements section. Th</w:t>
      </w:r>
      <w:r w:rsidR="000456B7" w:rsidRPr="00A84EAB">
        <w:rPr>
          <w:rFonts w:ascii="Times New Roman" w:hAnsi="Times New Roman" w:cs="Times New Roman"/>
        </w:rPr>
        <w:t>e authorship requirements</w:t>
      </w:r>
      <w:r w:rsidRPr="00A84EAB">
        <w:rPr>
          <w:rFonts w:ascii="Times New Roman" w:hAnsi="Times New Roman" w:cs="Times New Roman"/>
        </w:rPr>
        <w:t xml:space="preserve"> will be established in an authorship agreement and </w:t>
      </w:r>
      <w:r w:rsidR="009738C1">
        <w:rPr>
          <w:rFonts w:ascii="Times New Roman" w:hAnsi="Times New Roman" w:cs="Times New Roman"/>
        </w:rPr>
        <w:t xml:space="preserve">will be </w:t>
      </w:r>
      <w:r w:rsidRPr="00A84EAB">
        <w:rPr>
          <w:rFonts w:ascii="Times New Roman" w:hAnsi="Times New Roman" w:cs="Times New Roman"/>
        </w:rPr>
        <w:t>signed by all parties prior to the onset of any study</w:t>
      </w:r>
      <w:r w:rsidR="00A84EAB">
        <w:rPr>
          <w:rFonts w:ascii="Times New Roman" w:hAnsi="Times New Roman" w:cs="Times New Roman"/>
        </w:rPr>
        <w:t xml:space="preserve">; it </w:t>
      </w:r>
      <w:r w:rsidR="000E2528" w:rsidRPr="00A84EAB">
        <w:rPr>
          <w:rFonts w:ascii="Times New Roman" w:hAnsi="Times New Roman" w:cs="Times New Roman"/>
        </w:rPr>
        <w:t xml:space="preserve">will be revisited </w:t>
      </w:r>
      <w:r w:rsidRPr="00A84EAB">
        <w:rPr>
          <w:rFonts w:ascii="Times New Roman" w:hAnsi="Times New Roman" w:cs="Times New Roman"/>
        </w:rPr>
        <w:t xml:space="preserve">as the study progresses to </w:t>
      </w:r>
      <w:r w:rsidR="000456B7" w:rsidRPr="00A84EAB">
        <w:rPr>
          <w:rFonts w:ascii="Times New Roman" w:hAnsi="Times New Roman" w:cs="Times New Roman"/>
        </w:rPr>
        <w:t xml:space="preserve">update the lists of authors and contributors and </w:t>
      </w:r>
      <w:r w:rsidRPr="00A84EAB">
        <w:rPr>
          <w:rFonts w:ascii="Times New Roman" w:hAnsi="Times New Roman" w:cs="Times New Roman"/>
        </w:rPr>
        <w:t>address any authorship issues that may arise.</w:t>
      </w:r>
    </w:p>
    <w:p w14:paraId="7E262215" w14:textId="18B7A7BC" w:rsidR="001C619A" w:rsidRPr="001C619A" w:rsidRDefault="001C619A" w:rsidP="001C619A">
      <w:pPr>
        <w:rPr>
          <w:rFonts w:ascii="Times New Roman" w:hAnsi="Times New Roman" w:cs="Times New Roman"/>
        </w:rPr>
      </w:pPr>
      <w:r>
        <w:rPr>
          <w:rFonts w:ascii="Times New Roman" w:hAnsi="Times New Roman" w:cs="Times New Roman"/>
        </w:rPr>
        <w:t xml:space="preserve">Many journals and professional organizations have their </w:t>
      </w:r>
      <w:r w:rsidR="00A74257">
        <w:rPr>
          <w:rFonts w:ascii="Times New Roman" w:hAnsi="Times New Roman" w:cs="Times New Roman"/>
        </w:rPr>
        <w:t xml:space="preserve">own </w:t>
      </w:r>
      <w:r>
        <w:rPr>
          <w:rFonts w:ascii="Times New Roman" w:hAnsi="Times New Roman" w:cs="Times New Roman"/>
        </w:rPr>
        <w:t>authorship policies (</w:t>
      </w:r>
      <w:hyperlink r:id="rId20" w:anchor=":~:text=Four%20of%20the%20most%20common,critically%20revise%20the%20manuscript%E2%80%94are" w:history="1">
        <w:r w:rsidR="009738C1" w:rsidRPr="00AC7C16">
          <w:rPr>
            <w:rStyle w:val="Hyperlink"/>
            <w:rFonts w:ascii="Times New Roman" w:hAnsi="Times New Roman" w:cs="Times New Roman"/>
          </w:rPr>
          <w:t>D. B. Resnik et al., 2016</w:t>
        </w:r>
      </w:hyperlink>
      <w:r>
        <w:rPr>
          <w:rFonts w:ascii="Times New Roman" w:hAnsi="Times New Roman" w:cs="Times New Roman"/>
        </w:rPr>
        <w:t>)</w:t>
      </w:r>
      <w:r w:rsidR="00AC7C16">
        <w:rPr>
          <w:rFonts w:ascii="Times New Roman" w:hAnsi="Times New Roman" w:cs="Times New Roman"/>
        </w:rPr>
        <w:t xml:space="preserve"> and our lab will ensure that we follow respective policies when submitting an article for publication</w:t>
      </w:r>
      <w:r>
        <w:rPr>
          <w:rFonts w:ascii="Times New Roman" w:hAnsi="Times New Roman" w:cs="Times New Roman"/>
        </w:rPr>
        <w:t xml:space="preserve">. For example, the International Committee of Medical Journal Editors (ICMJE) offers </w:t>
      </w:r>
      <w:hyperlink r:id="rId21" w:history="1">
        <w:r w:rsidRPr="00A74257">
          <w:rPr>
            <w:rStyle w:val="Hyperlink"/>
            <w:rFonts w:ascii="Times New Roman" w:hAnsi="Times New Roman" w:cs="Times New Roman"/>
          </w:rPr>
          <w:t>guidance</w:t>
        </w:r>
      </w:hyperlink>
      <w:r>
        <w:rPr>
          <w:rFonts w:ascii="Times New Roman" w:hAnsi="Times New Roman" w:cs="Times New Roman"/>
        </w:rPr>
        <w:t xml:space="preserve"> for establishing “</w:t>
      </w:r>
      <w:r w:rsidRPr="001C619A">
        <w:rPr>
          <w:rFonts w:ascii="Times New Roman" w:hAnsi="Times New Roman" w:cs="Times New Roman"/>
          <w:i/>
          <w:iCs/>
        </w:rPr>
        <w:t>Who Is an Author</w:t>
      </w:r>
      <w:r>
        <w:rPr>
          <w:rFonts w:ascii="Times New Roman" w:hAnsi="Times New Roman" w:cs="Times New Roman"/>
          <w:i/>
          <w:iCs/>
        </w:rPr>
        <w:t xml:space="preserve">” </w:t>
      </w:r>
      <w:r>
        <w:rPr>
          <w:rFonts w:ascii="Times New Roman" w:hAnsi="Times New Roman" w:cs="Times New Roman"/>
          <w:iCs/>
        </w:rPr>
        <w:t xml:space="preserve">on a journal article </w:t>
      </w:r>
      <w:r w:rsidR="00A74257">
        <w:rPr>
          <w:rFonts w:ascii="Times New Roman" w:hAnsi="Times New Roman" w:cs="Times New Roman"/>
          <w:iCs/>
        </w:rPr>
        <w:t xml:space="preserve">and </w:t>
      </w:r>
      <w:r w:rsidRPr="001C619A">
        <w:rPr>
          <w:rFonts w:ascii="Times New Roman" w:hAnsi="Times New Roman" w:cs="Times New Roman"/>
        </w:rPr>
        <w:t xml:space="preserve">recommends that authorship </w:t>
      </w:r>
      <w:r w:rsidR="00A74257">
        <w:rPr>
          <w:rFonts w:ascii="Times New Roman" w:hAnsi="Times New Roman" w:cs="Times New Roman"/>
        </w:rPr>
        <w:t xml:space="preserve">must be based </w:t>
      </w:r>
      <w:r w:rsidRPr="001C619A">
        <w:rPr>
          <w:rFonts w:ascii="Times New Roman" w:hAnsi="Times New Roman" w:cs="Times New Roman"/>
        </w:rPr>
        <w:t>on the following criteria</w:t>
      </w:r>
      <w:r w:rsidR="00A74257">
        <w:rPr>
          <w:rFonts w:ascii="Times New Roman" w:hAnsi="Times New Roman" w:cs="Times New Roman"/>
        </w:rPr>
        <w:t>.</w:t>
      </w:r>
    </w:p>
    <w:p w14:paraId="47D10108" w14:textId="4E83FC6D" w:rsidR="00A74257" w:rsidRPr="00AC7C16" w:rsidRDefault="00A74257" w:rsidP="00AC7C16">
      <w:pPr>
        <w:numPr>
          <w:ilvl w:val="0"/>
          <w:numId w:val="28"/>
        </w:numPr>
        <w:rPr>
          <w:rFonts w:ascii="Times New Roman" w:hAnsi="Times New Roman" w:cs="Times New Roman"/>
        </w:rPr>
      </w:pPr>
      <w:r>
        <w:rPr>
          <w:rFonts w:ascii="Times New Roman" w:hAnsi="Times New Roman" w:cs="Times New Roman"/>
        </w:rPr>
        <w:t>An author must have s</w:t>
      </w:r>
      <w:r w:rsidR="001C619A" w:rsidRPr="001C619A">
        <w:rPr>
          <w:rFonts w:ascii="Times New Roman" w:hAnsi="Times New Roman" w:cs="Times New Roman"/>
        </w:rPr>
        <w:t>ubstantial contributions to the conception or design of the work; or the acquisition, analysis, or interpretation of data for the work; AND</w:t>
      </w:r>
      <w:r w:rsidR="00AC7C16">
        <w:rPr>
          <w:rFonts w:ascii="Times New Roman" w:hAnsi="Times New Roman" w:cs="Times New Roman"/>
        </w:rPr>
        <w:t xml:space="preserve"> </w:t>
      </w:r>
      <w:r w:rsidR="00105453">
        <w:rPr>
          <w:rFonts w:ascii="Times New Roman" w:hAnsi="Times New Roman" w:cs="Times New Roman"/>
        </w:rPr>
        <w:t>must d</w:t>
      </w:r>
      <w:r w:rsidR="001C619A" w:rsidRPr="00AC7C16">
        <w:rPr>
          <w:rFonts w:ascii="Times New Roman" w:hAnsi="Times New Roman" w:cs="Times New Roman"/>
        </w:rPr>
        <w:t xml:space="preserve">raft the </w:t>
      </w:r>
      <w:r w:rsidR="00105453">
        <w:rPr>
          <w:rFonts w:ascii="Times New Roman" w:hAnsi="Times New Roman" w:cs="Times New Roman"/>
        </w:rPr>
        <w:t>manuscript</w:t>
      </w:r>
      <w:r w:rsidR="001C619A" w:rsidRPr="00AC7C16">
        <w:rPr>
          <w:rFonts w:ascii="Times New Roman" w:hAnsi="Times New Roman" w:cs="Times New Roman"/>
        </w:rPr>
        <w:t xml:space="preserve"> or revis</w:t>
      </w:r>
      <w:r w:rsidR="00105453">
        <w:rPr>
          <w:rFonts w:ascii="Times New Roman" w:hAnsi="Times New Roman" w:cs="Times New Roman"/>
        </w:rPr>
        <w:t>e</w:t>
      </w:r>
      <w:r w:rsidR="001C619A" w:rsidRPr="00AC7C16">
        <w:rPr>
          <w:rFonts w:ascii="Times New Roman" w:hAnsi="Times New Roman" w:cs="Times New Roman"/>
        </w:rPr>
        <w:t xml:space="preserve"> it critically for important intellectual content; AND</w:t>
      </w:r>
      <w:r w:rsidR="00AC7C16">
        <w:rPr>
          <w:rFonts w:ascii="Times New Roman" w:hAnsi="Times New Roman" w:cs="Times New Roman"/>
        </w:rPr>
        <w:t xml:space="preserve"> a</w:t>
      </w:r>
      <w:r w:rsidRPr="00AC7C16">
        <w:rPr>
          <w:rFonts w:ascii="Times New Roman" w:hAnsi="Times New Roman" w:cs="Times New Roman"/>
        </w:rPr>
        <w:t xml:space="preserve">n/all author(s) </w:t>
      </w:r>
      <w:r w:rsidR="00105453">
        <w:rPr>
          <w:rFonts w:ascii="Times New Roman" w:hAnsi="Times New Roman" w:cs="Times New Roman"/>
        </w:rPr>
        <w:t xml:space="preserve">must </w:t>
      </w:r>
      <w:r w:rsidRPr="00AC7C16">
        <w:rPr>
          <w:rFonts w:ascii="Times New Roman" w:hAnsi="Times New Roman" w:cs="Times New Roman"/>
        </w:rPr>
        <w:t>give f</w:t>
      </w:r>
      <w:r w:rsidR="001C619A" w:rsidRPr="00AC7C16">
        <w:rPr>
          <w:rFonts w:ascii="Times New Roman" w:hAnsi="Times New Roman" w:cs="Times New Roman"/>
        </w:rPr>
        <w:t>inal approval of the version to be published; AND</w:t>
      </w:r>
      <w:r w:rsidR="00AC7C16">
        <w:rPr>
          <w:rFonts w:ascii="Times New Roman" w:hAnsi="Times New Roman" w:cs="Times New Roman"/>
        </w:rPr>
        <w:t xml:space="preserve"> a</w:t>
      </w:r>
      <w:r w:rsidRPr="00AC7C16">
        <w:rPr>
          <w:rFonts w:ascii="Times New Roman" w:hAnsi="Times New Roman" w:cs="Times New Roman"/>
        </w:rPr>
        <w:t>n/all author(s) a</w:t>
      </w:r>
      <w:r w:rsidR="001C619A" w:rsidRPr="00AC7C16">
        <w:rPr>
          <w:rFonts w:ascii="Times New Roman" w:hAnsi="Times New Roman" w:cs="Times New Roman"/>
        </w:rPr>
        <w:t>gree to be accountable for all aspects of the work in ensuring that questions related to the accuracy or integrity of any part of the work are appropriately investigated and resolve</w:t>
      </w:r>
      <w:r w:rsidRPr="00AC7C16">
        <w:rPr>
          <w:rFonts w:ascii="Times New Roman" w:hAnsi="Times New Roman" w:cs="Times New Roman"/>
        </w:rPr>
        <w:t>d</w:t>
      </w:r>
    </w:p>
    <w:p w14:paraId="081491A4" w14:textId="17E183C0" w:rsidR="001C619A" w:rsidRPr="00AC7C16" w:rsidRDefault="00A74257" w:rsidP="00AC7C16">
      <w:pPr>
        <w:numPr>
          <w:ilvl w:val="0"/>
          <w:numId w:val="28"/>
        </w:numPr>
        <w:rPr>
          <w:rFonts w:ascii="Times New Roman" w:hAnsi="Times New Roman" w:cs="Times New Roman"/>
        </w:rPr>
      </w:pPr>
      <w:r>
        <w:rPr>
          <w:rFonts w:ascii="Times New Roman" w:hAnsi="Times New Roman" w:cs="Times New Roman"/>
        </w:rPr>
        <w:t>A</w:t>
      </w:r>
      <w:r w:rsidR="00105453">
        <w:rPr>
          <w:rFonts w:ascii="Times New Roman" w:hAnsi="Times New Roman" w:cs="Times New Roman"/>
        </w:rPr>
        <w:t>ll</w:t>
      </w:r>
      <w:r>
        <w:rPr>
          <w:rFonts w:ascii="Times New Roman" w:hAnsi="Times New Roman" w:cs="Times New Roman"/>
        </w:rPr>
        <w:t>/any</w:t>
      </w:r>
      <w:r w:rsidR="001C619A" w:rsidRPr="00A74257">
        <w:rPr>
          <w:rFonts w:ascii="Times New Roman" w:hAnsi="Times New Roman" w:cs="Times New Roman"/>
        </w:rPr>
        <w:t xml:space="preserve"> author should be able to identify which co-authors are responsible for specific other parts of the work</w:t>
      </w:r>
      <w:r w:rsidR="00AC7C16">
        <w:rPr>
          <w:rFonts w:ascii="Times New Roman" w:hAnsi="Times New Roman" w:cs="Times New Roman"/>
        </w:rPr>
        <w:t>; all a</w:t>
      </w:r>
      <w:r w:rsidR="001C619A" w:rsidRPr="00AC7C16">
        <w:rPr>
          <w:rFonts w:ascii="Times New Roman" w:hAnsi="Times New Roman" w:cs="Times New Roman"/>
        </w:rPr>
        <w:t>uthors should have confidence in the integrity of the contributions of their co-authors.</w:t>
      </w:r>
    </w:p>
    <w:p w14:paraId="7CC6901A" w14:textId="0EF21D13" w:rsidR="00F060AB" w:rsidRPr="00A84EAB" w:rsidRDefault="00A74257" w:rsidP="001C619A">
      <w:pPr>
        <w:rPr>
          <w:rFonts w:ascii="Times New Roman" w:hAnsi="Times New Roman" w:cs="Times New Roman"/>
        </w:rPr>
      </w:pPr>
      <w:r>
        <w:rPr>
          <w:rFonts w:ascii="Times New Roman" w:hAnsi="Times New Roman" w:cs="Times New Roman"/>
        </w:rPr>
        <w:t>T</w:t>
      </w:r>
      <w:r w:rsidR="000008E8" w:rsidRPr="00A84EAB">
        <w:rPr>
          <w:rFonts w:ascii="Times New Roman" w:hAnsi="Times New Roman" w:cs="Times New Roman"/>
        </w:rPr>
        <w:t xml:space="preserve">he </w:t>
      </w:r>
      <w:r w:rsidR="000008E8" w:rsidRPr="00A84EAB">
        <w:rPr>
          <w:rFonts w:ascii="Times New Roman" w:hAnsi="Times New Roman" w:cs="Times New Roman"/>
          <w:iCs/>
        </w:rPr>
        <w:t xml:space="preserve">Office of Research Integrity (ORI) </w:t>
      </w:r>
      <w:r w:rsidR="00105453">
        <w:rPr>
          <w:rFonts w:ascii="Times New Roman" w:hAnsi="Times New Roman" w:cs="Times New Roman"/>
          <w:iCs/>
        </w:rPr>
        <w:t xml:space="preserve">has developed guidance </w:t>
      </w:r>
      <w:r w:rsidR="00F060AB" w:rsidRPr="00A84EAB">
        <w:rPr>
          <w:rFonts w:ascii="Times New Roman" w:hAnsi="Times New Roman" w:cs="Times New Roman"/>
        </w:rPr>
        <w:t xml:space="preserve">on </w:t>
      </w:r>
      <w:hyperlink r:id="rId22" w:history="1">
        <w:r w:rsidR="00F060AB" w:rsidRPr="009738C1">
          <w:rPr>
            <w:rStyle w:val="Hyperlink"/>
            <w:rFonts w:ascii="Times New Roman" w:hAnsi="Times New Roman" w:cs="Times New Roman"/>
          </w:rPr>
          <w:t xml:space="preserve">Authorship </w:t>
        </w:r>
        <w:r w:rsidR="009738C1" w:rsidRPr="009738C1">
          <w:rPr>
            <w:rStyle w:val="Hyperlink"/>
            <w:rFonts w:ascii="Times New Roman" w:hAnsi="Times New Roman" w:cs="Times New Roman"/>
          </w:rPr>
          <w:t xml:space="preserve">and </w:t>
        </w:r>
        <w:r w:rsidR="009738C1">
          <w:rPr>
            <w:rStyle w:val="Hyperlink"/>
            <w:rFonts w:ascii="Times New Roman" w:hAnsi="Times New Roman" w:cs="Times New Roman"/>
          </w:rPr>
          <w:t>P</w:t>
        </w:r>
        <w:r w:rsidR="009738C1" w:rsidRPr="009738C1">
          <w:rPr>
            <w:rStyle w:val="Hyperlink"/>
            <w:rFonts w:ascii="Times New Roman" w:hAnsi="Times New Roman" w:cs="Times New Roman"/>
          </w:rPr>
          <w:t xml:space="preserve">ublication </w:t>
        </w:r>
        <w:r w:rsidR="00F060AB" w:rsidRPr="009738C1">
          <w:rPr>
            <w:rStyle w:val="Hyperlink"/>
            <w:rFonts w:ascii="Times New Roman" w:hAnsi="Times New Roman" w:cs="Times New Roman"/>
          </w:rPr>
          <w:t>practices</w:t>
        </w:r>
      </w:hyperlink>
      <w:r w:rsidR="009738C1">
        <w:rPr>
          <w:rFonts w:ascii="Times New Roman" w:hAnsi="Times New Roman" w:cs="Times New Roman"/>
        </w:rPr>
        <w:t xml:space="preserve">; ORI has also developed a table that contains </w:t>
      </w:r>
      <w:hyperlink r:id="rId23" w:history="1">
        <w:r w:rsidR="009738C1" w:rsidRPr="009738C1">
          <w:rPr>
            <w:rStyle w:val="Hyperlink"/>
            <w:rFonts w:ascii="Times New Roman" w:hAnsi="Times New Roman" w:cs="Times New Roman"/>
          </w:rPr>
          <w:t>general guidelines for authorship contributions</w:t>
        </w:r>
      </w:hyperlink>
      <w:r w:rsidR="009738C1">
        <w:rPr>
          <w:rFonts w:ascii="Times New Roman" w:hAnsi="Times New Roman" w:cs="Times New Roman"/>
        </w:rPr>
        <w:t xml:space="preserve"> (shown below)</w:t>
      </w:r>
      <w:r w:rsidR="00F060AB" w:rsidRPr="00A84EAB">
        <w:rPr>
          <w:rFonts w:ascii="Times New Roman" w:hAnsi="Times New Roman" w:cs="Times New Roman"/>
        </w:rPr>
        <w:t>.</w:t>
      </w:r>
    </w:p>
    <w:p w14:paraId="70532C15" w14:textId="0F6F4480" w:rsidR="00F060AB" w:rsidRPr="008015EF" w:rsidRDefault="00F060AB" w:rsidP="00E241CD">
      <w:pPr>
        <w:pStyle w:val="ListParagraph"/>
        <w:ind w:left="360"/>
        <w:rPr>
          <w:rFonts w:ascii="Times New Roman" w:hAnsi="Times New Roman" w:cs="Times New Roman"/>
        </w:rPr>
      </w:pPr>
      <w:r w:rsidRPr="008015EF">
        <w:rPr>
          <w:noProof/>
        </w:rPr>
        <w:lastRenderedPageBreak/>
        <w:drawing>
          <wp:inline distT="0" distB="0" distL="0" distR="0" wp14:anchorId="60347117" wp14:editId="56E36149">
            <wp:extent cx="5981700" cy="4991100"/>
            <wp:effectExtent l="0" t="0" r="0" b="0"/>
            <wp:docPr id="7" name="Picture 6">
              <a:extLst xmlns:a="http://schemas.openxmlformats.org/drawingml/2006/main">
                <a:ext uri="{FF2B5EF4-FFF2-40B4-BE49-F238E27FC236}">
                  <a16:creationId xmlns:a16="http://schemas.microsoft.com/office/drawing/2014/main" id="{55EB0C50-26BA-4646-836A-7C42D39EB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5EB0C50-26BA-4646-836A-7C42D39EB0E9}"/>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63" t="1126" r="2871" b="2744"/>
                    <a:stretch/>
                  </pic:blipFill>
                  <pic:spPr>
                    <a:xfrm>
                      <a:off x="0" y="0"/>
                      <a:ext cx="5990927" cy="4998799"/>
                    </a:xfrm>
                    <a:prstGeom prst="rect">
                      <a:avLst/>
                    </a:prstGeom>
                  </pic:spPr>
                </pic:pic>
              </a:graphicData>
            </a:graphic>
          </wp:inline>
        </w:drawing>
      </w:r>
    </w:p>
    <w:p w14:paraId="41CF250E" w14:textId="77777777" w:rsidR="0014470D" w:rsidRPr="001E44B3" w:rsidRDefault="0014470D" w:rsidP="00AE6EF4">
      <w:pPr>
        <w:pStyle w:val="ListParagraph"/>
        <w:numPr>
          <w:ilvl w:val="0"/>
          <w:numId w:val="13"/>
        </w:numPr>
        <w:ind w:left="360"/>
        <w:rPr>
          <w:rFonts w:ascii="Times New Roman" w:hAnsi="Times New Roman" w:cs="Times New Roman"/>
          <w:b/>
          <w:u w:val="single"/>
        </w:rPr>
      </w:pPr>
      <w:r w:rsidRPr="001E44B3">
        <w:rPr>
          <w:rFonts w:ascii="Times New Roman" w:hAnsi="Times New Roman" w:cs="Times New Roman"/>
          <w:b/>
          <w:u w:val="single"/>
        </w:rPr>
        <w:t xml:space="preserve">Biosafety and Material </w:t>
      </w:r>
      <w:r w:rsidR="00396FAC" w:rsidRPr="001E44B3">
        <w:rPr>
          <w:rFonts w:ascii="Times New Roman" w:hAnsi="Times New Roman" w:cs="Times New Roman"/>
          <w:b/>
          <w:u w:val="single"/>
        </w:rPr>
        <w:t>D</w:t>
      </w:r>
      <w:r w:rsidRPr="001E44B3">
        <w:rPr>
          <w:rFonts w:ascii="Times New Roman" w:hAnsi="Times New Roman" w:cs="Times New Roman"/>
          <w:b/>
          <w:u w:val="single"/>
        </w:rPr>
        <w:t>isposal</w:t>
      </w:r>
    </w:p>
    <w:p w14:paraId="3A949943" w14:textId="73FA451C" w:rsidR="000456B7" w:rsidRDefault="000E2528" w:rsidP="00A84EAB">
      <w:pPr>
        <w:spacing w:after="0" w:line="240" w:lineRule="auto"/>
        <w:rPr>
          <w:rFonts w:ascii="Times New Roman" w:hAnsi="Times New Roman" w:cs="Times New Roman"/>
        </w:rPr>
      </w:pPr>
      <w:r w:rsidRPr="00A84EAB">
        <w:rPr>
          <w:rFonts w:ascii="Times New Roman" w:hAnsi="Times New Roman" w:cs="Times New Roman"/>
        </w:rPr>
        <w:t>This</w:t>
      </w:r>
      <w:r w:rsidR="0014470D" w:rsidRPr="00A84EAB">
        <w:rPr>
          <w:rFonts w:ascii="Times New Roman" w:hAnsi="Times New Roman" w:cs="Times New Roman"/>
        </w:rPr>
        <w:t xml:space="preserve"> lab use</w:t>
      </w:r>
      <w:r w:rsidR="000456B7" w:rsidRPr="00A84EAB">
        <w:rPr>
          <w:rFonts w:ascii="Times New Roman" w:hAnsi="Times New Roman" w:cs="Times New Roman"/>
        </w:rPr>
        <w:t>s</w:t>
      </w:r>
      <w:r w:rsidR="0014470D" w:rsidRPr="00A84EAB">
        <w:rPr>
          <w:rFonts w:ascii="Times New Roman" w:hAnsi="Times New Roman" w:cs="Times New Roman"/>
        </w:rPr>
        <w:t xml:space="preserve"> chemical solutions, biological materials, recombinant DNA</w:t>
      </w:r>
      <w:r w:rsidR="000456B7" w:rsidRPr="00A84EAB">
        <w:rPr>
          <w:rFonts w:ascii="Times New Roman" w:hAnsi="Times New Roman" w:cs="Times New Roman"/>
        </w:rPr>
        <w:t>, lasers, radiological materials, etc</w:t>
      </w:r>
      <w:r w:rsidR="0014470D" w:rsidRPr="00A84EAB">
        <w:rPr>
          <w:rFonts w:ascii="Times New Roman" w:hAnsi="Times New Roman" w:cs="Times New Roman"/>
        </w:rPr>
        <w:t>.</w:t>
      </w:r>
      <w:r w:rsidR="000008E8" w:rsidRPr="00A84EAB">
        <w:rPr>
          <w:rFonts w:ascii="Times New Roman" w:hAnsi="Times New Roman" w:cs="Times New Roman"/>
        </w:rPr>
        <w:t xml:space="preserve"> </w:t>
      </w:r>
      <w:r w:rsidRPr="00A84EAB">
        <w:rPr>
          <w:rFonts w:ascii="Times New Roman" w:hAnsi="Times New Roman" w:cs="Times New Roman"/>
        </w:rPr>
        <w:t>and</w:t>
      </w:r>
      <w:r w:rsidR="00667348" w:rsidRPr="00A84EAB">
        <w:rPr>
          <w:rFonts w:ascii="Times New Roman" w:hAnsi="Times New Roman" w:cs="Times New Roman"/>
        </w:rPr>
        <w:t xml:space="preserve"> </w:t>
      </w:r>
      <w:r w:rsidR="000008E8" w:rsidRPr="00A84EAB">
        <w:rPr>
          <w:rFonts w:ascii="Times New Roman" w:hAnsi="Times New Roman" w:cs="Times New Roman"/>
        </w:rPr>
        <w:t xml:space="preserve">follows Purdue guidelines for </w:t>
      </w:r>
      <w:hyperlink r:id="rId25" w:history="1">
        <w:r w:rsidR="000008E8" w:rsidRPr="00A84EAB">
          <w:rPr>
            <w:rStyle w:val="Hyperlink"/>
            <w:rFonts w:ascii="Times New Roman" w:hAnsi="Times New Roman" w:cs="Times New Roman"/>
          </w:rPr>
          <w:t>Biological Safety</w:t>
        </w:r>
      </w:hyperlink>
      <w:r w:rsidR="000008E8" w:rsidRPr="00A84EAB">
        <w:rPr>
          <w:rFonts w:ascii="Times New Roman" w:hAnsi="Times New Roman" w:cs="Times New Roman"/>
        </w:rPr>
        <w:t xml:space="preserve"> </w:t>
      </w:r>
      <w:r w:rsidR="0014470D" w:rsidRPr="00A84EAB">
        <w:rPr>
          <w:rFonts w:ascii="Times New Roman" w:hAnsi="Times New Roman" w:cs="Times New Roman"/>
        </w:rPr>
        <w:t xml:space="preserve">for </w:t>
      </w:r>
      <w:r w:rsidR="000008E8" w:rsidRPr="00A84EAB">
        <w:rPr>
          <w:rFonts w:ascii="Times New Roman" w:hAnsi="Times New Roman" w:cs="Times New Roman"/>
        </w:rPr>
        <w:t xml:space="preserve">proper use and handling procedures for biohazards. </w:t>
      </w:r>
      <w:r w:rsidR="00667348" w:rsidRPr="00A84EAB">
        <w:rPr>
          <w:rFonts w:ascii="Times New Roman" w:hAnsi="Times New Roman" w:cs="Times New Roman"/>
        </w:rPr>
        <w:t xml:space="preserve">Each researcher is required to review this plan and familiarize themselves with respective procedures. </w:t>
      </w:r>
    </w:p>
    <w:p w14:paraId="633A4373" w14:textId="77777777" w:rsidR="00A84EAB" w:rsidRPr="008015EF" w:rsidRDefault="00A84EAB" w:rsidP="00A84EAB">
      <w:pPr>
        <w:spacing w:after="0" w:line="240" w:lineRule="auto"/>
        <w:rPr>
          <w:rFonts w:ascii="Times New Roman" w:hAnsi="Times New Roman" w:cs="Times New Roman"/>
        </w:rPr>
      </w:pPr>
    </w:p>
    <w:p w14:paraId="71C86DDD" w14:textId="77777777" w:rsidR="00300A54" w:rsidRPr="001E44B3" w:rsidRDefault="00300A54" w:rsidP="00AE6EF4">
      <w:pPr>
        <w:pStyle w:val="ListParagraph"/>
        <w:numPr>
          <w:ilvl w:val="0"/>
          <w:numId w:val="13"/>
        </w:numPr>
        <w:ind w:left="360"/>
        <w:rPr>
          <w:rFonts w:ascii="Times New Roman" w:hAnsi="Times New Roman" w:cs="Times New Roman"/>
          <w:b/>
          <w:u w:val="single"/>
        </w:rPr>
      </w:pPr>
      <w:r w:rsidRPr="001E44B3">
        <w:rPr>
          <w:rFonts w:ascii="Times New Roman" w:hAnsi="Times New Roman" w:cs="Times New Roman"/>
          <w:b/>
          <w:u w:val="single"/>
        </w:rPr>
        <w:t xml:space="preserve">Mentor &amp; Mentee </w:t>
      </w:r>
      <w:r w:rsidR="00396FAC" w:rsidRPr="001E44B3">
        <w:rPr>
          <w:rFonts w:ascii="Times New Roman" w:hAnsi="Times New Roman" w:cs="Times New Roman"/>
          <w:b/>
          <w:u w:val="single"/>
        </w:rPr>
        <w:t>R</w:t>
      </w:r>
      <w:r w:rsidRPr="001E44B3">
        <w:rPr>
          <w:rFonts w:ascii="Times New Roman" w:hAnsi="Times New Roman" w:cs="Times New Roman"/>
          <w:b/>
          <w:u w:val="single"/>
        </w:rPr>
        <w:t>elationships</w:t>
      </w:r>
    </w:p>
    <w:p w14:paraId="7315A38E" w14:textId="69E293B5" w:rsidR="00C9258F" w:rsidRPr="00A84EAB" w:rsidRDefault="007F22A4" w:rsidP="00A84EAB">
      <w:pPr>
        <w:rPr>
          <w:rFonts w:ascii="Times New Roman" w:hAnsi="Times New Roman" w:cs="Times New Roman"/>
        </w:rPr>
      </w:pPr>
      <w:r w:rsidRPr="00A84EAB">
        <w:rPr>
          <w:rFonts w:ascii="Times New Roman" w:hAnsi="Times New Roman" w:cs="Times New Roman"/>
        </w:rPr>
        <w:t xml:space="preserve">The </w:t>
      </w:r>
      <w:r w:rsidR="00667348" w:rsidRPr="00A84EAB">
        <w:rPr>
          <w:rFonts w:ascii="Times New Roman" w:hAnsi="Times New Roman" w:cs="Times New Roman"/>
        </w:rPr>
        <w:t>M</w:t>
      </w:r>
      <w:r w:rsidRPr="00A84EAB">
        <w:rPr>
          <w:rFonts w:ascii="Times New Roman" w:hAnsi="Times New Roman" w:cs="Times New Roman"/>
        </w:rPr>
        <w:t>entor</w:t>
      </w:r>
      <w:r w:rsidR="00667348" w:rsidRPr="00A84EAB">
        <w:rPr>
          <w:rFonts w:ascii="Times New Roman" w:hAnsi="Times New Roman" w:cs="Times New Roman"/>
        </w:rPr>
        <w:t>/M</w:t>
      </w:r>
      <w:r w:rsidRPr="00A84EAB">
        <w:rPr>
          <w:rFonts w:ascii="Times New Roman" w:hAnsi="Times New Roman" w:cs="Times New Roman"/>
        </w:rPr>
        <w:t xml:space="preserve">entee </w:t>
      </w:r>
      <w:r w:rsidR="00C369B9">
        <w:rPr>
          <w:rFonts w:ascii="Times New Roman" w:hAnsi="Times New Roman" w:cs="Times New Roman"/>
        </w:rPr>
        <w:t xml:space="preserve">and Advisor/Advisee </w:t>
      </w:r>
      <w:r w:rsidRPr="00A84EAB">
        <w:rPr>
          <w:rFonts w:ascii="Times New Roman" w:hAnsi="Times New Roman" w:cs="Times New Roman"/>
        </w:rPr>
        <w:t>relationship</w:t>
      </w:r>
      <w:r w:rsidR="00C369B9">
        <w:rPr>
          <w:rFonts w:ascii="Times New Roman" w:hAnsi="Times New Roman" w:cs="Times New Roman"/>
        </w:rPr>
        <w:t>s</w:t>
      </w:r>
      <w:r w:rsidRPr="00A84EAB">
        <w:rPr>
          <w:rFonts w:ascii="Times New Roman" w:hAnsi="Times New Roman" w:cs="Times New Roman"/>
        </w:rPr>
        <w:t xml:space="preserve"> </w:t>
      </w:r>
      <w:r w:rsidR="00C369B9">
        <w:rPr>
          <w:rFonts w:ascii="Times New Roman" w:hAnsi="Times New Roman" w:cs="Times New Roman"/>
        </w:rPr>
        <w:t>are some</w:t>
      </w:r>
      <w:r w:rsidRPr="00A84EAB">
        <w:rPr>
          <w:rFonts w:ascii="Times New Roman" w:hAnsi="Times New Roman" w:cs="Times New Roman"/>
        </w:rPr>
        <w:t xml:space="preserve"> of the foundational elements of </w:t>
      </w:r>
      <w:r w:rsidR="00667348" w:rsidRPr="00A84EAB">
        <w:rPr>
          <w:rFonts w:ascii="Times New Roman" w:hAnsi="Times New Roman" w:cs="Times New Roman"/>
        </w:rPr>
        <w:t>researcher training and an important factor in the cohesiveness of a</w:t>
      </w:r>
      <w:r w:rsidRPr="00A84EAB">
        <w:rPr>
          <w:rFonts w:ascii="Times New Roman" w:hAnsi="Times New Roman" w:cs="Times New Roman"/>
        </w:rPr>
        <w:t xml:space="preserve"> research team. </w:t>
      </w:r>
      <w:r w:rsidR="00C369B9">
        <w:rPr>
          <w:rFonts w:ascii="Times New Roman" w:hAnsi="Times New Roman" w:cs="Times New Roman"/>
        </w:rPr>
        <w:t>The</w:t>
      </w:r>
      <w:r w:rsidRPr="00A84EAB">
        <w:rPr>
          <w:rFonts w:ascii="Times New Roman" w:hAnsi="Times New Roman" w:cs="Times New Roman"/>
        </w:rPr>
        <w:t xml:space="preserve"> relation</w:t>
      </w:r>
      <w:r w:rsidR="0076191E" w:rsidRPr="00A84EAB">
        <w:rPr>
          <w:rFonts w:ascii="Times New Roman" w:hAnsi="Times New Roman" w:cs="Times New Roman"/>
        </w:rPr>
        <w:t>ships are tw</w:t>
      </w:r>
      <w:r w:rsidR="003F0A4F" w:rsidRPr="00A84EAB">
        <w:rPr>
          <w:rFonts w:ascii="Times New Roman" w:hAnsi="Times New Roman" w:cs="Times New Roman"/>
        </w:rPr>
        <w:t>o-</w:t>
      </w:r>
      <w:r w:rsidR="0076191E" w:rsidRPr="00A84EAB">
        <w:rPr>
          <w:rFonts w:ascii="Times New Roman" w:hAnsi="Times New Roman" w:cs="Times New Roman"/>
        </w:rPr>
        <w:t>way stree</w:t>
      </w:r>
      <w:r w:rsidR="003F0A4F" w:rsidRPr="00A84EAB">
        <w:rPr>
          <w:rFonts w:ascii="Times New Roman" w:hAnsi="Times New Roman" w:cs="Times New Roman"/>
        </w:rPr>
        <w:t>ts</w:t>
      </w:r>
      <w:r w:rsidR="0076191E" w:rsidRPr="00A84EAB">
        <w:rPr>
          <w:rFonts w:ascii="Times New Roman" w:hAnsi="Times New Roman" w:cs="Times New Roman"/>
        </w:rPr>
        <w:t xml:space="preserve"> and require careful nurturing. </w:t>
      </w:r>
      <w:r w:rsidR="005234B1">
        <w:rPr>
          <w:rFonts w:ascii="Times New Roman" w:hAnsi="Times New Roman" w:cs="Times New Roman"/>
        </w:rPr>
        <w:t>The PI</w:t>
      </w:r>
      <w:r w:rsidR="00B378B2" w:rsidRPr="00A84EAB">
        <w:rPr>
          <w:rFonts w:ascii="Times New Roman" w:hAnsi="Times New Roman" w:cs="Times New Roman"/>
        </w:rPr>
        <w:t xml:space="preserve"> will </w:t>
      </w:r>
      <w:r w:rsidR="003F0A4F" w:rsidRPr="00A84EAB">
        <w:rPr>
          <w:rFonts w:ascii="Times New Roman" w:hAnsi="Times New Roman" w:cs="Times New Roman"/>
        </w:rPr>
        <w:t xml:space="preserve">design a plan for the development of </w:t>
      </w:r>
      <w:r w:rsidR="00667348" w:rsidRPr="00A84EAB">
        <w:rPr>
          <w:rFonts w:ascii="Times New Roman" w:hAnsi="Times New Roman" w:cs="Times New Roman"/>
        </w:rPr>
        <w:t>each</w:t>
      </w:r>
      <w:r w:rsidR="003F0A4F" w:rsidRPr="00A84EAB">
        <w:rPr>
          <w:rFonts w:ascii="Times New Roman" w:hAnsi="Times New Roman" w:cs="Times New Roman"/>
        </w:rPr>
        <w:t xml:space="preserve"> mentee</w:t>
      </w:r>
      <w:r w:rsidR="00B378B2" w:rsidRPr="00A84EAB">
        <w:rPr>
          <w:rFonts w:ascii="Times New Roman" w:hAnsi="Times New Roman" w:cs="Times New Roman"/>
        </w:rPr>
        <w:t xml:space="preserve"> and </w:t>
      </w:r>
      <w:r w:rsidR="00667348" w:rsidRPr="00A84EAB">
        <w:rPr>
          <w:rFonts w:ascii="Times New Roman" w:hAnsi="Times New Roman" w:cs="Times New Roman"/>
        </w:rPr>
        <w:t>may</w:t>
      </w:r>
      <w:r w:rsidR="003F0A4F" w:rsidRPr="00A84EAB">
        <w:rPr>
          <w:rFonts w:ascii="Times New Roman" w:hAnsi="Times New Roman" w:cs="Times New Roman"/>
        </w:rPr>
        <w:t xml:space="preserve"> employ </w:t>
      </w:r>
      <w:r w:rsidR="00C369B9">
        <w:rPr>
          <w:rFonts w:ascii="Times New Roman" w:hAnsi="Times New Roman" w:cs="Times New Roman"/>
        </w:rPr>
        <w:t>Advisor/Advisee or Mentor/Mentee</w:t>
      </w:r>
      <w:r w:rsidR="003F0A4F" w:rsidRPr="00A84EAB">
        <w:rPr>
          <w:rFonts w:ascii="Times New Roman" w:hAnsi="Times New Roman" w:cs="Times New Roman"/>
        </w:rPr>
        <w:t xml:space="preserve"> </w:t>
      </w:r>
      <w:r w:rsidR="004F09C0" w:rsidRPr="00A84EAB">
        <w:rPr>
          <w:rFonts w:ascii="Times New Roman" w:hAnsi="Times New Roman" w:cs="Times New Roman"/>
        </w:rPr>
        <w:t>agreement</w:t>
      </w:r>
      <w:r w:rsidR="00C369B9">
        <w:rPr>
          <w:rFonts w:ascii="Times New Roman" w:hAnsi="Times New Roman" w:cs="Times New Roman"/>
        </w:rPr>
        <w:t>s</w:t>
      </w:r>
      <w:r w:rsidR="003F0A4F" w:rsidRPr="00A84EAB">
        <w:rPr>
          <w:rFonts w:ascii="Times New Roman" w:hAnsi="Times New Roman" w:cs="Times New Roman"/>
        </w:rPr>
        <w:t xml:space="preserve"> </w:t>
      </w:r>
      <w:r w:rsidR="005234B1">
        <w:rPr>
          <w:rFonts w:ascii="Times New Roman" w:hAnsi="Times New Roman" w:cs="Times New Roman"/>
        </w:rPr>
        <w:t xml:space="preserve">(e.g., </w:t>
      </w:r>
      <w:hyperlink r:id="rId26" w:history="1">
        <w:r w:rsidR="005234B1" w:rsidRPr="005234B1">
          <w:rPr>
            <w:rStyle w:val="Hyperlink"/>
            <w:rFonts w:ascii="Times New Roman" w:hAnsi="Times New Roman" w:cs="Times New Roman"/>
          </w:rPr>
          <w:t>here is a sample of an agreement</w:t>
        </w:r>
      </w:hyperlink>
      <w:r w:rsidR="005234B1">
        <w:rPr>
          <w:rFonts w:ascii="Times New Roman" w:hAnsi="Times New Roman" w:cs="Times New Roman"/>
        </w:rPr>
        <w:t xml:space="preserve"> developed by the University of Alabama Graduate School) </w:t>
      </w:r>
      <w:r w:rsidR="003F0A4F" w:rsidRPr="00A84EAB">
        <w:rPr>
          <w:rFonts w:ascii="Times New Roman" w:hAnsi="Times New Roman" w:cs="Times New Roman"/>
        </w:rPr>
        <w:t xml:space="preserve">to keep the development moving forward. The </w:t>
      </w:r>
      <w:r w:rsidR="00C369B9">
        <w:rPr>
          <w:rFonts w:ascii="Times New Roman" w:hAnsi="Times New Roman" w:cs="Times New Roman"/>
        </w:rPr>
        <w:t>Advisee/Mentee</w:t>
      </w:r>
      <w:r w:rsidR="003F0A4F" w:rsidRPr="00A84EAB">
        <w:rPr>
          <w:rFonts w:ascii="Times New Roman" w:hAnsi="Times New Roman" w:cs="Times New Roman"/>
        </w:rPr>
        <w:t xml:space="preserve"> is strongly encouraged to engage with the </w:t>
      </w:r>
      <w:r w:rsidR="00C369B9">
        <w:rPr>
          <w:rFonts w:ascii="Times New Roman" w:hAnsi="Times New Roman" w:cs="Times New Roman"/>
        </w:rPr>
        <w:t>M</w:t>
      </w:r>
      <w:r w:rsidR="003F0A4F" w:rsidRPr="00A84EAB">
        <w:rPr>
          <w:rFonts w:ascii="Times New Roman" w:hAnsi="Times New Roman" w:cs="Times New Roman"/>
        </w:rPr>
        <w:t>entor</w:t>
      </w:r>
      <w:r w:rsidR="00C369B9">
        <w:rPr>
          <w:rFonts w:ascii="Times New Roman" w:hAnsi="Times New Roman" w:cs="Times New Roman"/>
        </w:rPr>
        <w:t>/Advisor</w:t>
      </w:r>
      <w:r w:rsidR="003F0A4F" w:rsidRPr="00A84EAB">
        <w:rPr>
          <w:rFonts w:ascii="Times New Roman" w:hAnsi="Times New Roman" w:cs="Times New Roman"/>
        </w:rPr>
        <w:t xml:space="preserve"> and not just wait for the </w:t>
      </w:r>
      <w:r w:rsidR="00C369B9">
        <w:rPr>
          <w:rFonts w:ascii="Times New Roman" w:hAnsi="Times New Roman" w:cs="Times New Roman"/>
        </w:rPr>
        <w:t>senior member</w:t>
      </w:r>
      <w:r w:rsidR="003F0A4F" w:rsidRPr="00A84EAB">
        <w:rPr>
          <w:rFonts w:ascii="Times New Roman" w:hAnsi="Times New Roman" w:cs="Times New Roman"/>
        </w:rPr>
        <w:t xml:space="preserve"> to drive the relationship. </w:t>
      </w:r>
      <w:r w:rsidR="00C369B9">
        <w:rPr>
          <w:rFonts w:ascii="Times New Roman" w:hAnsi="Times New Roman" w:cs="Times New Roman"/>
        </w:rPr>
        <w:t>B</w:t>
      </w:r>
      <w:r w:rsidR="003F0A4F" w:rsidRPr="00A84EAB">
        <w:rPr>
          <w:rFonts w:ascii="Times New Roman" w:hAnsi="Times New Roman" w:cs="Times New Roman"/>
        </w:rPr>
        <w:t xml:space="preserve">oth the </w:t>
      </w:r>
      <w:r w:rsidR="00C369B9">
        <w:rPr>
          <w:rFonts w:ascii="Times New Roman" w:hAnsi="Times New Roman" w:cs="Times New Roman"/>
        </w:rPr>
        <w:t>M</w:t>
      </w:r>
      <w:r w:rsidR="003F0A4F" w:rsidRPr="00A84EAB">
        <w:rPr>
          <w:rFonts w:ascii="Times New Roman" w:hAnsi="Times New Roman" w:cs="Times New Roman"/>
        </w:rPr>
        <w:t>entor</w:t>
      </w:r>
      <w:r w:rsidR="00C369B9">
        <w:rPr>
          <w:rFonts w:ascii="Times New Roman" w:hAnsi="Times New Roman" w:cs="Times New Roman"/>
        </w:rPr>
        <w:t>/Advisor</w:t>
      </w:r>
      <w:r w:rsidR="003F0A4F" w:rsidRPr="00A84EAB">
        <w:rPr>
          <w:rFonts w:ascii="Times New Roman" w:hAnsi="Times New Roman" w:cs="Times New Roman"/>
        </w:rPr>
        <w:t xml:space="preserve"> and </w:t>
      </w:r>
      <w:r w:rsidR="00C369B9">
        <w:rPr>
          <w:rFonts w:ascii="Times New Roman" w:hAnsi="Times New Roman" w:cs="Times New Roman"/>
        </w:rPr>
        <w:t>Mentee/Advisee</w:t>
      </w:r>
      <w:r w:rsidR="003F0A4F" w:rsidRPr="00A84EAB">
        <w:rPr>
          <w:rFonts w:ascii="Times New Roman" w:hAnsi="Times New Roman" w:cs="Times New Roman"/>
        </w:rPr>
        <w:t xml:space="preserve"> are developing together throughout this process and it will take work of both parties.</w:t>
      </w:r>
      <w:r w:rsidR="000F7B09">
        <w:rPr>
          <w:rFonts w:ascii="Times New Roman" w:hAnsi="Times New Roman" w:cs="Times New Roman"/>
        </w:rPr>
        <w:t xml:space="preserve"> </w:t>
      </w:r>
      <w:r w:rsidR="00C369B9">
        <w:rPr>
          <w:rFonts w:ascii="Times New Roman" w:hAnsi="Times New Roman" w:cs="Times New Roman"/>
        </w:rPr>
        <w:t xml:space="preserve">Guidance on how to build successful Advisor/Advisee relationships has been developed and is available from various resources, including </w:t>
      </w:r>
      <w:hyperlink r:id="rId27" w:history="1">
        <w:r w:rsidR="00C369B9" w:rsidRPr="00C369B9">
          <w:rPr>
            <w:rStyle w:val="Hyperlink"/>
            <w:rFonts w:ascii="Times New Roman" w:hAnsi="Times New Roman" w:cs="Times New Roman"/>
          </w:rPr>
          <w:t>Purdue’s Graduate School</w:t>
        </w:r>
      </w:hyperlink>
      <w:r w:rsidR="00C369B9">
        <w:rPr>
          <w:rFonts w:ascii="Times New Roman" w:hAnsi="Times New Roman" w:cs="Times New Roman"/>
        </w:rPr>
        <w:t xml:space="preserve"> (section entitled Advisor Issues), professional associations </w:t>
      </w:r>
      <w:r w:rsidR="00C369B9">
        <w:rPr>
          <w:rFonts w:ascii="Times New Roman" w:hAnsi="Times New Roman" w:cs="Times New Roman"/>
        </w:rPr>
        <w:lastRenderedPageBreak/>
        <w:t xml:space="preserve">(e.g., </w:t>
      </w:r>
      <w:hyperlink r:id="rId28" w:history="1">
        <w:r w:rsidR="00C369B9" w:rsidRPr="00C369B9">
          <w:rPr>
            <w:rStyle w:val="Hyperlink"/>
            <w:rFonts w:ascii="Times New Roman" w:hAnsi="Times New Roman" w:cs="Times New Roman"/>
          </w:rPr>
          <w:t>American Psychological Association</w:t>
        </w:r>
      </w:hyperlink>
      <w:r w:rsidR="00C369B9">
        <w:rPr>
          <w:rFonts w:ascii="Times New Roman" w:hAnsi="Times New Roman" w:cs="Times New Roman"/>
        </w:rPr>
        <w:t xml:space="preserve">, </w:t>
      </w:r>
      <w:proofErr w:type="spellStart"/>
      <w:r w:rsidR="00C369B9">
        <w:rPr>
          <w:rFonts w:ascii="Times New Roman" w:hAnsi="Times New Roman" w:cs="Times New Roman"/>
        </w:rPr>
        <w:t>Dingfelder</w:t>
      </w:r>
      <w:proofErr w:type="spellEnd"/>
      <w:r w:rsidR="00C369B9">
        <w:rPr>
          <w:rFonts w:ascii="Times New Roman" w:hAnsi="Times New Roman" w:cs="Times New Roman"/>
        </w:rPr>
        <w:t xml:space="preserve">, S., 2012) and </w:t>
      </w:r>
      <w:hyperlink r:id="rId29" w:history="1">
        <w:r w:rsidR="007F7B42" w:rsidRPr="007F7B42">
          <w:rPr>
            <w:rStyle w:val="Hyperlink"/>
            <w:rFonts w:ascii="Times New Roman" w:hAnsi="Times New Roman" w:cs="Times New Roman"/>
          </w:rPr>
          <w:t>guidance</w:t>
        </w:r>
      </w:hyperlink>
      <w:r w:rsidR="007F7B42">
        <w:rPr>
          <w:rFonts w:ascii="Times New Roman" w:hAnsi="Times New Roman" w:cs="Times New Roman"/>
        </w:rPr>
        <w:t xml:space="preserve"> from Harvard/T.H. Chan School of Public Health on successful Mentor-Mentee relationships.</w:t>
      </w:r>
    </w:p>
    <w:p w14:paraId="717C3293" w14:textId="77777777" w:rsidR="00947AAD" w:rsidRPr="00FA4A17" w:rsidRDefault="002F7A8F" w:rsidP="00AE6EF4">
      <w:pPr>
        <w:pStyle w:val="ListParagraph"/>
        <w:numPr>
          <w:ilvl w:val="0"/>
          <w:numId w:val="13"/>
        </w:numPr>
        <w:ind w:left="360"/>
        <w:rPr>
          <w:rFonts w:ascii="Times New Roman" w:hAnsi="Times New Roman" w:cs="Times New Roman"/>
          <w:b/>
          <w:u w:val="single"/>
        </w:rPr>
      </w:pPr>
      <w:r w:rsidRPr="00C737FF">
        <w:rPr>
          <w:rFonts w:ascii="Times New Roman" w:hAnsi="Times New Roman" w:cs="Times New Roman"/>
          <w:b/>
          <w:u w:val="single"/>
        </w:rPr>
        <w:t>Research Lab</w:t>
      </w:r>
      <w:r w:rsidR="00BD367A" w:rsidRPr="00C737FF">
        <w:rPr>
          <w:rFonts w:ascii="Times New Roman" w:hAnsi="Times New Roman" w:cs="Times New Roman"/>
          <w:b/>
          <w:u w:val="single"/>
        </w:rPr>
        <w:t xml:space="preserve"> Transitions</w:t>
      </w:r>
      <w:r w:rsidR="00245246" w:rsidRPr="00C737FF">
        <w:rPr>
          <w:rFonts w:ascii="Times New Roman" w:hAnsi="Times New Roman" w:cs="Times New Roman"/>
          <w:b/>
          <w:u w:val="single"/>
        </w:rPr>
        <w:t xml:space="preserve"> &amp; Departures</w:t>
      </w:r>
    </w:p>
    <w:p w14:paraId="44AD1AC0" w14:textId="77777777" w:rsidR="00994C25" w:rsidRPr="00A84EAB" w:rsidRDefault="00947AAD" w:rsidP="00A84EAB">
      <w:pPr>
        <w:spacing w:after="0" w:line="240" w:lineRule="auto"/>
        <w:rPr>
          <w:rFonts w:ascii="Times New Roman" w:hAnsi="Times New Roman" w:cs="Times New Roman"/>
          <w:color w:val="000000" w:themeColor="text1"/>
        </w:rPr>
      </w:pPr>
      <w:r w:rsidRPr="00A84EAB">
        <w:rPr>
          <w:rFonts w:ascii="Times New Roman" w:hAnsi="Times New Roman" w:cs="Times New Roman"/>
        </w:rPr>
        <w:t xml:space="preserve">When leaving the lab, research personnel </w:t>
      </w:r>
      <w:r w:rsidR="007B05DA" w:rsidRPr="00A84EAB">
        <w:rPr>
          <w:rFonts w:ascii="Times New Roman" w:hAnsi="Times New Roman" w:cs="Times New Roman"/>
        </w:rPr>
        <w:t>should</w:t>
      </w:r>
      <w:r w:rsidRPr="00A84EAB">
        <w:rPr>
          <w:rFonts w:ascii="Times New Roman" w:hAnsi="Times New Roman" w:cs="Times New Roman"/>
        </w:rPr>
        <w:t xml:space="preserve"> clean up their desk, bench, and all other areas of the facility.</w:t>
      </w:r>
      <w:r w:rsidR="007B05DA" w:rsidRPr="00A84EAB">
        <w:rPr>
          <w:rFonts w:ascii="Times New Roman" w:hAnsi="Times New Roman" w:cs="Times New Roman"/>
        </w:rPr>
        <w:t xml:space="preserve"> </w:t>
      </w:r>
      <w:r w:rsidR="00994C25" w:rsidRPr="00A84EAB">
        <w:rPr>
          <w:rFonts w:ascii="Times New Roman" w:hAnsi="Times New Roman" w:cs="Times New Roman"/>
          <w:color w:val="000000" w:themeColor="text1"/>
        </w:rPr>
        <w:t>Graduation and the end of a laboratory term can be busy. Below are some ideas that may help to navigate the exit process smoothly and ensure the continuity and integrity of lab operations.</w:t>
      </w:r>
    </w:p>
    <w:p w14:paraId="3FE82093" w14:textId="77777777" w:rsidR="00994C25" w:rsidRPr="008015EF" w:rsidRDefault="00994C25" w:rsidP="00AE6EF4">
      <w:pPr>
        <w:spacing w:after="0" w:line="240" w:lineRule="auto"/>
        <w:rPr>
          <w:rFonts w:ascii="Times New Roman" w:hAnsi="Times New Roman" w:cs="Times New Roman"/>
        </w:rPr>
      </w:pPr>
    </w:p>
    <w:p w14:paraId="473685A9" w14:textId="4C8A23EC" w:rsidR="00353AC9" w:rsidRPr="008015EF" w:rsidRDefault="00C541BE" w:rsidP="00A84EAB">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Review</w:t>
      </w:r>
      <w:r w:rsidR="000456B7" w:rsidRPr="008015EF">
        <w:rPr>
          <w:rFonts w:ascii="Times New Roman" w:hAnsi="Times New Roman" w:cs="Times New Roman"/>
        </w:rPr>
        <w:t xml:space="preserve"> the </w:t>
      </w:r>
      <w:r w:rsidR="00353AC9" w:rsidRPr="008015EF">
        <w:rPr>
          <w:rFonts w:ascii="Times New Roman" w:hAnsi="Times New Roman" w:cs="Times New Roman"/>
        </w:rPr>
        <w:t>label</w:t>
      </w:r>
      <w:r w:rsidR="000456B7" w:rsidRPr="008015EF">
        <w:rPr>
          <w:rFonts w:ascii="Times New Roman" w:hAnsi="Times New Roman" w:cs="Times New Roman"/>
        </w:rPr>
        <w:t>s</w:t>
      </w:r>
      <w:r w:rsidR="00353AC9" w:rsidRPr="008015EF">
        <w:rPr>
          <w:rFonts w:ascii="Times New Roman" w:hAnsi="Times New Roman" w:cs="Times New Roman"/>
        </w:rPr>
        <w:t xml:space="preserve"> </w:t>
      </w:r>
      <w:r w:rsidR="000456B7" w:rsidRPr="008015EF">
        <w:rPr>
          <w:rFonts w:ascii="Times New Roman" w:hAnsi="Times New Roman" w:cs="Times New Roman"/>
        </w:rPr>
        <w:t>and content of</w:t>
      </w:r>
      <w:r w:rsidR="00353AC9" w:rsidRPr="008015EF">
        <w:rPr>
          <w:rFonts w:ascii="Times New Roman" w:hAnsi="Times New Roman" w:cs="Times New Roman"/>
        </w:rPr>
        <w:t xml:space="preserve"> lab notebook</w:t>
      </w:r>
      <w:r w:rsidR="00334787" w:rsidRPr="008015EF">
        <w:rPr>
          <w:rFonts w:ascii="Times New Roman" w:hAnsi="Times New Roman" w:cs="Times New Roman"/>
        </w:rPr>
        <w:t>/s</w:t>
      </w:r>
      <w:r w:rsidR="00353AC9" w:rsidRPr="008015EF">
        <w:rPr>
          <w:rFonts w:ascii="Times New Roman" w:hAnsi="Times New Roman" w:cs="Times New Roman"/>
        </w:rPr>
        <w:t xml:space="preserve"> </w:t>
      </w:r>
      <w:r w:rsidR="000456B7" w:rsidRPr="008015EF">
        <w:rPr>
          <w:rFonts w:ascii="Times New Roman" w:hAnsi="Times New Roman" w:cs="Times New Roman"/>
        </w:rPr>
        <w:t xml:space="preserve">(electronic or physical) </w:t>
      </w:r>
      <w:r w:rsidR="00353AC9" w:rsidRPr="008015EF">
        <w:rPr>
          <w:rFonts w:ascii="Times New Roman" w:hAnsi="Times New Roman" w:cs="Times New Roman"/>
        </w:rPr>
        <w:t xml:space="preserve">to ensure the ease of data identification </w:t>
      </w:r>
      <w:r w:rsidR="00334787" w:rsidRPr="008015EF">
        <w:rPr>
          <w:rFonts w:ascii="Times New Roman" w:hAnsi="Times New Roman" w:cs="Times New Roman"/>
        </w:rPr>
        <w:t xml:space="preserve">by other </w:t>
      </w:r>
      <w:r w:rsidR="00353AC9" w:rsidRPr="008015EF">
        <w:rPr>
          <w:rFonts w:ascii="Times New Roman" w:hAnsi="Times New Roman" w:cs="Times New Roman"/>
        </w:rPr>
        <w:t>researchers</w:t>
      </w:r>
      <w:r w:rsidR="00F458BF" w:rsidRPr="008015EF">
        <w:rPr>
          <w:rFonts w:ascii="Times New Roman" w:hAnsi="Times New Roman" w:cs="Times New Roman"/>
        </w:rPr>
        <w:t xml:space="preserve"> and </w:t>
      </w:r>
      <w:r>
        <w:rPr>
          <w:rFonts w:ascii="Times New Roman" w:hAnsi="Times New Roman" w:cs="Times New Roman"/>
        </w:rPr>
        <w:t>hand/transfer the notebooks/files</w:t>
      </w:r>
      <w:r w:rsidR="00F458BF" w:rsidRPr="00C737FF">
        <w:rPr>
          <w:rFonts w:ascii="Times New Roman" w:hAnsi="Times New Roman" w:cs="Times New Roman"/>
        </w:rPr>
        <w:t xml:space="preserve"> to </w:t>
      </w:r>
      <w:r>
        <w:rPr>
          <w:rFonts w:ascii="Times New Roman" w:hAnsi="Times New Roman" w:cs="Times New Roman"/>
        </w:rPr>
        <w:t>the</w:t>
      </w:r>
      <w:r w:rsidR="00F458BF" w:rsidRPr="00C737FF">
        <w:rPr>
          <w:rFonts w:ascii="Times New Roman" w:hAnsi="Times New Roman" w:cs="Times New Roman"/>
        </w:rPr>
        <w:t xml:space="preserve"> </w:t>
      </w:r>
      <w:r>
        <w:rPr>
          <w:rFonts w:ascii="Times New Roman" w:hAnsi="Times New Roman" w:cs="Times New Roman"/>
        </w:rPr>
        <w:t>PI/Lab manager</w:t>
      </w:r>
      <w:r w:rsidR="00F458BF" w:rsidRPr="00C737FF">
        <w:rPr>
          <w:rFonts w:ascii="Times New Roman" w:hAnsi="Times New Roman" w:cs="Times New Roman"/>
        </w:rPr>
        <w:t>.</w:t>
      </w:r>
    </w:p>
    <w:p w14:paraId="11B29191" w14:textId="7D2B06AF" w:rsidR="00334787" w:rsidRPr="00C737FF" w:rsidRDefault="00334787" w:rsidP="00A84EAB">
      <w:pPr>
        <w:pStyle w:val="ListParagraph"/>
        <w:numPr>
          <w:ilvl w:val="0"/>
          <w:numId w:val="20"/>
        </w:numPr>
        <w:spacing w:after="0" w:line="240" w:lineRule="auto"/>
        <w:rPr>
          <w:rFonts w:ascii="Times New Roman" w:hAnsi="Times New Roman" w:cs="Times New Roman"/>
        </w:rPr>
      </w:pPr>
      <w:r w:rsidRPr="00C737FF">
        <w:rPr>
          <w:rFonts w:ascii="Times New Roman" w:hAnsi="Times New Roman" w:cs="Times New Roman"/>
        </w:rPr>
        <w:t>Survey the shared storage units such as refrigerators, freezers, cold rooms, stock rooms, etc. to locate and appropriately designate</w:t>
      </w:r>
      <w:r w:rsidR="00F458BF" w:rsidRPr="00C737FF">
        <w:rPr>
          <w:rFonts w:ascii="Times New Roman" w:hAnsi="Times New Roman" w:cs="Times New Roman"/>
        </w:rPr>
        <w:t>/dispose</w:t>
      </w:r>
      <w:r w:rsidRPr="00C737FF">
        <w:rPr>
          <w:rFonts w:ascii="Times New Roman" w:hAnsi="Times New Roman" w:cs="Times New Roman"/>
        </w:rPr>
        <w:t xml:space="preserve"> remaining chemicals</w:t>
      </w:r>
      <w:r w:rsidR="00C541BE">
        <w:rPr>
          <w:rFonts w:ascii="Times New Roman" w:hAnsi="Times New Roman" w:cs="Times New Roman"/>
        </w:rPr>
        <w:t xml:space="preserve"> and</w:t>
      </w:r>
      <w:r w:rsidRPr="00C737FF">
        <w:rPr>
          <w:rFonts w:ascii="Times New Roman" w:hAnsi="Times New Roman" w:cs="Times New Roman"/>
        </w:rPr>
        <w:t xml:space="preserve"> biological materials.</w:t>
      </w:r>
    </w:p>
    <w:p w14:paraId="0A87341B" w14:textId="77777777" w:rsidR="00F458BF" w:rsidRPr="00C737FF" w:rsidRDefault="00F458BF" w:rsidP="00A84EAB">
      <w:pPr>
        <w:pStyle w:val="ListParagraph"/>
        <w:numPr>
          <w:ilvl w:val="0"/>
          <w:numId w:val="20"/>
        </w:numPr>
        <w:rPr>
          <w:rFonts w:ascii="Times New Roman" w:hAnsi="Times New Roman" w:cs="Times New Roman"/>
        </w:rPr>
      </w:pPr>
      <w:r w:rsidRPr="00C737FF">
        <w:rPr>
          <w:rFonts w:ascii="Times New Roman" w:hAnsi="Times New Roman" w:cs="Times New Roman"/>
        </w:rPr>
        <w:t>Ensure all chemical containers are properly closed and labeled.</w:t>
      </w:r>
    </w:p>
    <w:p w14:paraId="7FE6ADC5" w14:textId="77777777" w:rsidR="00334787" w:rsidRPr="00C737FF" w:rsidRDefault="00334787" w:rsidP="00A84EAB">
      <w:pPr>
        <w:pStyle w:val="ListParagraph"/>
        <w:numPr>
          <w:ilvl w:val="0"/>
          <w:numId w:val="20"/>
        </w:numPr>
        <w:rPr>
          <w:rFonts w:ascii="Times New Roman" w:hAnsi="Times New Roman" w:cs="Times New Roman"/>
        </w:rPr>
      </w:pPr>
      <w:r w:rsidRPr="00C737FF">
        <w:rPr>
          <w:rFonts w:ascii="Times New Roman" w:hAnsi="Times New Roman" w:cs="Times New Roman"/>
        </w:rPr>
        <w:t xml:space="preserve">Follow the </w:t>
      </w:r>
      <w:r w:rsidR="00F458BF" w:rsidRPr="00C737FF">
        <w:rPr>
          <w:rFonts w:ascii="Times New Roman" w:hAnsi="Times New Roman" w:cs="Times New Roman"/>
        </w:rPr>
        <w:t>b</w:t>
      </w:r>
      <w:r w:rsidRPr="00C737FF">
        <w:rPr>
          <w:rFonts w:ascii="Times New Roman" w:hAnsi="Times New Roman" w:cs="Times New Roman"/>
        </w:rPr>
        <w:t xml:space="preserve">iosafety guidelines for </w:t>
      </w:r>
      <w:r w:rsidR="00F458BF" w:rsidRPr="00C737FF">
        <w:rPr>
          <w:rFonts w:ascii="Times New Roman" w:hAnsi="Times New Roman" w:cs="Times New Roman"/>
        </w:rPr>
        <w:t xml:space="preserve">the disposal of </w:t>
      </w:r>
      <w:r w:rsidRPr="00C737FF">
        <w:rPr>
          <w:rFonts w:ascii="Times New Roman" w:hAnsi="Times New Roman" w:cs="Times New Roman"/>
        </w:rPr>
        <w:t>any unknown chemicals in your bench space.</w:t>
      </w:r>
    </w:p>
    <w:p w14:paraId="4FA56716" w14:textId="1075C06F" w:rsidR="00F458BF" w:rsidRPr="008015EF" w:rsidRDefault="00F458BF" w:rsidP="00A84EAB">
      <w:pPr>
        <w:pStyle w:val="ListParagraph"/>
        <w:numPr>
          <w:ilvl w:val="0"/>
          <w:numId w:val="20"/>
        </w:numPr>
        <w:rPr>
          <w:rFonts w:ascii="Times New Roman" w:hAnsi="Times New Roman" w:cs="Times New Roman"/>
        </w:rPr>
      </w:pPr>
      <w:r w:rsidRPr="00C737FF">
        <w:rPr>
          <w:rFonts w:ascii="Times New Roman" w:hAnsi="Times New Roman" w:cs="Times New Roman"/>
        </w:rPr>
        <w:t>Clean and decontaminate</w:t>
      </w:r>
      <w:r w:rsidRPr="008015EF" w:rsidDel="00F458BF">
        <w:rPr>
          <w:rFonts w:ascii="Times New Roman" w:hAnsi="Times New Roman" w:cs="Times New Roman"/>
        </w:rPr>
        <w:t xml:space="preserve"> </w:t>
      </w:r>
      <w:r w:rsidRPr="008015EF">
        <w:rPr>
          <w:rFonts w:ascii="Times New Roman" w:hAnsi="Times New Roman" w:cs="Times New Roman"/>
        </w:rPr>
        <w:t xml:space="preserve">the equipment that </w:t>
      </w:r>
      <w:r w:rsidR="00C541BE">
        <w:rPr>
          <w:rFonts w:ascii="Times New Roman" w:hAnsi="Times New Roman" w:cs="Times New Roman"/>
        </w:rPr>
        <w:t>you</w:t>
      </w:r>
      <w:r w:rsidRPr="00A23F9A">
        <w:rPr>
          <w:rFonts w:ascii="Times New Roman" w:hAnsi="Times New Roman" w:cs="Times New Roman"/>
        </w:rPr>
        <w:t xml:space="preserve"> use</w:t>
      </w:r>
      <w:r w:rsidR="00C541BE">
        <w:rPr>
          <w:rFonts w:ascii="Times New Roman" w:hAnsi="Times New Roman" w:cs="Times New Roman"/>
        </w:rPr>
        <w:t>d</w:t>
      </w:r>
      <w:r w:rsidRPr="00A23F9A">
        <w:rPr>
          <w:rFonts w:ascii="Times New Roman" w:hAnsi="Times New Roman" w:cs="Times New Roman"/>
        </w:rPr>
        <w:t xml:space="preserve">. Ensure that the </w:t>
      </w:r>
      <w:r w:rsidRPr="00C737FF">
        <w:rPr>
          <w:rFonts w:ascii="Times New Roman" w:hAnsi="Times New Roman" w:cs="Times New Roman"/>
        </w:rPr>
        <w:t>manuals/software/maintenance records are retained with the equipment.</w:t>
      </w:r>
    </w:p>
    <w:p w14:paraId="17708F09" w14:textId="6748F32B" w:rsidR="00F458BF" w:rsidRPr="00C737FF" w:rsidRDefault="00F458BF" w:rsidP="00A84EAB">
      <w:pPr>
        <w:pStyle w:val="ListParagraph"/>
        <w:numPr>
          <w:ilvl w:val="0"/>
          <w:numId w:val="20"/>
        </w:numPr>
        <w:rPr>
          <w:rFonts w:ascii="Times New Roman" w:hAnsi="Times New Roman" w:cs="Times New Roman"/>
        </w:rPr>
      </w:pPr>
      <w:r w:rsidRPr="00C737FF">
        <w:rPr>
          <w:rFonts w:ascii="Times New Roman" w:hAnsi="Times New Roman" w:cs="Times New Roman"/>
        </w:rPr>
        <w:t xml:space="preserve">Return borrowed equipment </w:t>
      </w:r>
      <w:r w:rsidR="00C541BE">
        <w:rPr>
          <w:rFonts w:ascii="Times New Roman" w:hAnsi="Times New Roman" w:cs="Times New Roman"/>
        </w:rPr>
        <w:t>and</w:t>
      </w:r>
      <w:r w:rsidRPr="00C737FF">
        <w:rPr>
          <w:rFonts w:ascii="Times New Roman" w:hAnsi="Times New Roman" w:cs="Times New Roman"/>
        </w:rPr>
        <w:t>/</w:t>
      </w:r>
      <w:r w:rsidR="00C541BE">
        <w:rPr>
          <w:rFonts w:ascii="Times New Roman" w:hAnsi="Times New Roman" w:cs="Times New Roman"/>
        </w:rPr>
        <w:t>or</w:t>
      </w:r>
      <w:r w:rsidRPr="00C737FF">
        <w:rPr>
          <w:rFonts w:ascii="Times New Roman" w:hAnsi="Times New Roman" w:cs="Times New Roman"/>
        </w:rPr>
        <w:t xml:space="preserve"> chemicals if any. </w:t>
      </w:r>
    </w:p>
    <w:p w14:paraId="542C1027" w14:textId="57C38ED4" w:rsidR="00F458BF" w:rsidRPr="00C737FF" w:rsidRDefault="00F458BF" w:rsidP="00A84EAB">
      <w:pPr>
        <w:pStyle w:val="ListParagraph"/>
        <w:numPr>
          <w:ilvl w:val="0"/>
          <w:numId w:val="20"/>
        </w:numPr>
        <w:rPr>
          <w:rFonts w:ascii="Times New Roman" w:hAnsi="Times New Roman" w:cs="Times New Roman"/>
        </w:rPr>
      </w:pPr>
      <w:r w:rsidRPr="00C737FF">
        <w:rPr>
          <w:rFonts w:ascii="Times New Roman" w:hAnsi="Times New Roman" w:cs="Times New Roman"/>
        </w:rPr>
        <w:t xml:space="preserve">Speak to your supervisor </w:t>
      </w:r>
      <w:r w:rsidR="00C541BE">
        <w:rPr>
          <w:rFonts w:ascii="Times New Roman" w:hAnsi="Times New Roman" w:cs="Times New Roman"/>
        </w:rPr>
        <w:t>about</w:t>
      </w:r>
      <w:r w:rsidRPr="00C737FF">
        <w:rPr>
          <w:rFonts w:ascii="Times New Roman" w:hAnsi="Times New Roman" w:cs="Times New Roman"/>
        </w:rPr>
        <w:t xml:space="preserve"> the transfer</w:t>
      </w:r>
      <w:r w:rsidR="00C541BE">
        <w:rPr>
          <w:rFonts w:ascii="Times New Roman" w:hAnsi="Times New Roman" w:cs="Times New Roman"/>
        </w:rPr>
        <w:t>/custody</w:t>
      </w:r>
      <w:r w:rsidRPr="00C737FF">
        <w:rPr>
          <w:rFonts w:ascii="Times New Roman" w:hAnsi="Times New Roman" w:cs="Times New Roman"/>
        </w:rPr>
        <w:t xml:space="preserve"> of computer passwords.</w:t>
      </w:r>
      <w:r w:rsidR="00C541BE">
        <w:rPr>
          <w:rFonts w:ascii="Times New Roman" w:hAnsi="Times New Roman" w:cs="Times New Roman"/>
        </w:rPr>
        <w:t xml:space="preserve"> </w:t>
      </w:r>
    </w:p>
    <w:p w14:paraId="397497BD" w14:textId="3CDDA55D" w:rsidR="00F458BF" w:rsidRPr="00C737FF" w:rsidRDefault="00F458BF" w:rsidP="00A84EAB">
      <w:pPr>
        <w:pStyle w:val="ListParagraph"/>
        <w:numPr>
          <w:ilvl w:val="0"/>
          <w:numId w:val="20"/>
        </w:numPr>
        <w:rPr>
          <w:rFonts w:ascii="Times New Roman" w:hAnsi="Times New Roman" w:cs="Times New Roman"/>
        </w:rPr>
      </w:pPr>
      <w:r w:rsidRPr="00C737FF">
        <w:rPr>
          <w:rFonts w:ascii="Times New Roman" w:hAnsi="Times New Roman" w:cs="Times New Roman"/>
        </w:rPr>
        <w:t>Forward any unfinished work</w:t>
      </w:r>
      <w:r w:rsidR="00C541BE">
        <w:rPr>
          <w:rFonts w:ascii="Times New Roman" w:hAnsi="Times New Roman" w:cs="Times New Roman"/>
        </w:rPr>
        <w:t>/incomplete data</w:t>
      </w:r>
      <w:r w:rsidRPr="00C737FF">
        <w:rPr>
          <w:rFonts w:ascii="Times New Roman" w:hAnsi="Times New Roman" w:cs="Times New Roman"/>
        </w:rPr>
        <w:t xml:space="preserve"> to the people</w:t>
      </w:r>
      <w:r w:rsidR="00C541BE">
        <w:rPr>
          <w:rFonts w:ascii="Times New Roman" w:hAnsi="Times New Roman" w:cs="Times New Roman"/>
        </w:rPr>
        <w:t xml:space="preserve"> who will take over the experiments</w:t>
      </w:r>
      <w:r w:rsidRPr="00C737FF">
        <w:rPr>
          <w:rFonts w:ascii="Times New Roman" w:hAnsi="Times New Roman" w:cs="Times New Roman"/>
        </w:rPr>
        <w:t>.</w:t>
      </w:r>
    </w:p>
    <w:p w14:paraId="48EDF2E5" w14:textId="77777777" w:rsidR="00F458BF" w:rsidRPr="00C737FF" w:rsidRDefault="00F458BF" w:rsidP="00A84EAB">
      <w:pPr>
        <w:pStyle w:val="ListParagraph"/>
        <w:numPr>
          <w:ilvl w:val="0"/>
          <w:numId w:val="20"/>
        </w:numPr>
        <w:rPr>
          <w:rFonts w:ascii="Times New Roman" w:hAnsi="Times New Roman" w:cs="Times New Roman"/>
        </w:rPr>
      </w:pPr>
      <w:r w:rsidRPr="008015EF">
        <w:rPr>
          <w:rFonts w:ascii="Times New Roman" w:hAnsi="Times New Roman" w:cs="Times New Roman"/>
        </w:rPr>
        <w:t>Clean your office and bench space.</w:t>
      </w:r>
    </w:p>
    <w:p w14:paraId="6B8C0EBC" w14:textId="77777777" w:rsidR="00353AC9" w:rsidRPr="00003A41" w:rsidRDefault="005F1C34" w:rsidP="00A84EAB">
      <w:pPr>
        <w:pStyle w:val="ListParagraph"/>
        <w:numPr>
          <w:ilvl w:val="0"/>
          <w:numId w:val="20"/>
        </w:numPr>
        <w:rPr>
          <w:rFonts w:ascii="Times New Roman" w:hAnsi="Times New Roman" w:cs="Times New Roman"/>
        </w:rPr>
      </w:pPr>
      <w:r w:rsidRPr="00003A41">
        <w:rPr>
          <w:rFonts w:ascii="Times New Roman" w:hAnsi="Times New Roman" w:cs="Times New Roman"/>
        </w:rPr>
        <w:t xml:space="preserve">Have a discussion with your supervisor on your </w:t>
      </w:r>
      <w:hyperlink r:id="rId30" w:history="1">
        <w:r w:rsidR="00353AC9" w:rsidRPr="00003A41">
          <w:rPr>
            <w:rStyle w:val="Hyperlink"/>
            <w:rFonts w:ascii="Times New Roman" w:hAnsi="Times New Roman" w:cs="Times New Roman"/>
          </w:rPr>
          <w:t>own</w:t>
        </w:r>
        <w:r w:rsidR="00522E4C" w:rsidRPr="00003A41">
          <w:rPr>
            <w:rStyle w:val="Hyperlink"/>
            <w:rFonts w:ascii="Times New Roman" w:hAnsi="Times New Roman" w:cs="Times New Roman"/>
          </w:rPr>
          <w:t>ership</w:t>
        </w:r>
        <w:r w:rsidR="00353AC9" w:rsidRPr="00003A41">
          <w:rPr>
            <w:rStyle w:val="Hyperlink"/>
            <w:rFonts w:ascii="Times New Roman" w:hAnsi="Times New Roman" w:cs="Times New Roman"/>
          </w:rPr>
          <w:t xml:space="preserve"> </w:t>
        </w:r>
        <w:r w:rsidR="000456B7" w:rsidRPr="00003A41">
          <w:rPr>
            <w:rStyle w:val="Hyperlink"/>
            <w:rFonts w:ascii="Times New Roman" w:hAnsi="Times New Roman" w:cs="Times New Roman"/>
          </w:rPr>
          <w:t>and access</w:t>
        </w:r>
      </w:hyperlink>
      <w:r w:rsidR="000456B7" w:rsidRPr="00003A41">
        <w:rPr>
          <w:rFonts w:ascii="Times New Roman" w:hAnsi="Times New Roman" w:cs="Times New Roman"/>
        </w:rPr>
        <w:t xml:space="preserve"> </w:t>
      </w:r>
      <w:r w:rsidRPr="00003A41">
        <w:rPr>
          <w:rFonts w:ascii="Times New Roman" w:hAnsi="Times New Roman" w:cs="Times New Roman"/>
        </w:rPr>
        <w:t xml:space="preserve">to the data that was generated by you. </w:t>
      </w:r>
    </w:p>
    <w:p w14:paraId="771E3070" w14:textId="77777777" w:rsidR="00867D1A" w:rsidRPr="008015EF" w:rsidRDefault="00522E4C" w:rsidP="00C541BE">
      <w:pPr>
        <w:pStyle w:val="ListParagraph"/>
        <w:numPr>
          <w:ilvl w:val="1"/>
          <w:numId w:val="29"/>
        </w:numPr>
        <w:rPr>
          <w:rFonts w:ascii="Times New Roman" w:hAnsi="Times New Roman" w:cs="Times New Roman"/>
        </w:rPr>
      </w:pPr>
      <w:r w:rsidRPr="008015EF">
        <w:rPr>
          <w:rFonts w:ascii="Times New Roman" w:hAnsi="Times New Roman" w:cs="Times New Roman"/>
        </w:rPr>
        <w:t>As a rule, Purdue owns the data generated on research projects conducted at Purdue or using Purdue resources</w:t>
      </w:r>
    </w:p>
    <w:p w14:paraId="5C35397D" w14:textId="77777777" w:rsidR="00867D1A" w:rsidRPr="008015EF" w:rsidRDefault="00867D1A" w:rsidP="00C541BE">
      <w:pPr>
        <w:pStyle w:val="ListParagraph"/>
        <w:numPr>
          <w:ilvl w:val="1"/>
          <w:numId w:val="29"/>
        </w:numPr>
        <w:rPr>
          <w:rFonts w:ascii="Times New Roman" w:hAnsi="Times New Roman" w:cs="Times New Roman"/>
        </w:rPr>
      </w:pPr>
      <w:r w:rsidRPr="008015EF">
        <w:rPr>
          <w:rFonts w:ascii="Times New Roman" w:hAnsi="Times New Roman" w:cs="Times New Roman"/>
        </w:rPr>
        <w:t>The P</w:t>
      </w:r>
      <w:r w:rsidR="00522E4C" w:rsidRPr="008015EF">
        <w:rPr>
          <w:rFonts w:ascii="Times New Roman" w:hAnsi="Times New Roman" w:cs="Times New Roman"/>
        </w:rPr>
        <w:t>I</w:t>
      </w:r>
      <w:r w:rsidRPr="008015EF">
        <w:rPr>
          <w:rFonts w:ascii="Times New Roman" w:hAnsi="Times New Roman" w:cs="Times New Roman"/>
        </w:rPr>
        <w:t xml:space="preserve"> </w:t>
      </w:r>
      <w:r w:rsidR="00816C9A" w:rsidRPr="008015EF">
        <w:rPr>
          <w:rFonts w:ascii="Times New Roman" w:hAnsi="Times New Roman" w:cs="Times New Roman"/>
        </w:rPr>
        <w:t xml:space="preserve">is the custodian of the data and </w:t>
      </w:r>
      <w:r w:rsidRPr="008015EF">
        <w:rPr>
          <w:rFonts w:ascii="Times New Roman" w:hAnsi="Times New Roman" w:cs="Times New Roman"/>
        </w:rPr>
        <w:t xml:space="preserve">may </w:t>
      </w:r>
      <w:r w:rsidR="00522E4C" w:rsidRPr="008015EF">
        <w:rPr>
          <w:rFonts w:ascii="Times New Roman" w:hAnsi="Times New Roman" w:cs="Times New Roman"/>
        </w:rPr>
        <w:t>have a right to have a copy of</w:t>
      </w:r>
      <w:r w:rsidRPr="008015EF">
        <w:rPr>
          <w:rFonts w:ascii="Times New Roman" w:hAnsi="Times New Roman" w:cs="Times New Roman"/>
        </w:rPr>
        <w:t xml:space="preserve"> the data</w:t>
      </w:r>
      <w:r w:rsidR="00816C9A" w:rsidRPr="008015EF">
        <w:rPr>
          <w:rFonts w:ascii="Times New Roman" w:hAnsi="Times New Roman" w:cs="Times New Roman"/>
        </w:rPr>
        <w:t xml:space="preserve"> upon departure from Purdue</w:t>
      </w:r>
    </w:p>
    <w:p w14:paraId="00EB538B" w14:textId="77777777" w:rsidR="00867D1A" w:rsidRPr="008015EF" w:rsidRDefault="00867D1A" w:rsidP="00C541BE">
      <w:pPr>
        <w:pStyle w:val="ListParagraph"/>
        <w:numPr>
          <w:ilvl w:val="1"/>
          <w:numId w:val="29"/>
        </w:numPr>
        <w:rPr>
          <w:rFonts w:ascii="Times New Roman" w:hAnsi="Times New Roman" w:cs="Times New Roman"/>
        </w:rPr>
      </w:pPr>
      <w:r w:rsidRPr="008015EF">
        <w:rPr>
          <w:rFonts w:ascii="Times New Roman" w:hAnsi="Times New Roman" w:cs="Times New Roman"/>
        </w:rPr>
        <w:t>The departing researcher</w:t>
      </w:r>
      <w:r w:rsidR="00816C9A" w:rsidRPr="008015EF">
        <w:rPr>
          <w:rFonts w:ascii="Times New Roman" w:hAnsi="Times New Roman" w:cs="Times New Roman"/>
        </w:rPr>
        <w:t>s</w:t>
      </w:r>
      <w:r w:rsidRPr="008015EF">
        <w:rPr>
          <w:rFonts w:ascii="Times New Roman" w:hAnsi="Times New Roman" w:cs="Times New Roman"/>
        </w:rPr>
        <w:t xml:space="preserve"> may have</w:t>
      </w:r>
      <w:r w:rsidR="00522E4C" w:rsidRPr="008015EF">
        <w:rPr>
          <w:rFonts w:ascii="Times New Roman" w:hAnsi="Times New Roman" w:cs="Times New Roman"/>
        </w:rPr>
        <w:t xml:space="preserve"> </w:t>
      </w:r>
      <w:r w:rsidRPr="008015EF">
        <w:rPr>
          <w:rFonts w:ascii="Times New Roman" w:hAnsi="Times New Roman" w:cs="Times New Roman"/>
        </w:rPr>
        <w:t xml:space="preserve">rights to </w:t>
      </w:r>
      <w:r w:rsidR="00522E4C" w:rsidRPr="008015EF">
        <w:rPr>
          <w:rFonts w:ascii="Times New Roman" w:hAnsi="Times New Roman" w:cs="Times New Roman"/>
        </w:rPr>
        <w:t>some</w:t>
      </w:r>
      <w:r w:rsidRPr="008015EF">
        <w:rPr>
          <w:rFonts w:ascii="Times New Roman" w:hAnsi="Times New Roman" w:cs="Times New Roman"/>
        </w:rPr>
        <w:t xml:space="preserve"> data</w:t>
      </w:r>
      <w:r w:rsidR="00522E4C" w:rsidRPr="008015EF">
        <w:rPr>
          <w:rFonts w:ascii="Times New Roman" w:hAnsi="Times New Roman" w:cs="Times New Roman"/>
        </w:rPr>
        <w:t xml:space="preserve">, depending on the PI and university needs </w:t>
      </w:r>
      <w:r w:rsidR="00816C9A" w:rsidRPr="008015EF">
        <w:rPr>
          <w:rFonts w:ascii="Times New Roman" w:hAnsi="Times New Roman" w:cs="Times New Roman"/>
        </w:rPr>
        <w:t>for</w:t>
      </w:r>
      <w:r w:rsidR="00522E4C" w:rsidRPr="008015EF">
        <w:rPr>
          <w:rFonts w:ascii="Times New Roman" w:hAnsi="Times New Roman" w:cs="Times New Roman"/>
        </w:rPr>
        <w:t xml:space="preserve"> data protection (e.g., when applying for an IP patent). </w:t>
      </w:r>
    </w:p>
    <w:p w14:paraId="5EF0BAE2" w14:textId="77777777" w:rsidR="00522E4C" w:rsidRPr="00003A41" w:rsidRDefault="00522E4C" w:rsidP="00A84EAB">
      <w:pPr>
        <w:pStyle w:val="ListParagraph"/>
        <w:numPr>
          <w:ilvl w:val="0"/>
          <w:numId w:val="20"/>
        </w:numPr>
        <w:rPr>
          <w:rFonts w:ascii="Times New Roman" w:hAnsi="Times New Roman" w:cs="Times New Roman"/>
        </w:rPr>
      </w:pPr>
      <w:r w:rsidRPr="00003A41">
        <w:rPr>
          <w:rFonts w:ascii="Times New Roman" w:hAnsi="Times New Roman" w:cs="Times New Roman"/>
        </w:rPr>
        <w:t>Before departure, researchers are required to d</w:t>
      </w:r>
      <w:r w:rsidR="004F09C0" w:rsidRPr="00003A41">
        <w:rPr>
          <w:rFonts w:ascii="Times New Roman" w:hAnsi="Times New Roman" w:cs="Times New Roman"/>
        </w:rPr>
        <w:t>isclose intellectual property and copyrightable materials to Purdue</w:t>
      </w:r>
      <w:r w:rsidRPr="00003A41">
        <w:rPr>
          <w:rFonts w:ascii="Times New Roman" w:hAnsi="Times New Roman" w:cs="Times New Roman"/>
        </w:rPr>
        <w:t>/OTC</w:t>
      </w:r>
      <w:r w:rsidR="004F09C0" w:rsidRPr="00003A41">
        <w:rPr>
          <w:rFonts w:ascii="Times New Roman" w:hAnsi="Times New Roman" w:cs="Times New Roman"/>
        </w:rPr>
        <w:t xml:space="preserve"> as required by </w:t>
      </w:r>
      <w:hyperlink r:id="rId31" w:history="1">
        <w:r w:rsidR="004F09C0" w:rsidRPr="00003A41">
          <w:rPr>
            <w:rStyle w:val="Hyperlink"/>
            <w:rFonts w:ascii="Times New Roman" w:hAnsi="Times New Roman" w:cs="Times New Roman"/>
          </w:rPr>
          <w:t>Purdue’s policy on intellectual property</w:t>
        </w:r>
      </w:hyperlink>
      <w:r w:rsidR="004F09C0" w:rsidRPr="00003A41">
        <w:rPr>
          <w:rFonts w:ascii="Times New Roman" w:hAnsi="Times New Roman" w:cs="Times New Roman"/>
        </w:rPr>
        <w:t xml:space="preserve"> </w:t>
      </w:r>
    </w:p>
    <w:p w14:paraId="543E6391" w14:textId="77777777" w:rsidR="00867D1A" w:rsidRPr="008015EF" w:rsidRDefault="00867D1A" w:rsidP="00A84EAB">
      <w:pPr>
        <w:pStyle w:val="ListParagraph"/>
        <w:numPr>
          <w:ilvl w:val="0"/>
          <w:numId w:val="20"/>
        </w:numPr>
        <w:rPr>
          <w:rFonts w:ascii="Times New Roman" w:hAnsi="Times New Roman" w:cs="Times New Roman"/>
        </w:rPr>
      </w:pPr>
      <w:r w:rsidRPr="008015EF">
        <w:rPr>
          <w:rFonts w:ascii="Times New Roman" w:hAnsi="Times New Roman" w:cs="Times New Roman"/>
        </w:rPr>
        <w:t xml:space="preserve">Discuss what research </w:t>
      </w:r>
      <w:r w:rsidR="00522E4C" w:rsidRPr="008015EF">
        <w:rPr>
          <w:rFonts w:ascii="Times New Roman" w:hAnsi="Times New Roman" w:cs="Times New Roman"/>
        </w:rPr>
        <w:t>data</w:t>
      </w:r>
      <w:r w:rsidRPr="008015EF">
        <w:rPr>
          <w:rFonts w:ascii="Times New Roman" w:hAnsi="Times New Roman" w:cs="Times New Roman"/>
        </w:rPr>
        <w:t xml:space="preserve"> you may take with you to begin your next career stage</w:t>
      </w:r>
      <w:r w:rsidR="0015455E" w:rsidRPr="008015EF">
        <w:rPr>
          <w:rFonts w:ascii="Times New Roman" w:hAnsi="Times New Roman" w:cs="Times New Roman"/>
        </w:rPr>
        <w:t>. This may depend upon several issues to clarify before departure</w:t>
      </w:r>
    </w:p>
    <w:p w14:paraId="787E9374" w14:textId="77777777" w:rsidR="006B7F8F" w:rsidRPr="008015EF" w:rsidRDefault="006B7F8F" w:rsidP="00C541BE">
      <w:pPr>
        <w:pStyle w:val="ListParagraph"/>
        <w:numPr>
          <w:ilvl w:val="1"/>
          <w:numId w:val="30"/>
        </w:numPr>
        <w:rPr>
          <w:rFonts w:ascii="Times New Roman" w:hAnsi="Times New Roman" w:cs="Times New Roman"/>
        </w:rPr>
      </w:pPr>
      <w:r w:rsidRPr="008015EF">
        <w:rPr>
          <w:rFonts w:ascii="Times New Roman" w:hAnsi="Times New Roman" w:cs="Times New Roman"/>
        </w:rPr>
        <w:t xml:space="preserve">What is the funding source </w:t>
      </w:r>
      <w:r w:rsidR="00522E4C" w:rsidRPr="008015EF">
        <w:rPr>
          <w:rFonts w:ascii="Times New Roman" w:hAnsi="Times New Roman" w:cs="Times New Roman"/>
        </w:rPr>
        <w:t xml:space="preserve">of the research project and what kind of agreements are in place for data and IP </w:t>
      </w:r>
      <w:r w:rsidR="00176227" w:rsidRPr="008015EF">
        <w:rPr>
          <w:rFonts w:ascii="Times New Roman" w:hAnsi="Times New Roman" w:cs="Times New Roman"/>
        </w:rPr>
        <w:t>ownership?</w:t>
      </w:r>
    </w:p>
    <w:p w14:paraId="2AEBCAEB" w14:textId="77777777" w:rsidR="006B7F8F" w:rsidRPr="008015EF" w:rsidRDefault="006B7F8F" w:rsidP="00C541BE">
      <w:pPr>
        <w:pStyle w:val="ListParagraph"/>
        <w:numPr>
          <w:ilvl w:val="1"/>
          <w:numId w:val="30"/>
        </w:numPr>
        <w:rPr>
          <w:rFonts w:ascii="Times New Roman" w:hAnsi="Times New Roman" w:cs="Times New Roman"/>
        </w:rPr>
      </w:pPr>
      <w:r w:rsidRPr="008015EF">
        <w:rPr>
          <w:rFonts w:ascii="Times New Roman" w:hAnsi="Times New Roman" w:cs="Times New Roman"/>
        </w:rPr>
        <w:t>Does the PI have rights to a departing researcher</w:t>
      </w:r>
      <w:r w:rsidR="001B7A10" w:rsidRPr="008015EF">
        <w:rPr>
          <w:rFonts w:ascii="Times New Roman" w:hAnsi="Times New Roman" w:cs="Times New Roman"/>
        </w:rPr>
        <w:t>’</w:t>
      </w:r>
      <w:r w:rsidRPr="008015EF">
        <w:rPr>
          <w:rFonts w:ascii="Times New Roman" w:hAnsi="Times New Roman" w:cs="Times New Roman"/>
        </w:rPr>
        <w:t>s ideas?</w:t>
      </w:r>
    </w:p>
    <w:p w14:paraId="32D463ED" w14:textId="77777777" w:rsidR="006B7F8F" w:rsidRPr="008015EF" w:rsidRDefault="006B7F8F" w:rsidP="00C541BE">
      <w:pPr>
        <w:pStyle w:val="ListParagraph"/>
        <w:numPr>
          <w:ilvl w:val="1"/>
          <w:numId w:val="30"/>
        </w:numPr>
        <w:rPr>
          <w:rFonts w:ascii="Times New Roman" w:hAnsi="Times New Roman" w:cs="Times New Roman"/>
        </w:rPr>
      </w:pPr>
      <w:r w:rsidRPr="008015EF">
        <w:rPr>
          <w:rFonts w:ascii="Times New Roman" w:hAnsi="Times New Roman" w:cs="Times New Roman"/>
        </w:rPr>
        <w:t>Does the departing researcher have rights to ongoing research from the lab the researcher is departing?</w:t>
      </w:r>
    </w:p>
    <w:p w14:paraId="190A4AAD" w14:textId="77777777" w:rsidR="00FA4A17" w:rsidRPr="00AE6EF4" w:rsidRDefault="005F1C34" w:rsidP="00A84EAB">
      <w:pPr>
        <w:pStyle w:val="ListParagraph"/>
        <w:numPr>
          <w:ilvl w:val="0"/>
          <w:numId w:val="20"/>
        </w:numPr>
        <w:rPr>
          <w:rFonts w:ascii="Times New Roman" w:hAnsi="Times New Roman" w:cs="Times New Roman"/>
        </w:rPr>
      </w:pPr>
      <w:r w:rsidRPr="00AE6EF4">
        <w:rPr>
          <w:rFonts w:ascii="Times New Roman" w:hAnsi="Times New Roman" w:cs="Times New Roman"/>
        </w:rPr>
        <w:t>Plan</w:t>
      </w:r>
      <w:r w:rsidR="0015455E" w:rsidRPr="00AE6EF4">
        <w:rPr>
          <w:rFonts w:ascii="Times New Roman" w:hAnsi="Times New Roman" w:cs="Times New Roman"/>
        </w:rPr>
        <w:t xml:space="preserve"> out the manuscript</w:t>
      </w:r>
      <w:r w:rsidR="00176227" w:rsidRPr="00AE6EF4">
        <w:rPr>
          <w:rFonts w:ascii="Times New Roman" w:hAnsi="Times New Roman" w:cs="Times New Roman"/>
        </w:rPr>
        <w:t>s, clarify your role/authorship</w:t>
      </w:r>
      <w:r w:rsidR="0015455E" w:rsidRPr="00AE6EF4">
        <w:rPr>
          <w:rFonts w:ascii="Times New Roman" w:hAnsi="Times New Roman" w:cs="Times New Roman"/>
        </w:rPr>
        <w:t xml:space="preserve"> </w:t>
      </w:r>
      <w:r w:rsidR="00176227" w:rsidRPr="00AE6EF4">
        <w:rPr>
          <w:rFonts w:ascii="Times New Roman" w:hAnsi="Times New Roman" w:cs="Times New Roman"/>
        </w:rPr>
        <w:t>and</w:t>
      </w:r>
      <w:r w:rsidR="0015455E" w:rsidRPr="00AE6EF4">
        <w:rPr>
          <w:rFonts w:ascii="Times New Roman" w:hAnsi="Times New Roman" w:cs="Times New Roman"/>
        </w:rPr>
        <w:t xml:space="preserve"> journal destinations for each manuscript</w:t>
      </w:r>
      <w:r w:rsidRPr="00AE6EF4">
        <w:rPr>
          <w:rFonts w:ascii="Times New Roman" w:hAnsi="Times New Roman" w:cs="Times New Roman"/>
        </w:rPr>
        <w:t xml:space="preserve"> and list of other authors </w:t>
      </w:r>
      <w:r w:rsidR="0015455E" w:rsidRPr="00AE6EF4">
        <w:rPr>
          <w:rFonts w:ascii="Times New Roman" w:hAnsi="Times New Roman" w:cs="Times New Roman"/>
        </w:rPr>
        <w:t>on each manuscript. With changes of career stage</w:t>
      </w:r>
      <w:r w:rsidR="00A03B42" w:rsidRPr="00AE6EF4">
        <w:rPr>
          <w:rFonts w:ascii="Times New Roman" w:hAnsi="Times New Roman" w:cs="Times New Roman"/>
        </w:rPr>
        <w:t>,</w:t>
      </w:r>
      <w:r w:rsidR="0015455E" w:rsidRPr="00AE6EF4">
        <w:rPr>
          <w:rFonts w:ascii="Times New Roman" w:hAnsi="Times New Roman" w:cs="Times New Roman"/>
        </w:rPr>
        <w:t xml:space="preserve"> it is not uncommon for pressure to be placed upon </w:t>
      </w:r>
      <w:r w:rsidR="00176227" w:rsidRPr="00AE6EF4">
        <w:rPr>
          <w:rFonts w:ascii="Times New Roman" w:hAnsi="Times New Roman" w:cs="Times New Roman"/>
        </w:rPr>
        <w:t>a departing</w:t>
      </w:r>
      <w:r w:rsidR="0015455E" w:rsidRPr="00AE6EF4">
        <w:rPr>
          <w:rFonts w:ascii="Times New Roman" w:hAnsi="Times New Roman" w:cs="Times New Roman"/>
        </w:rPr>
        <w:t xml:space="preserve"> researcher </w:t>
      </w:r>
      <w:r w:rsidR="00176227" w:rsidRPr="00AE6EF4">
        <w:rPr>
          <w:rFonts w:ascii="Times New Roman" w:hAnsi="Times New Roman" w:cs="Times New Roman"/>
        </w:rPr>
        <w:t>(such as</w:t>
      </w:r>
      <w:r w:rsidR="0015455E" w:rsidRPr="00AE6EF4">
        <w:rPr>
          <w:rFonts w:ascii="Times New Roman" w:hAnsi="Times New Roman" w:cs="Times New Roman"/>
        </w:rPr>
        <w:t xml:space="preserve"> gift authorship</w:t>
      </w:r>
      <w:r w:rsidR="006B7F8F" w:rsidRPr="00AE6EF4">
        <w:rPr>
          <w:rFonts w:ascii="Times New Roman" w:hAnsi="Times New Roman" w:cs="Times New Roman"/>
        </w:rPr>
        <w:t xml:space="preserve"> and </w:t>
      </w:r>
      <w:r w:rsidR="00176227" w:rsidRPr="00AE6EF4">
        <w:rPr>
          <w:rFonts w:ascii="Times New Roman" w:hAnsi="Times New Roman" w:cs="Times New Roman"/>
        </w:rPr>
        <w:t xml:space="preserve">other </w:t>
      </w:r>
      <w:hyperlink r:id="rId32" w:history="1">
        <w:r w:rsidR="00176227" w:rsidRPr="00AE6EF4">
          <w:rPr>
            <w:rStyle w:val="Hyperlink"/>
            <w:rFonts w:ascii="Times New Roman" w:hAnsi="Times New Roman" w:cs="Times New Roman"/>
          </w:rPr>
          <w:t>detrimental/questionable research practices</w:t>
        </w:r>
      </w:hyperlink>
      <w:r w:rsidR="00176227" w:rsidRPr="00AE6EF4">
        <w:rPr>
          <w:rFonts w:ascii="Times New Roman" w:hAnsi="Times New Roman" w:cs="Times New Roman"/>
        </w:rPr>
        <w:t>).</w:t>
      </w:r>
    </w:p>
    <w:p w14:paraId="3BEA53AA" w14:textId="77777777" w:rsidR="008334D4" w:rsidRDefault="001E44B3" w:rsidP="00AE6EF4">
      <w:pPr>
        <w:rPr>
          <w:rFonts w:ascii="Times New Roman" w:hAnsi="Times New Roman" w:cs="Times New Roman"/>
        </w:rPr>
      </w:pPr>
      <w:r w:rsidRPr="00A84EAB">
        <w:rPr>
          <w:rFonts w:ascii="Times New Roman" w:hAnsi="Times New Roman" w:cs="Times New Roman"/>
        </w:rPr>
        <w:t xml:space="preserve">Additional guidance developed for faculty/PIs who are leaving Purdue/offboarding (moving to other institutions or retiring) may be valuable when drafting your Lab Expectations document: </w:t>
      </w:r>
      <w:hyperlink r:id="rId33" w:history="1">
        <w:r w:rsidRPr="00A84EAB">
          <w:rPr>
            <w:rStyle w:val="Hyperlink"/>
            <w:rFonts w:ascii="Times New Roman" w:hAnsi="Times New Roman" w:cs="Times New Roman"/>
          </w:rPr>
          <w:t>https://www.purdue.edu/business/sps/postaward/faculty/faculty_offboarding.html</w:t>
        </w:r>
      </w:hyperlink>
      <w:r w:rsidRPr="00A84EAB">
        <w:rPr>
          <w:rFonts w:ascii="Times New Roman" w:hAnsi="Times New Roman" w:cs="Times New Roman"/>
        </w:rPr>
        <w:t xml:space="preserve">  </w:t>
      </w:r>
    </w:p>
    <w:p w14:paraId="056D7E87" w14:textId="0AFA35B0" w:rsidR="001E44B3" w:rsidRPr="008D2664" w:rsidRDefault="00AC7C16" w:rsidP="00AE6EF4">
      <w:pPr>
        <w:rPr>
          <w:rFonts w:ascii="Times New Roman" w:hAnsi="Times New Roman" w:cs="Times New Roman"/>
        </w:rPr>
      </w:pPr>
      <w:r>
        <w:rPr>
          <w:rFonts w:ascii="Times New Roman" w:hAnsi="Times New Roman" w:cs="Times New Roman"/>
        </w:rPr>
        <w:t>Note: Please s</w:t>
      </w:r>
      <w:r w:rsidR="001E44B3" w:rsidRPr="00A84EAB">
        <w:rPr>
          <w:rFonts w:ascii="Times New Roman" w:hAnsi="Times New Roman" w:cs="Times New Roman"/>
        </w:rPr>
        <w:t xml:space="preserve">end your comments </w:t>
      </w:r>
      <w:r w:rsidR="00A84EAB">
        <w:rPr>
          <w:rFonts w:ascii="Times New Roman" w:hAnsi="Times New Roman" w:cs="Times New Roman"/>
        </w:rPr>
        <w:t xml:space="preserve">or suggestions on how to improve </w:t>
      </w:r>
      <w:r w:rsidR="001E44B3" w:rsidRPr="00A84EAB">
        <w:rPr>
          <w:rFonts w:ascii="Times New Roman" w:hAnsi="Times New Roman" w:cs="Times New Roman"/>
        </w:rPr>
        <w:t>this Lab Expectations</w:t>
      </w:r>
      <w:r w:rsidR="00EC6E9D">
        <w:rPr>
          <w:rFonts w:ascii="Times New Roman" w:hAnsi="Times New Roman" w:cs="Times New Roman"/>
        </w:rPr>
        <w:t xml:space="preserve"> Template</w:t>
      </w:r>
      <w:r w:rsidR="001E44B3" w:rsidRPr="00A84EAB">
        <w:rPr>
          <w:rFonts w:ascii="Times New Roman" w:hAnsi="Times New Roman" w:cs="Times New Roman"/>
        </w:rPr>
        <w:t xml:space="preserve"> </w:t>
      </w:r>
      <w:r w:rsidR="00A84EAB">
        <w:rPr>
          <w:rFonts w:ascii="Times New Roman" w:hAnsi="Times New Roman" w:cs="Times New Roman"/>
        </w:rPr>
        <w:t>– Life Sciences</w:t>
      </w:r>
      <w:r w:rsidR="001E44B3" w:rsidRPr="00A84EAB">
        <w:rPr>
          <w:rFonts w:ascii="Times New Roman" w:hAnsi="Times New Roman" w:cs="Times New Roman"/>
        </w:rPr>
        <w:t xml:space="preserve"> to</w:t>
      </w:r>
      <w:r w:rsidR="00A84EAB">
        <w:rPr>
          <w:rFonts w:ascii="Times New Roman" w:hAnsi="Times New Roman" w:cs="Times New Roman"/>
        </w:rPr>
        <w:t xml:space="preserve"> </w:t>
      </w:r>
      <w:hyperlink r:id="rId34" w:history="1">
        <w:r w:rsidR="00A84EAB" w:rsidRPr="009B0696">
          <w:rPr>
            <w:rStyle w:val="Hyperlink"/>
            <w:rFonts w:ascii="Times New Roman" w:hAnsi="Times New Roman" w:cs="Times New Roman"/>
          </w:rPr>
          <w:t>RCRTraining@purdue.edu</w:t>
        </w:r>
      </w:hyperlink>
      <w:r w:rsidR="00A84EAB">
        <w:rPr>
          <w:rFonts w:ascii="Times New Roman" w:hAnsi="Times New Roman" w:cs="Times New Roman"/>
        </w:rPr>
        <w:t>.</w:t>
      </w:r>
    </w:p>
    <w:p w14:paraId="549BAAA1" w14:textId="632A4D24" w:rsidR="0025334F" w:rsidRPr="00A84EAB" w:rsidRDefault="0025334F" w:rsidP="00A84EAB">
      <w:pPr>
        <w:rPr>
          <w:rFonts w:ascii="Times New Roman" w:hAnsi="Times New Roman" w:cs="Times New Roman"/>
        </w:rPr>
      </w:pPr>
      <w:r w:rsidRPr="00A84EAB">
        <w:rPr>
          <w:rFonts w:ascii="Times New Roman" w:hAnsi="Times New Roman" w:cs="Times New Roman"/>
          <w:b/>
          <w:u w:val="single"/>
        </w:rPr>
        <w:lastRenderedPageBreak/>
        <w:t>R</w:t>
      </w:r>
      <w:r w:rsidR="00A84EAB" w:rsidRPr="00A84EAB">
        <w:rPr>
          <w:rFonts w:ascii="Times New Roman" w:hAnsi="Times New Roman" w:cs="Times New Roman"/>
          <w:b/>
          <w:u w:val="single"/>
        </w:rPr>
        <w:t>es</w:t>
      </w:r>
      <w:r w:rsidRPr="00A84EAB">
        <w:rPr>
          <w:rFonts w:ascii="Times New Roman" w:hAnsi="Times New Roman" w:cs="Times New Roman"/>
          <w:b/>
          <w:u w:val="single"/>
        </w:rPr>
        <w:t>ources</w:t>
      </w:r>
      <w:r w:rsidR="006F003C" w:rsidRPr="00A84EAB">
        <w:rPr>
          <w:rFonts w:ascii="Times New Roman" w:hAnsi="Times New Roman" w:cs="Times New Roman"/>
          <w:b/>
          <w:u w:val="single"/>
        </w:rPr>
        <w:t xml:space="preserve"> and Useful Links</w:t>
      </w:r>
    </w:p>
    <w:p w14:paraId="72EDB50E" w14:textId="77777777" w:rsidR="00CF4829" w:rsidRPr="001E44B3" w:rsidRDefault="006F003C" w:rsidP="00A84EAB">
      <w:pPr>
        <w:pStyle w:val="ListParagraph"/>
        <w:numPr>
          <w:ilvl w:val="0"/>
          <w:numId w:val="21"/>
        </w:numPr>
        <w:rPr>
          <w:rFonts w:ascii="Times New Roman" w:hAnsi="Times New Roman" w:cs="Times New Roman"/>
        </w:rPr>
      </w:pPr>
      <w:r w:rsidRPr="007B1B0E">
        <w:rPr>
          <w:rFonts w:ascii="Times New Roman" w:hAnsi="Times New Roman" w:cs="Times New Roman"/>
        </w:rPr>
        <w:t>Purdue University Code of Conduct</w:t>
      </w:r>
      <w:r w:rsidR="001E44B3">
        <w:rPr>
          <w:rFonts w:ascii="Times New Roman" w:hAnsi="Times New Roman" w:cs="Times New Roman"/>
        </w:rPr>
        <w:t xml:space="preserve"> </w:t>
      </w:r>
      <w:hyperlink r:id="rId35" w:history="1">
        <w:r w:rsidR="001E44B3" w:rsidRPr="004B3ABD">
          <w:rPr>
            <w:rStyle w:val="Hyperlink"/>
            <w:rFonts w:ascii="Times New Roman" w:hAnsi="Times New Roman" w:cs="Times New Roman"/>
          </w:rPr>
          <w:t>https://www.purdue.edu/purdue/about/integrity_statement.php</w:t>
        </w:r>
      </w:hyperlink>
    </w:p>
    <w:p w14:paraId="2447E0BC" w14:textId="77777777" w:rsidR="009F6FC5" w:rsidRPr="001E44B3" w:rsidRDefault="00393F72" w:rsidP="00A84EAB">
      <w:pPr>
        <w:pStyle w:val="ListParagraph"/>
        <w:numPr>
          <w:ilvl w:val="0"/>
          <w:numId w:val="21"/>
        </w:numPr>
        <w:rPr>
          <w:rFonts w:ascii="Times New Roman" w:hAnsi="Times New Roman" w:cs="Times New Roman"/>
        </w:rPr>
      </w:pPr>
      <w:r>
        <w:rPr>
          <w:rFonts w:ascii="Times New Roman" w:hAnsi="Times New Roman" w:cs="Times New Roman"/>
        </w:rPr>
        <w:t>Purdue University Responsible Conduct of Research Standard (S-20)</w:t>
      </w:r>
      <w:r w:rsidR="001E44B3">
        <w:rPr>
          <w:rFonts w:ascii="Times New Roman" w:hAnsi="Times New Roman" w:cs="Times New Roman"/>
        </w:rPr>
        <w:t xml:space="preserve"> </w:t>
      </w:r>
      <w:hyperlink r:id="rId36" w:history="1">
        <w:r w:rsidR="000A7B94" w:rsidRPr="004B3ABD">
          <w:rPr>
            <w:rStyle w:val="Hyperlink"/>
            <w:rFonts w:ascii="Times New Roman" w:hAnsi="Times New Roman" w:cs="Times New Roman"/>
          </w:rPr>
          <w:t>https://www.purdue.edu/policies/academic-research-affairs/s20.html</w:t>
        </w:r>
      </w:hyperlink>
    </w:p>
    <w:p w14:paraId="74854F81" w14:textId="77777777" w:rsidR="00393F72" w:rsidRDefault="00393F72" w:rsidP="00A84EAB">
      <w:pPr>
        <w:pStyle w:val="ListParagraph"/>
        <w:numPr>
          <w:ilvl w:val="0"/>
          <w:numId w:val="21"/>
        </w:numPr>
        <w:rPr>
          <w:rFonts w:ascii="Times New Roman" w:hAnsi="Times New Roman" w:cs="Times New Roman"/>
        </w:rPr>
      </w:pPr>
      <w:r>
        <w:rPr>
          <w:rFonts w:ascii="Times New Roman" w:hAnsi="Times New Roman" w:cs="Times New Roman"/>
        </w:rPr>
        <w:t xml:space="preserve">Purdue University Chemistry 499 research syllabus </w:t>
      </w:r>
    </w:p>
    <w:p w14:paraId="39480572" w14:textId="77777777" w:rsidR="00346BDD" w:rsidRPr="00393F72" w:rsidRDefault="00062C60" w:rsidP="00A84EAB">
      <w:pPr>
        <w:pStyle w:val="ListParagraph"/>
        <w:numPr>
          <w:ilvl w:val="1"/>
          <w:numId w:val="21"/>
        </w:numPr>
        <w:rPr>
          <w:rFonts w:ascii="Times New Roman" w:hAnsi="Times New Roman" w:cs="Times New Roman"/>
        </w:rPr>
      </w:pPr>
      <w:hyperlink r:id="rId37" w:history="1">
        <w:r w:rsidR="00393F72" w:rsidRPr="00A007FD">
          <w:rPr>
            <w:rStyle w:val="Hyperlink"/>
            <w:rFonts w:ascii="Times New Roman" w:hAnsi="Times New Roman" w:cs="Times New Roman"/>
          </w:rPr>
          <w:t>https://www.chem.purdue.edu/courses/chm49900/CHM%2049900%20SyllabusF21SP22a.pdf</w:t>
        </w:r>
      </w:hyperlink>
    </w:p>
    <w:p w14:paraId="1B05AA60" w14:textId="77777777" w:rsidR="00393F72" w:rsidRDefault="00393F72" w:rsidP="00A84EAB">
      <w:pPr>
        <w:pStyle w:val="ListParagraph"/>
        <w:numPr>
          <w:ilvl w:val="0"/>
          <w:numId w:val="21"/>
        </w:numPr>
        <w:rPr>
          <w:rFonts w:ascii="Times New Roman" w:hAnsi="Times New Roman" w:cs="Times New Roman"/>
        </w:rPr>
      </w:pPr>
      <w:r>
        <w:rPr>
          <w:rFonts w:ascii="Times New Roman" w:hAnsi="Times New Roman" w:cs="Times New Roman"/>
        </w:rPr>
        <w:t>National Institute of Health Laboratory Notebook guidelines</w:t>
      </w:r>
    </w:p>
    <w:p w14:paraId="4365F50C" w14:textId="77777777" w:rsidR="00346BDD" w:rsidRPr="00393F72" w:rsidRDefault="00062C60" w:rsidP="00A84EAB">
      <w:pPr>
        <w:pStyle w:val="ListParagraph"/>
        <w:numPr>
          <w:ilvl w:val="1"/>
          <w:numId w:val="21"/>
        </w:numPr>
        <w:rPr>
          <w:rFonts w:ascii="Times New Roman" w:hAnsi="Times New Roman" w:cs="Times New Roman"/>
        </w:rPr>
      </w:pPr>
      <w:hyperlink r:id="rId38" w:history="1">
        <w:r w:rsidR="00393F72" w:rsidRPr="00A007FD">
          <w:rPr>
            <w:rStyle w:val="Hyperlink"/>
            <w:rFonts w:ascii="Times New Roman" w:hAnsi="Times New Roman" w:cs="Times New Roman"/>
          </w:rPr>
          <w:t>https://www.training.nih.gov/assets/Lab_Notebook_508_(new).pdf</w:t>
        </w:r>
      </w:hyperlink>
    </w:p>
    <w:p w14:paraId="3976B4D6" w14:textId="77777777" w:rsidR="00393F72" w:rsidRDefault="00393F72" w:rsidP="00A84EAB">
      <w:pPr>
        <w:pStyle w:val="ListParagraph"/>
        <w:numPr>
          <w:ilvl w:val="0"/>
          <w:numId w:val="21"/>
        </w:numPr>
        <w:rPr>
          <w:rFonts w:ascii="Times New Roman" w:hAnsi="Times New Roman" w:cs="Times New Roman"/>
        </w:rPr>
      </w:pPr>
      <w:r>
        <w:rPr>
          <w:rFonts w:ascii="Times New Roman" w:hAnsi="Times New Roman" w:cs="Times New Roman"/>
        </w:rPr>
        <w:t>National Library of Medicine guideline for understanding research design</w:t>
      </w:r>
    </w:p>
    <w:p w14:paraId="1A0449AA" w14:textId="77777777" w:rsidR="001A19D9" w:rsidRPr="00393F72" w:rsidRDefault="00062C60" w:rsidP="00A84EAB">
      <w:pPr>
        <w:pStyle w:val="ListParagraph"/>
        <w:numPr>
          <w:ilvl w:val="1"/>
          <w:numId w:val="21"/>
        </w:numPr>
        <w:rPr>
          <w:rFonts w:ascii="Times New Roman" w:hAnsi="Times New Roman" w:cs="Times New Roman"/>
        </w:rPr>
      </w:pPr>
      <w:hyperlink r:id="rId39" w:history="1">
        <w:r w:rsidR="007B1B0E" w:rsidRPr="00A007FD">
          <w:rPr>
            <w:rStyle w:val="Hyperlink"/>
            <w:rFonts w:ascii="Times New Roman" w:hAnsi="Times New Roman" w:cs="Times New Roman"/>
          </w:rPr>
          <w:t>https://www.ncbi.nlm.nih.gov/pmc/articles/PMC6996664/</w:t>
        </w:r>
      </w:hyperlink>
    </w:p>
    <w:p w14:paraId="318AC305" w14:textId="77777777" w:rsidR="00393F72" w:rsidRDefault="00393F72" w:rsidP="00A84EAB">
      <w:pPr>
        <w:pStyle w:val="ListParagraph"/>
        <w:numPr>
          <w:ilvl w:val="0"/>
          <w:numId w:val="21"/>
        </w:numPr>
        <w:rPr>
          <w:rFonts w:ascii="Times New Roman" w:hAnsi="Times New Roman" w:cs="Times New Roman"/>
        </w:rPr>
      </w:pPr>
      <w:r>
        <w:rPr>
          <w:rFonts w:ascii="Times New Roman" w:hAnsi="Times New Roman" w:cs="Times New Roman"/>
        </w:rPr>
        <w:t>National Library of Medicine guideline for working with chemicals</w:t>
      </w:r>
    </w:p>
    <w:p w14:paraId="33685C80" w14:textId="77777777" w:rsidR="001A19D9" w:rsidRPr="00393F72" w:rsidRDefault="00062C60" w:rsidP="00A84EAB">
      <w:pPr>
        <w:pStyle w:val="ListParagraph"/>
        <w:numPr>
          <w:ilvl w:val="1"/>
          <w:numId w:val="21"/>
        </w:numPr>
        <w:rPr>
          <w:rFonts w:ascii="Times New Roman" w:hAnsi="Times New Roman" w:cs="Times New Roman"/>
        </w:rPr>
      </w:pPr>
      <w:hyperlink r:id="rId40" w:history="1">
        <w:r w:rsidR="007B1B0E" w:rsidRPr="00A007FD">
          <w:rPr>
            <w:rStyle w:val="Hyperlink"/>
            <w:rFonts w:ascii="Times New Roman" w:hAnsi="Times New Roman" w:cs="Times New Roman"/>
          </w:rPr>
          <w:t>https://www.ncbi.nlm.nih.gov/books/NBK55872/</w:t>
        </w:r>
      </w:hyperlink>
    </w:p>
    <w:p w14:paraId="45B1717E" w14:textId="77777777" w:rsidR="007B1B0E" w:rsidRDefault="007B1B0E" w:rsidP="00A84EAB">
      <w:pPr>
        <w:pStyle w:val="ListParagraph"/>
        <w:numPr>
          <w:ilvl w:val="0"/>
          <w:numId w:val="21"/>
        </w:numPr>
        <w:rPr>
          <w:rFonts w:ascii="Times New Roman" w:hAnsi="Times New Roman" w:cs="Times New Roman"/>
        </w:rPr>
      </w:pPr>
      <w:r>
        <w:rPr>
          <w:rFonts w:ascii="Times New Roman" w:hAnsi="Times New Roman" w:cs="Times New Roman"/>
        </w:rPr>
        <w:t>Safety data sheets for chemical information and handling</w:t>
      </w:r>
    </w:p>
    <w:p w14:paraId="435BC431" w14:textId="77777777" w:rsidR="007D5724" w:rsidRPr="007B1B0E" w:rsidRDefault="00062C60" w:rsidP="00A84EAB">
      <w:pPr>
        <w:pStyle w:val="ListParagraph"/>
        <w:numPr>
          <w:ilvl w:val="1"/>
          <w:numId w:val="21"/>
        </w:numPr>
        <w:rPr>
          <w:rFonts w:ascii="Times New Roman" w:hAnsi="Times New Roman" w:cs="Times New Roman"/>
        </w:rPr>
      </w:pPr>
      <w:hyperlink r:id="rId41" w:history="1">
        <w:r w:rsidR="007B1B0E" w:rsidRPr="00A007FD">
          <w:rPr>
            <w:rStyle w:val="Hyperlink"/>
            <w:rFonts w:ascii="Times New Roman" w:hAnsi="Times New Roman" w:cs="Times New Roman"/>
          </w:rPr>
          <w:t>https://chemicalsafety.com/sds-search/</w:t>
        </w:r>
      </w:hyperlink>
    </w:p>
    <w:p w14:paraId="32826857" w14:textId="77777777" w:rsidR="007B1B0E" w:rsidRPr="007B1B0E" w:rsidRDefault="007B1B0E" w:rsidP="00A84EAB">
      <w:pPr>
        <w:pStyle w:val="ListParagraph"/>
        <w:numPr>
          <w:ilvl w:val="0"/>
          <w:numId w:val="21"/>
        </w:numPr>
        <w:rPr>
          <w:rFonts w:ascii="Times New Roman" w:hAnsi="Times New Roman" w:cs="Times New Roman"/>
        </w:rPr>
      </w:pPr>
      <w:r w:rsidRPr="007B1B0E">
        <w:rPr>
          <w:rFonts w:ascii="Times New Roman" w:hAnsi="Times New Roman" w:cs="Times New Roman"/>
        </w:rPr>
        <w:t xml:space="preserve">National Library of Medicine </w:t>
      </w:r>
      <w:r>
        <w:rPr>
          <w:rFonts w:ascii="Times New Roman" w:hAnsi="Times New Roman" w:cs="Times New Roman"/>
        </w:rPr>
        <w:t>guide for mentor mentee relationships</w:t>
      </w:r>
    </w:p>
    <w:p w14:paraId="4FE99198" w14:textId="77777777" w:rsidR="00ED66A9" w:rsidRPr="007B1B0E" w:rsidRDefault="00062C60" w:rsidP="00A84EAB">
      <w:pPr>
        <w:pStyle w:val="ListParagraph"/>
        <w:numPr>
          <w:ilvl w:val="1"/>
          <w:numId w:val="21"/>
        </w:numPr>
        <w:rPr>
          <w:rFonts w:ascii="Times New Roman" w:hAnsi="Times New Roman" w:cs="Times New Roman"/>
          <w:color w:val="0563C1"/>
          <w:u w:val="single"/>
        </w:rPr>
      </w:pPr>
      <w:hyperlink r:id="rId42" w:history="1">
        <w:r w:rsidR="007B1B0E" w:rsidRPr="00A007FD">
          <w:rPr>
            <w:rStyle w:val="Hyperlink"/>
            <w:rFonts w:ascii="Times New Roman" w:hAnsi="Times New Roman" w:cs="Times New Roman"/>
          </w:rPr>
          <w:t>https://www.ncbi.nlm.nih.gov/pmc/articles/PMC5798810/</w:t>
        </w:r>
      </w:hyperlink>
    </w:p>
    <w:p w14:paraId="4E8352B4" w14:textId="5D535A1A" w:rsidR="00ED66A9" w:rsidRPr="00AC7C16" w:rsidRDefault="00ED66A9" w:rsidP="00A84EAB">
      <w:pPr>
        <w:pStyle w:val="ListParagraph"/>
        <w:numPr>
          <w:ilvl w:val="0"/>
          <w:numId w:val="21"/>
        </w:numPr>
        <w:rPr>
          <w:rFonts w:ascii="Times New Roman" w:hAnsi="Times New Roman" w:cs="Times New Roman"/>
        </w:rPr>
      </w:pPr>
      <w:r w:rsidRPr="007B1B0E">
        <w:rPr>
          <w:rFonts w:ascii="Times New Roman" w:hAnsi="Times New Roman" w:cs="Times New Roman"/>
          <w:color w:val="212121"/>
          <w:shd w:val="clear" w:color="auto" w:fill="FFFFFF"/>
        </w:rPr>
        <w:t>Vaught</w:t>
      </w:r>
      <w:r w:rsidR="00C30946">
        <w:rPr>
          <w:rFonts w:ascii="Times New Roman" w:hAnsi="Times New Roman" w:cs="Times New Roman"/>
          <w:color w:val="212121"/>
          <w:shd w:val="clear" w:color="auto" w:fill="FFFFFF"/>
        </w:rPr>
        <w:t>,</w:t>
      </w:r>
      <w:r w:rsidRPr="007B1B0E">
        <w:rPr>
          <w:rFonts w:ascii="Times New Roman" w:hAnsi="Times New Roman" w:cs="Times New Roman"/>
          <w:color w:val="212121"/>
          <w:shd w:val="clear" w:color="auto" w:fill="FFFFFF"/>
        </w:rPr>
        <w:t xml:space="preserve"> J</w:t>
      </w:r>
      <w:r w:rsidR="00A84EAB">
        <w:rPr>
          <w:rFonts w:ascii="Times New Roman" w:hAnsi="Times New Roman" w:cs="Times New Roman"/>
          <w:color w:val="212121"/>
          <w:shd w:val="clear" w:color="auto" w:fill="FFFFFF"/>
        </w:rPr>
        <w:t xml:space="preserve">. </w:t>
      </w:r>
      <w:r w:rsidRPr="007B1B0E">
        <w:rPr>
          <w:rFonts w:ascii="Times New Roman" w:hAnsi="Times New Roman" w:cs="Times New Roman"/>
          <w:color w:val="212121"/>
          <w:shd w:val="clear" w:color="auto" w:fill="FFFFFF"/>
        </w:rPr>
        <w:t>B</w:t>
      </w:r>
      <w:r w:rsidR="00A84EAB">
        <w:rPr>
          <w:rFonts w:ascii="Times New Roman" w:hAnsi="Times New Roman" w:cs="Times New Roman"/>
          <w:color w:val="212121"/>
          <w:shd w:val="clear" w:color="auto" w:fill="FFFFFF"/>
        </w:rPr>
        <w:t>.</w:t>
      </w:r>
      <w:r w:rsidRPr="007B1B0E">
        <w:rPr>
          <w:rFonts w:ascii="Times New Roman" w:hAnsi="Times New Roman" w:cs="Times New Roman"/>
          <w:color w:val="212121"/>
          <w:shd w:val="clear" w:color="auto" w:fill="FFFFFF"/>
        </w:rPr>
        <w:t>, Henderson</w:t>
      </w:r>
      <w:r w:rsidR="00A84EAB">
        <w:rPr>
          <w:rFonts w:ascii="Times New Roman" w:hAnsi="Times New Roman" w:cs="Times New Roman"/>
          <w:color w:val="212121"/>
          <w:shd w:val="clear" w:color="auto" w:fill="FFFFFF"/>
        </w:rPr>
        <w:t>,</w:t>
      </w:r>
      <w:r w:rsidRPr="007B1B0E">
        <w:rPr>
          <w:rFonts w:ascii="Times New Roman" w:hAnsi="Times New Roman" w:cs="Times New Roman"/>
          <w:color w:val="212121"/>
          <w:shd w:val="clear" w:color="auto" w:fill="FFFFFF"/>
        </w:rPr>
        <w:t xml:space="preserve"> M</w:t>
      </w:r>
      <w:r w:rsidR="00A84EAB">
        <w:rPr>
          <w:rFonts w:ascii="Times New Roman" w:hAnsi="Times New Roman" w:cs="Times New Roman"/>
          <w:color w:val="212121"/>
          <w:shd w:val="clear" w:color="auto" w:fill="FFFFFF"/>
        </w:rPr>
        <w:t xml:space="preserve">. </w:t>
      </w:r>
      <w:r w:rsidRPr="007B1B0E">
        <w:rPr>
          <w:rFonts w:ascii="Times New Roman" w:hAnsi="Times New Roman" w:cs="Times New Roman"/>
          <w:color w:val="212121"/>
          <w:shd w:val="clear" w:color="auto" w:fill="FFFFFF"/>
        </w:rPr>
        <w:t>K. Biological sample collection, processing, storage and information management. IARC Sci Publ. 2011;(163):23-42. PMID: 22997855.</w:t>
      </w:r>
    </w:p>
    <w:p w14:paraId="5773CB62" w14:textId="3335B9CE" w:rsidR="00AC7C16" w:rsidRDefault="00AC7C16" w:rsidP="00A84EAB">
      <w:pPr>
        <w:pStyle w:val="ListParagraph"/>
        <w:numPr>
          <w:ilvl w:val="0"/>
          <w:numId w:val="21"/>
        </w:numPr>
        <w:rPr>
          <w:rFonts w:ascii="Times New Roman" w:hAnsi="Times New Roman" w:cs="Times New Roman"/>
        </w:rPr>
      </w:pPr>
      <w:r w:rsidRPr="00AC7C16">
        <w:rPr>
          <w:rFonts w:ascii="Times New Roman" w:hAnsi="Times New Roman" w:cs="Times New Roman"/>
        </w:rPr>
        <w:t>Resnik, D. B., Tyler, A. M., Black, J. R., &amp; Kissling, G. (2016). Authorship policies of scientific journals. </w:t>
      </w:r>
      <w:r w:rsidRPr="00AC7C16">
        <w:rPr>
          <w:rFonts w:ascii="Times New Roman" w:hAnsi="Times New Roman" w:cs="Times New Roman"/>
          <w:i/>
          <w:iCs/>
        </w:rPr>
        <w:t>Journal of medical ethics</w:t>
      </w:r>
      <w:r w:rsidRPr="00AC7C16">
        <w:rPr>
          <w:rFonts w:ascii="Times New Roman" w:hAnsi="Times New Roman" w:cs="Times New Roman"/>
        </w:rPr>
        <w:t>, </w:t>
      </w:r>
      <w:r w:rsidRPr="00AC7C16">
        <w:rPr>
          <w:rFonts w:ascii="Times New Roman" w:hAnsi="Times New Roman" w:cs="Times New Roman"/>
          <w:i/>
          <w:iCs/>
        </w:rPr>
        <w:t>42</w:t>
      </w:r>
      <w:r w:rsidRPr="00AC7C16">
        <w:rPr>
          <w:rFonts w:ascii="Times New Roman" w:hAnsi="Times New Roman" w:cs="Times New Roman"/>
        </w:rPr>
        <w:t xml:space="preserve">(3), 199–202. </w:t>
      </w:r>
      <w:hyperlink r:id="rId43" w:history="1">
        <w:r w:rsidR="00C30946" w:rsidRPr="009B0696">
          <w:rPr>
            <w:rStyle w:val="Hyperlink"/>
            <w:rFonts w:ascii="Times New Roman" w:hAnsi="Times New Roman" w:cs="Times New Roman"/>
          </w:rPr>
          <w:t>https://doi.org/10.1136/medethics-2015-103171</w:t>
        </w:r>
      </w:hyperlink>
      <w:r w:rsidR="00C30946">
        <w:rPr>
          <w:rFonts w:ascii="Times New Roman" w:hAnsi="Times New Roman" w:cs="Times New Roman"/>
        </w:rPr>
        <w:t xml:space="preserve">. </w:t>
      </w:r>
    </w:p>
    <w:p w14:paraId="2F25DFF7" w14:textId="634A88ED" w:rsidR="00C369B9" w:rsidRDefault="00C369B9" w:rsidP="00C369B9">
      <w:pPr>
        <w:pStyle w:val="ListParagraph"/>
        <w:numPr>
          <w:ilvl w:val="0"/>
          <w:numId w:val="21"/>
        </w:numPr>
        <w:rPr>
          <w:rFonts w:ascii="Times New Roman" w:hAnsi="Times New Roman" w:cs="Times New Roman"/>
        </w:rPr>
      </w:pPr>
      <w:proofErr w:type="spellStart"/>
      <w:r w:rsidRPr="00C369B9">
        <w:rPr>
          <w:rFonts w:ascii="Times New Roman" w:hAnsi="Times New Roman" w:cs="Times New Roman"/>
        </w:rPr>
        <w:t>Dingfelder</w:t>
      </w:r>
      <w:proofErr w:type="spellEnd"/>
      <w:r>
        <w:rPr>
          <w:rFonts w:ascii="Times New Roman" w:hAnsi="Times New Roman" w:cs="Times New Roman"/>
        </w:rPr>
        <w:t xml:space="preserve">, S. (2012). </w:t>
      </w:r>
      <w:r w:rsidRPr="00C369B9">
        <w:rPr>
          <w:rFonts w:ascii="Times New Roman" w:hAnsi="Times New Roman" w:cs="Times New Roman"/>
        </w:rPr>
        <w:t>Dear Advisee: What your advisor wants you to know</w:t>
      </w:r>
      <w:r>
        <w:rPr>
          <w:rFonts w:ascii="Times New Roman" w:hAnsi="Times New Roman" w:cs="Times New Roman"/>
        </w:rPr>
        <w:t xml:space="preserve">. APA, </w:t>
      </w:r>
      <w:r w:rsidRPr="00C369B9">
        <w:rPr>
          <w:rFonts w:ascii="Times New Roman" w:hAnsi="Times New Roman" w:cs="Times New Roman"/>
        </w:rPr>
        <w:t>Monitor on Psychology</w:t>
      </w:r>
      <w:r>
        <w:rPr>
          <w:rFonts w:ascii="Times New Roman" w:hAnsi="Times New Roman" w:cs="Times New Roman"/>
        </w:rPr>
        <w:t xml:space="preserve">, </w:t>
      </w:r>
      <w:r w:rsidRPr="00C369B9">
        <w:rPr>
          <w:rFonts w:ascii="Times New Roman" w:hAnsi="Times New Roman" w:cs="Times New Roman"/>
        </w:rPr>
        <w:t>July/August 2012, Vol 43, No. 7</w:t>
      </w:r>
      <w:r>
        <w:rPr>
          <w:rFonts w:ascii="Times New Roman" w:hAnsi="Times New Roman" w:cs="Times New Roman"/>
        </w:rPr>
        <w:t xml:space="preserve">, </w:t>
      </w:r>
      <w:r w:rsidRPr="00C369B9">
        <w:rPr>
          <w:rFonts w:ascii="Times New Roman" w:hAnsi="Times New Roman" w:cs="Times New Roman"/>
        </w:rPr>
        <w:t>page 72</w:t>
      </w:r>
      <w:r>
        <w:rPr>
          <w:rFonts w:ascii="Times New Roman" w:hAnsi="Times New Roman" w:cs="Times New Roman"/>
        </w:rPr>
        <w:t>.</w:t>
      </w:r>
    </w:p>
    <w:p w14:paraId="3D73D4A0" w14:textId="434F3429" w:rsidR="00C369B9" w:rsidRDefault="00C369B9" w:rsidP="00C369B9">
      <w:pPr>
        <w:pStyle w:val="ListParagraph"/>
        <w:numPr>
          <w:ilvl w:val="0"/>
          <w:numId w:val="21"/>
        </w:numPr>
        <w:rPr>
          <w:rFonts w:ascii="Times New Roman" w:hAnsi="Times New Roman" w:cs="Times New Roman"/>
        </w:rPr>
      </w:pPr>
      <w:proofErr w:type="spellStart"/>
      <w:r w:rsidRPr="00C369B9">
        <w:rPr>
          <w:rFonts w:ascii="Times New Roman" w:hAnsi="Times New Roman" w:cs="Times New Roman"/>
        </w:rPr>
        <w:t>Dingfelder</w:t>
      </w:r>
      <w:proofErr w:type="spellEnd"/>
      <w:r>
        <w:rPr>
          <w:rFonts w:ascii="Times New Roman" w:hAnsi="Times New Roman" w:cs="Times New Roman"/>
        </w:rPr>
        <w:t xml:space="preserve">, S. (2012). </w:t>
      </w:r>
      <w:r w:rsidRPr="00C369B9">
        <w:rPr>
          <w:rFonts w:ascii="Times New Roman" w:hAnsi="Times New Roman" w:cs="Times New Roman"/>
        </w:rPr>
        <w:t>Dear Advisor: A wish list from your advisees</w:t>
      </w:r>
      <w:r>
        <w:rPr>
          <w:rFonts w:ascii="Times New Roman" w:hAnsi="Times New Roman" w:cs="Times New Roman"/>
        </w:rPr>
        <w:t xml:space="preserve">. APA, </w:t>
      </w:r>
      <w:r w:rsidRPr="00C369B9">
        <w:rPr>
          <w:rFonts w:ascii="Times New Roman" w:hAnsi="Times New Roman" w:cs="Times New Roman"/>
        </w:rPr>
        <w:t>Monitor on Psychology</w:t>
      </w:r>
      <w:r>
        <w:rPr>
          <w:rFonts w:ascii="Times New Roman" w:hAnsi="Times New Roman" w:cs="Times New Roman"/>
        </w:rPr>
        <w:t xml:space="preserve">, </w:t>
      </w:r>
      <w:r w:rsidRPr="00C369B9">
        <w:rPr>
          <w:rFonts w:ascii="Times New Roman" w:hAnsi="Times New Roman" w:cs="Times New Roman"/>
        </w:rPr>
        <w:t>July/August 2012, Vol 43, No. 7</w:t>
      </w:r>
      <w:r>
        <w:rPr>
          <w:rFonts w:ascii="Times New Roman" w:hAnsi="Times New Roman" w:cs="Times New Roman"/>
        </w:rPr>
        <w:t xml:space="preserve">, </w:t>
      </w:r>
      <w:r w:rsidRPr="00C369B9">
        <w:rPr>
          <w:rFonts w:ascii="Times New Roman" w:hAnsi="Times New Roman" w:cs="Times New Roman"/>
        </w:rPr>
        <w:t>page 7</w:t>
      </w:r>
      <w:r>
        <w:rPr>
          <w:rFonts w:ascii="Times New Roman" w:hAnsi="Times New Roman" w:cs="Times New Roman"/>
        </w:rPr>
        <w:t>3.</w:t>
      </w:r>
    </w:p>
    <w:p w14:paraId="3213FD2C" w14:textId="2F12B7B3" w:rsidR="00C369B9" w:rsidRPr="00C369B9" w:rsidRDefault="00C369B9" w:rsidP="00C369B9">
      <w:pPr>
        <w:ind w:left="360"/>
        <w:rPr>
          <w:rFonts w:ascii="Times New Roman" w:hAnsi="Times New Roman" w:cs="Times New Roman"/>
        </w:rPr>
      </w:pPr>
    </w:p>
    <w:p w14:paraId="1F089F1B" w14:textId="77777777" w:rsidR="007303EB" w:rsidRPr="008015EF" w:rsidRDefault="007303EB" w:rsidP="00AE6EF4">
      <w:pPr>
        <w:rPr>
          <w:rFonts w:ascii="Times New Roman" w:hAnsi="Times New Roman" w:cs="Times New Roman"/>
        </w:rPr>
      </w:pPr>
    </w:p>
    <w:p w14:paraId="28CC8EE0" w14:textId="77777777" w:rsidR="0025334F" w:rsidRPr="00C737FF" w:rsidRDefault="0025334F" w:rsidP="00AE6EF4">
      <w:pPr>
        <w:rPr>
          <w:rFonts w:ascii="Times New Roman" w:hAnsi="Times New Roman" w:cs="Times New Roman"/>
        </w:rPr>
      </w:pPr>
    </w:p>
    <w:p w14:paraId="4A91E677" w14:textId="77777777" w:rsidR="0025334F" w:rsidRPr="00C737FF" w:rsidRDefault="0025334F" w:rsidP="00AE6EF4">
      <w:pPr>
        <w:rPr>
          <w:rFonts w:ascii="Times New Roman" w:hAnsi="Times New Roman" w:cs="Times New Roman"/>
        </w:rPr>
      </w:pPr>
    </w:p>
    <w:p w14:paraId="5A433AD2" w14:textId="77777777" w:rsidR="00300A54" w:rsidRPr="00C737FF" w:rsidRDefault="00300A54" w:rsidP="00AE6EF4">
      <w:pPr>
        <w:rPr>
          <w:rFonts w:ascii="Times New Roman" w:hAnsi="Times New Roman" w:cs="Times New Roman"/>
        </w:rPr>
      </w:pPr>
    </w:p>
    <w:sectPr w:rsidR="00300A54" w:rsidRPr="00C737FF">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74637" w14:textId="77777777" w:rsidR="000F7B09" w:rsidRDefault="000F7B09" w:rsidP="00AE6EF4">
      <w:pPr>
        <w:spacing w:after="0" w:line="240" w:lineRule="auto"/>
      </w:pPr>
      <w:r>
        <w:separator/>
      </w:r>
    </w:p>
  </w:endnote>
  <w:endnote w:type="continuationSeparator" w:id="0">
    <w:p w14:paraId="32C4780F" w14:textId="77777777" w:rsidR="000F7B09" w:rsidRDefault="000F7B09" w:rsidP="00AE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180183"/>
      <w:docPartObj>
        <w:docPartGallery w:val="Page Numbers (Bottom of Page)"/>
        <w:docPartUnique/>
      </w:docPartObj>
    </w:sdtPr>
    <w:sdtEndPr>
      <w:rPr>
        <w:noProof/>
      </w:rPr>
    </w:sdtEndPr>
    <w:sdtContent>
      <w:p w14:paraId="2B1A05D0" w14:textId="48845B48" w:rsidR="000F7B09" w:rsidRDefault="000F7B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5C3C9F" w14:textId="77777777" w:rsidR="000F7B09" w:rsidRDefault="000F7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2E774" w14:textId="77777777" w:rsidR="000F7B09" w:rsidRDefault="000F7B09" w:rsidP="00AE6EF4">
      <w:pPr>
        <w:spacing w:after="0" w:line="240" w:lineRule="auto"/>
      </w:pPr>
      <w:r>
        <w:separator/>
      </w:r>
    </w:p>
  </w:footnote>
  <w:footnote w:type="continuationSeparator" w:id="0">
    <w:p w14:paraId="0C8A4C13" w14:textId="77777777" w:rsidR="000F7B09" w:rsidRDefault="000F7B09" w:rsidP="00AE6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827710"/>
    <w:lvl w:ilvl="0">
      <w:numFmt w:val="bullet"/>
      <w:lvlText w:val="*"/>
      <w:lvlJc w:val="left"/>
    </w:lvl>
  </w:abstractNum>
  <w:abstractNum w:abstractNumId="1" w15:restartNumberingAfterBreak="0">
    <w:nsid w:val="00D04EA6"/>
    <w:multiLevelType w:val="hybridMultilevel"/>
    <w:tmpl w:val="CF4C2FE6"/>
    <w:lvl w:ilvl="0" w:tplc="739478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07AA4"/>
    <w:multiLevelType w:val="hybridMultilevel"/>
    <w:tmpl w:val="CF4C2FE6"/>
    <w:lvl w:ilvl="0" w:tplc="739478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44530"/>
    <w:multiLevelType w:val="multilevel"/>
    <w:tmpl w:val="0902D650"/>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 w15:restartNumberingAfterBreak="0">
    <w:nsid w:val="088F1501"/>
    <w:multiLevelType w:val="hybridMultilevel"/>
    <w:tmpl w:val="03705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003E6"/>
    <w:multiLevelType w:val="hybridMultilevel"/>
    <w:tmpl w:val="77D0F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1D72FF"/>
    <w:multiLevelType w:val="hybridMultilevel"/>
    <w:tmpl w:val="05C8178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FD0DDC"/>
    <w:multiLevelType w:val="hybridMultilevel"/>
    <w:tmpl w:val="3C90C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27A5B"/>
    <w:multiLevelType w:val="hybridMultilevel"/>
    <w:tmpl w:val="A434E5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493ECB"/>
    <w:multiLevelType w:val="hybridMultilevel"/>
    <w:tmpl w:val="7DB656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F1BFF"/>
    <w:multiLevelType w:val="multilevel"/>
    <w:tmpl w:val="5D641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CAA201D"/>
    <w:multiLevelType w:val="hybridMultilevel"/>
    <w:tmpl w:val="A78E5D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E5B19DD"/>
    <w:multiLevelType w:val="hybridMultilevel"/>
    <w:tmpl w:val="E66070A0"/>
    <w:lvl w:ilvl="0" w:tplc="43489E5E">
      <w:start w:val="1"/>
      <w:numFmt w:val="bullet"/>
      <w:lvlText w:val="o"/>
      <w:lvlJc w:val="left"/>
      <w:pPr>
        <w:tabs>
          <w:tab w:val="num" w:pos="720"/>
        </w:tabs>
        <w:ind w:left="720" w:hanging="360"/>
      </w:pPr>
      <w:rPr>
        <w:rFonts w:ascii="Courier New" w:hAnsi="Courier New" w:hint="default"/>
      </w:rPr>
    </w:lvl>
    <w:lvl w:ilvl="1" w:tplc="08109AC6">
      <w:start w:val="1"/>
      <w:numFmt w:val="bullet"/>
      <w:lvlText w:val="o"/>
      <w:lvlJc w:val="left"/>
      <w:pPr>
        <w:tabs>
          <w:tab w:val="num" w:pos="1440"/>
        </w:tabs>
        <w:ind w:left="1440" w:hanging="360"/>
      </w:pPr>
      <w:rPr>
        <w:rFonts w:ascii="Courier New" w:hAnsi="Courier New" w:hint="default"/>
      </w:rPr>
    </w:lvl>
    <w:lvl w:ilvl="2" w:tplc="485449B8" w:tentative="1">
      <w:start w:val="1"/>
      <w:numFmt w:val="bullet"/>
      <w:lvlText w:val="o"/>
      <w:lvlJc w:val="left"/>
      <w:pPr>
        <w:tabs>
          <w:tab w:val="num" w:pos="2160"/>
        </w:tabs>
        <w:ind w:left="2160" w:hanging="360"/>
      </w:pPr>
      <w:rPr>
        <w:rFonts w:ascii="Courier New" w:hAnsi="Courier New" w:hint="default"/>
      </w:rPr>
    </w:lvl>
    <w:lvl w:ilvl="3" w:tplc="9D203FA2" w:tentative="1">
      <w:start w:val="1"/>
      <w:numFmt w:val="bullet"/>
      <w:lvlText w:val="o"/>
      <w:lvlJc w:val="left"/>
      <w:pPr>
        <w:tabs>
          <w:tab w:val="num" w:pos="2880"/>
        </w:tabs>
        <w:ind w:left="2880" w:hanging="360"/>
      </w:pPr>
      <w:rPr>
        <w:rFonts w:ascii="Courier New" w:hAnsi="Courier New" w:hint="default"/>
      </w:rPr>
    </w:lvl>
    <w:lvl w:ilvl="4" w:tplc="966E6F20" w:tentative="1">
      <w:start w:val="1"/>
      <w:numFmt w:val="bullet"/>
      <w:lvlText w:val="o"/>
      <w:lvlJc w:val="left"/>
      <w:pPr>
        <w:tabs>
          <w:tab w:val="num" w:pos="3600"/>
        </w:tabs>
        <w:ind w:left="3600" w:hanging="360"/>
      </w:pPr>
      <w:rPr>
        <w:rFonts w:ascii="Courier New" w:hAnsi="Courier New" w:hint="default"/>
      </w:rPr>
    </w:lvl>
    <w:lvl w:ilvl="5" w:tplc="944E2324" w:tentative="1">
      <w:start w:val="1"/>
      <w:numFmt w:val="bullet"/>
      <w:lvlText w:val="o"/>
      <w:lvlJc w:val="left"/>
      <w:pPr>
        <w:tabs>
          <w:tab w:val="num" w:pos="4320"/>
        </w:tabs>
        <w:ind w:left="4320" w:hanging="360"/>
      </w:pPr>
      <w:rPr>
        <w:rFonts w:ascii="Courier New" w:hAnsi="Courier New" w:hint="default"/>
      </w:rPr>
    </w:lvl>
    <w:lvl w:ilvl="6" w:tplc="785CBDFA" w:tentative="1">
      <w:start w:val="1"/>
      <w:numFmt w:val="bullet"/>
      <w:lvlText w:val="o"/>
      <w:lvlJc w:val="left"/>
      <w:pPr>
        <w:tabs>
          <w:tab w:val="num" w:pos="5040"/>
        </w:tabs>
        <w:ind w:left="5040" w:hanging="360"/>
      </w:pPr>
      <w:rPr>
        <w:rFonts w:ascii="Courier New" w:hAnsi="Courier New" w:hint="default"/>
      </w:rPr>
    </w:lvl>
    <w:lvl w:ilvl="7" w:tplc="BA501BE4" w:tentative="1">
      <w:start w:val="1"/>
      <w:numFmt w:val="bullet"/>
      <w:lvlText w:val="o"/>
      <w:lvlJc w:val="left"/>
      <w:pPr>
        <w:tabs>
          <w:tab w:val="num" w:pos="5760"/>
        </w:tabs>
        <w:ind w:left="5760" w:hanging="360"/>
      </w:pPr>
      <w:rPr>
        <w:rFonts w:ascii="Courier New" w:hAnsi="Courier New" w:hint="default"/>
      </w:rPr>
    </w:lvl>
    <w:lvl w:ilvl="8" w:tplc="72D49B80"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3CE0282C"/>
    <w:multiLevelType w:val="hybridMultilevel"/>
    <w:tmpl w:val="CF4C2FE6"/>
    <w:lvl w:ilvl="0" w:tplc="739478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F191F"/>
    <w:multiLevelType w:val="hybridMultilevel"/>
    <w:tmpl w:val="02FCCFB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4A2BFA"/>
    <w:multiLevelType w:val="hybridMultilevel"/>
    <w:tmpl w:val="7090E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9754C"/>
    <w:multiLevelType w:val="hybridMultilevel"/>
    <w:tmpl w:val="EE36479E"/>
    <w:lvl w:ilvl="0" w:tplc="8118EB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B7EE6"/>
    <w:multiLevelType w:val="multilevel"/>
    <w:tmpl w:val="46BA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CB3F4A"/>
    <w:multiLevelType w:val="hybridMultilevel"/>
    <w:tmpl w:val="7ADE0F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42BBF"/>
    <w:multiLevelType w:val="hybridMultilevel"/>
    <w:tmpl w:val="E96679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D68C7"/>
    <w:multiLevelType w:val="hybridMultilevel"/>
    <w:tmpl w:val="C3FC1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E49B9"/>
    <w:multiLevelType w:val="hybridMultilevel"/>
    <w:tmpl w:val="854405BA"/>
    <w:lvl w:ilvl="0" w:tplc="1F882D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30893"/>
    <w:multiLevelType w:val="hybridMultilevel"/>
    <w:tmpl w:val="1B248D38"/>
    <w:lvl w:ilvl="0" w:tplc="04090013">
      <w:start w:val="1"/>
      <w:numFmt w:val="upperRoman"/>
      <w:lvlText w:val="%1."/>
      <w:lvlJc w:val="righ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5368E"/>
    <w:multiLevelType w:val="hybridMultilevel"/>
    <w:tmpl w:val="40403BFE"/>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E15D0B"/>
    <w:multiLevelType w:val="hybridMultilevel"/>
    <w:tmpl w:val="8FEC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07C1C"/>
    <w:multiLevelType w:val="multilevel"/>
    <w:tmpl w:val="3AE0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920EB0"/>
    <w:multiLevelType w:val="hybridMultilevel"/>
    <w:tmpl w:val="ABF6A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A31341"/>
    <w:multiLevelType w:val="hybridMultilevel"/>
    <w:tmpl w:val="8EA4AA52"/>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5B5A49"/>
    <w:multiLevelType w:val="hybridMultilevel"/>
    <w:tmpl w:val="E0C220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15"/>
  </w:num>
  <w:num w:numId="4">
    <w:abstractNumId w:val="12"/>
  </w:num>
  <w:num w:numId="5">
    <w:abstractNumId w:val="26"/>
  </w:num>
  <w:num w:numId="6">
    <w:abstractNumId w:val="11"/>
  </w:num>
  <w:num w:numId="7">
    <w:abstractNumId w:val="2"/>
  </w:num>
  <w:num w:numId="8">
    <w:abstractNumId w:val="13"/>
  </w:num>
  <w:num w:numId="9">
    <w:abstractNumId w:val="1"/>
  </w:num>
  <w:num w:numId="10">
    <w:abstractNumId w:val="24"/>
  </w:num>
  <w:num w:numId="11">
    <w:abstractNumId w:val="0"/>
    <w:lvlOverride w:ilvl="0">
      <w:lvl w:ilvl="0">
        <w:numFmt w:val="bullet"/>
        <w:lvlText w:val="•"/>
        <w:legacy w:legacy="1" w:legacySpace="0" w:legacyIndent="0"/>
        <w:lvlJc w:val="left"/>
        <w:rPr>
          <w:rFonts w:ascii="Arial" w:hAnsi="Arial" w:cs="Arial" w:hint="default"/>
          <w:sz w:val="44"/>
        </w:rPr>
      </w:lvl>
    </w:lvlOverride>
  </w:num>
  <w:num w:numId="12">
    <w:abstractNumId w:val="7"/>
  </w:num>
  <w:num w:numId="13">
    <w:abstractNumId w:val="19"/>
  </w:num>
  <w:num w:numId="14">
    <w:abstractNumId w:val="9"/>
  </w:num>
  <w:num w:numId="15">
    <w:abstractNumId w:val="27"/>
  </w:num>
  <w:num w:numId="16">
    <w:abstractNumId w:val="14"/>
  </w:num>
  <w:num w:numId="17">
    <w:abstractNumId w:val="8"/>
  </w:num>
  <w:num w:numId="18">
    <w:abstractNumId w:val="28"/>
  </w:num>
  <w:num w:numId="19">
    <w:abstractNumId w:val="5"/>
  </w:num>
  <w:num w:numId="20">
    <w:abstractNumId w:val="4"/>
  </w:num>
  <w:num w:numId="21">
    <w:abstractNumId w:val="18"/>
  </w:num>
  <w:num w:numId="22">
    <w:abstractNumId w:val="21"/>
  </w:num>
  <w:num w:numId="23">
    <w:abstractNumId w:val="16"/>
  </w:num>
  <w:num w:numId="24">
    <w:abstractNumId w:val="10"/>
  </w:num>
  <w:num w:numId="25">
    <w:abstractNumId w:val="10"/>
    <w:lvlOverride w:ilvl="0">
      <w:startOverride w:val="10"/>
    </w:lvlOverride>
  </w:num>
  <w:num w:numId="26">
    <w:abstractNumId w:val="25"/>
  </w:num>
  <w:num w:numId="27">
    <w:abstractNumId w:val="3"/>
  </w:num>
  <w:num w:numId="28">
    <w:abstractNumId w:val="17"/>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51"/>
    <w:rsid w:val="000008E8"/>
    <w:rsid w:val="00003A41"/>
    <w:rsid w:val="000456B7"/>
    <w:rsid w:val="00056A1C"/>
    <w:rsid w:val="00062C60"/>
    <w:rsid w:val="00063086"/>
    <w:rsid w:val="00091DFC"/>
    <w:rsid w:val="000A0F15"/>
    <w:rsid w:val="000A7B94"/>
    <w:rsid w:val="000C102B"/>
    <w:rsid w:val="000C49A6"/>
    <w:rsid w:val="000D18B6"/>
    <w:rsid w:val="000E2528"/>
    <w:rsid w:val="000E7D57"/>
    <w:rsid w:val="000F3007"/>
    <w:rsid w:val="000F7B09"/>
    <w:rsid w:val="00102098"/>
    <w:rsid w:val="0010319A"/>
    <w:rsid w:val="00105453"/>
    <w:rsid w:val="00130898"/>
    <w:rsid w:val="0014470D"/>
    <w:rsid w:val="0015455E"/>
    <w:rsid w:val="00163CF3"/>
    <w:rsid w:val="00176227"/>
    <w:rsid w:val="00190C70"/>
    <w:rsid w:val="001A19D9"/>
    <w:rsid w:val="001A3212"/>
    <w:rsid w:val="001B3410"/>
    <w:rsid w:val="001B7A10"/>
    <w:rsid w:val="001C619A"/>
    <w:rsid w:val="001E44B3"/>
    <w:rsid w:val="001E5066"/>
    <w:rsid w:val="00200B10"/>
    <w:rsid w:val="00201E60"/>
    <w:rsid w:val="00215B59"/>
    <w:rsid w:val="0024119F"/>
    <w:rsid w:val="00245246"/>
    <w:rsid w:val="0025334F"/>
    <w:rsid w:val="00253760"/>
    <w:rsid w:val="00253764"/>
    <w:rsid w:val="00275EAF"/>
    <w:rsid w:val="002A1F15"/>
    <w:rsid w:val="002A2813"/>
    <w:rsid w:val="002A2EFC"/>
    <w:rsid w:val="002B0F72"/>
    <w:rsid w:val="002C0AEF"/>
    <w:rsid w:val="002C188E"/>
    <w:rsid w:val="002E38F2"/>
    <w:rsid w:val="002F7A8F"/>
    <w:rsid w:val="00300A54"/>
    <w:rsid w:val="0031214F"/>
    <w:rsid w:val="003214F1"/>
    <w:rsid w:val="00321E92"/>
    <w:rsid w:val="00334787"/>
    <w:rsid w:val="00346BDD"/>
    <w:rsid w:val="00347B6B"/>
    <w:rsid w:val="00353AC9"/>
    <w:rsid w:val="00393CDD"/>
    <w:rsid w:val="00393F72"/>
    <w:rsid w:val="00396FAC"/>
    <w:rsid w:val="003A2170"/>
    <w:rsid w:val="003E3178"/>
    <w:rsid w:val="003E7F2A"/>
    <w:rsid w:val="003F0A4F"/>
    <w:rsid w:val="003F2B77"/>
    <w:rsid w:val="00400CC5"/>
    <w:rsid w:val="00484894"/>
    <w:rsid w:val="004C3DE0"/>
    <w:rsid w:val="004D0CE0"/>
    <w:rsid w:val="004D7D94"/>
    <w:rsid w:val="004F09C0"/>
    <w:rsid w:val="0050383E"/>
    <w:rsid w:val="00522E4C"/>
    <w:rsid w:val="005234B1"/>
    <w:rsid w:val="005248DD"/>
    <w:rsid w:val="0052640A"/>
    <w:rsid w:val="005419A3"/>
    <w:rsid w:val="005A5FD8"/>
    <w:rsid w:val="005A7A05"/>
    <w:rsid w:val="005B4C87"/>
    <w:rsid w:val="005B4D76"/>
    <w:rsid w:val="005D502C"/>
    <w:rsid w:val="005E6B02"/>
    <w:rsid w:val="005F1C34"/>
    <w:rsid w:val="00612FBE"/>
    <w:rsid w:val="006210AC"/>
    <w:rsid w:val="00636864"/>
    <w:rsid w:val="0063704E"/>
    <w:rsid w:val="00642E00"/>
    <w:rsid w:val="006651DD"/>
    <w:rsid w:val="006663D4"/>
    <w:rsid w:val="00667348"/>
    <w:rsid w:val="0066740D"/>
    <w:rsid w:val="006723F7"/>
    <w:rsid w:val="00676B06"/>
    <w:rsid w:val="00692F23"/>
    <w:rsid w:val="006A1BFD"/>
    <w:rsid w:val="006B011A"/>
    <w:rsid w:val="006B5383"/>
    <w:rsid w:val="006B7F8F"/>
    <w:rsid w:val="006E291B"/>
    <w:rsid w:val="006F003C"/>
    <w:rsid w:val="006F4045"/>
    <w:rsid w:val="006F773D"/>
    <w:rsid w:val="006F7DED"/>
    <w:rsid w:val="00721784"/>
    <w:rsid w:val="00727E05"/>
    <w:rsid w:val="007303EB"/>
    <w:rsid w:val="00734FB5"/>
    <w:rsid w:val="00744DCF"/>
    <w:rsid w:val="007551FC"/>
    <w:rsid w:val="00756630"/>
    <w:rsid w:val="0076191E"/>
    <w:rsid w:val="00767A6C"/>
    <w:rsid w:val="00786E02"/>
    <w:rsid w:val="0078736A"/>
    <w:rsid w:val="007900C8"/>
    <w:rsid w:val="007B05DA"/>
    <w:rsid w:val="007B1B0E"/>
    <w:rsid w:val="007B35CC"/>
    <w:rsid w:val="007C1538"/>
    <w:rsid w:val="007C6EB3"/>
    <w:rsid w:val="007D55F3"/>
    <w:rsid w:val="007D5724"/>
    <w:rsid w:val="007F22A4"/>
    <w:rsid w:val="007F3FC3"/>
    <w:rsid w:val="007F75C1"/>
    <w:rsid w:val="007F7B42"/>
    <w:rsid w:val="00800919"/>
    <w:rsid w:val="008015EF"/>
    <w:rsid w:val="0080369B"/>
    <w:rsid w:val="00811279"/>
    <w:rsid w:val="00816C9A"/>
    <w:rsid w:val="00823208"/>
    <w:rsid w:val="00826340"/>
    <w:rsid w:val="008334D4"/>
    <w:rsid w:val="0083495D"/>
    <w:rsid w:val="008423B2"/>
    <w:rsid w:val="00853163"/>
    <w:rsid w:val="00853451"/>
    <w:rsid w:val="00853BC7"/>
    <w:rsid w:val="0086394D"/>
    <w:rsid w:val="00864241"/>
    <w:rsid w:val="00867D1A"/>
    <w:rsid w:val="00870F69"/>
    <w:rsid w:val="00874F25"/>
    <w:rsid w:val="008C12E1"/>
    <w:rsid w:val="008D2664"/>
    <w:rsid w:val="008D5366"/>
    <w:rsid w:val="008F270D"/>
    <w:rsid w:val="008F29A9"/>
    <w:rsid w:val="00903222"/>
    <w:rsid w:val="00920CB8"/>
    <w:rsid w:val="00922DA4"/>
    <w:rsid w:val="00933B94"/>
    <w:rsid w:val="00934C99"/>
    <w:rsid w:val="00942CEE"/>
    <w:rsid w:val="00947AAD"/>
    <w:rsid w:val="00961FAC"/>
    <w:rsid w:val="00967281"/>
    <w:rsid w:val="009738C1"/>
    <w:rsid w:val="00980DC6"/>
    <w:rsid w:val="00994C25"/>
    <w:rsid w:val="009B61CB"/>
    <w:rsid w:val="009C1497"/>
    <w:rsid w:val="009C73D2"/>
    <w:rsid w:val="009E47CA"/>
    <w:rsid w:val="009F6FC5"/>
    <w:rsid w:val="00A03B42"/>
    <w:rsid w:val="00A23F9A"/>
    <w:rsid w:val="00A40EAE"/>
    <w:rsid w:val="00A4350A"/>
    <w:rsid w:val="00A55EC7"/>
    <w:rsid w:val="00A7056C"/>
    <w:rsid w:val="00A74257"/>
    <w:rsid w:val="00A84EAB"/>
    <w:rsid w:val="00A84EB6"/>
    <w:rsid w:val="00AB24BC"/>
    <w:rsid w:val="00AC3673"/>
    <w:rsid w:val="00AC7C16"/>
    <w:rsid w:val="00AE493C"/>
    <w:rsid w:val="00AE6EF4"/>
    <w:rsid w:val="00AF6426"/>
    <w:rsid w:val="00B31E98"/>
    <w:rsid w:val="00B378B2"/>
    <w:rsid w:val="00B823D9"/>
    <w:rsid w:val="00B9558E"/>
    <w:rsid w:val="00B96F3F"/>
    <w:rsid w:val="00BC15E1"/>
    <w:rsid w:val="00BC3A7A"/>
    <w:rsid w:val="00BD367A"/>
    <w:rsid w:val="00C03383"/>
    <w:rsid w:val="00C04A23"/>
    <w:rsid w:val="00C12243"/>
    <w:rsid w:val="00C205C3"/>
    <w:rsid w:val="00C275D9"/>
    <w:rsid w:val="00C30946"/>
    <w:rsid w:val="00C3512C"/>
    <w:rsid w:val="00C369B9"/>
    <w:rsid w:val="00C541BE"/>
    <w:rsid w:val="00C5645A"/>
    <w:rsid w:val="00C737FF"/>
    <w:rsid w:val="00C9258F"/>
    <w:rsid w:val="00CC2842"/>
    <w:rsid w:val="00CF4829"/>
    <w:rsid w:val="00D037CC"/>
    <w:rsid w:val="00D111E2"/>
    <w:rsid w:val="00D121A6"/>
    <w:rsid w:val="00D20D42"/>
    <w:rsid w:val="00D43A7D"/>
    <w:rsid w:val="00D46224"/>
    <w:rsid w:val="00D61350"/>
    <w:rsid w:val="00D67E8C"/>
    <w:rsid w:val="00D718F9"/>
    <w:rsid w:val="00DA4069"/>
    <w:rsid w:val="00DC7692"/>
    <w:rsid w:val="00DD00D3"/>
    <w:rsid w:val="00E078D1"/>
    <w:rsid w:val="00E079E6"/>
    <w:rsid w:val="00E14453"/>
    <w:rsid w:val="00E241CD"/>
    <w:rsid w:val="00E24846"/>
    <w:rsid w:val="00E35891"/>
    <w:rsid w:val="00E43E4B"/>
    <w:rsid w:val="00E52991"/>
    <w:rsid w:val="00E67BB0"/>
    <w:rsid w:val="00E756AF"/>
    <w:rsid w:val="00E86DF2"/>
    <w:rsid w:val="00EC6E9D"/>
    <w:rsid w:val="00ED66A9"/>
    <w:rsid w:val="00EF2A77"/>
    <w:rsid w:val="00F060AB"/>
    <w:rsid w:val="00F458BF"/>
    <w:rsid w:val="00F517CF"/>
    <w:rsid w:val="00F64749"/>
    <w:rsid w:val="00FA4A17"/>
    <w:rsid w:val="00FB56C2"/>
    <w:rsid w:val="00FC5E0D"/>
    <w:rsid w:val="00FC6F40"/>
    <w:rsid w:val="00FC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3862"/>
  <w15:chartTrackingRefBased/>
  <w15:docId w15:val="{E83F9E33-2F58-446C-98FD-EDDA6EF2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A23"/>
    <w:pPr>
      <w:ind w:left="720"/>
      <w:contextualSpacing/>
    </w:pPr>
  </w:style>
  <w:style w:type="table" w:styleId="TableGrid">
    <w:name w:val="Table Grid"/>
    <w:basedOn w:val="TableNormal"/>
    <w:uiPriority w:val="39"/>
    <w:rsid w:val="0093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6BDD"/>
    <w:rPr>
      <w:color w:val="0563C1"/>
      <w:u w:val="single"/>
    </w:rPr>
  </w:style>
  <w:style w:type="character" w:styleId="UnresolvedMention">
    <w:name w:val="Unresolved Mention"/>
    <w:basedOn w:val="DefaultParagraphFont"/>
    <w:uiPriority w:val="99"/>
    <w:semiHidden/>
    <w:unhideWhenUsed/>
    <w:rsid w:val="00346BDD"/>
    <w:rPr>
      <w:color w:val="605E5C"/>
      <w:shd w:val="clear" w:color="auto" w:fill="E1DFDD"/>
    </w:rPr>
  </w:style>
  <w:style w:type="paragraph" w:styleId="BalloonText">
    <w:name w:val="Balloon Text"/>
    <w:basedOn w:val="Normal"/>
    <w:link w:val="BalloonTextChar"/>
    <w:uiPriority w:val="99"/>
    <w:semiHidden/>
    <w:unhideWhenUsed/>
    <w:rsid w:val="005A5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FD8"/>
    <w:rPr>
      <w:rFonts w:ascii="Segoe UI" w:hAnsi="Segoe UI" w:cs="Segoe UI"/>
      <w:sz w:val="18"/>
      <w:szCs w:val="18"/>
    </w:rPr>
  </w:style>
  <w:style w:type="character" w:styleId="FollowedHyperlink">
    <w:name w:val="FollowedHyperlink"/>
    <w:basedOn w:val="DefaultParagraphFont"/>
    <w:uiPriority w:val="99"/>
    <w:semiHidden/>
    <w:unhideWhenUsed/>
    <w:rsid w:val="00D121A6"/>
    <w:rPr>
      <w:color w:val="954F72" w:themeColor="followedHyperlink"/>
      <w:u w:val="single"/>
    </w:rPr>
  </w:style>
  <w:style w:type="paragraph" w:styleId="NormalWeb">
    <w:name w:val="Normal (Web)"/>
    <w:basedOn w:val="Normal"/>
    <w:uiPriority w:val="99"/>
    <w:semiHidden/>
    <w:unhideWhenUsed/>
    <w:rsid w:val="000008E8"/>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F75C1"/>
  </w:style>
  <w:style w:type="character" w:styleId="CommentReference">
    <w:name w:val="annotation reference"/>
    <w:basedOn w:val="DefaultParagraphFont"/>
    <w:uiPriority w:val="99"/>
    <w:semiHidden/>
    <w:unhideWhenUsed/>
    <w:rsid w:val="00800919"/>
    <w:rPr>
      <w:sz w:val="16"/>
      <w:szCs w:val="16"/>
    </w:rPr>
  </w:style>
  <w:style w:type="paragraph" w:styleId="CommentText">
    <w:name w:val="annotation text"/>
    <w:basedOn w:val="Normal"/>
    <w:link w:val="CommentTextChar"/>
    <w:uiPriority w:val="99"/>
    <w:semiHidden/>
    <w:unhideWhenUsed/>
    <w:rsid w:val="00800919"/>
    <w:pPr>
      <w:spacing w:line="240" w:lineRule="auto"/>
    </w:pPr>
    <w:rPr>
      <w:sz w:val="20"/>
      <w:szCs w:val="20"/>
    </w:rPr>
  </w:style>
  <w:style w:type="character" w:customStyle="1" w:styleId="CommentTextChar">
    <w:name w:val="Comment Text Char"/>
    <w:basedOn w:val="DefaultParagraphFont"/>
    <w:link w:val="CommentText"/>
    <w:uiPriority w:val="99"/>
    <w:semiHidden/>
    <w:rsid w:val="00800919"/>
    <w:rPr>
      <w:sz w:val="20"/>
      <w:szCs w:val="20"/>
    </w:rPr>
  </w:style>
  <w:style w:type="paragraph" w:styleId="CommentSubject">
    <w:name w:val="annotation subject"/>
    <w:basedOn w:val="CommentText"/>
    <w:next w:val="CommentText"/>
    <w:link w:val="CommentSubjectChar"/>
    <w:uiPriority w:val="99"/>
    <w:semiHidden/>
    <w:unhideWhenUsed/>
    <w:rsid w:val="00800919"/>
    <w:rPr>
      <w:b/>
      <w:bCs/>
    </w:rPr>
  </w:style>
  <w:style w:type="character" w:customStyle="1" w:styleId="CommentSubjectChar">
    <w:name w:val="Comment Subject Char"/>
    <w:basedOn w:val="CommentTextChar"/>
    <w:link w:val="CommentSubject"/>
    <w:uiPriority w:val="99"/>
    <w:semiHidden/>
    <w:rsid w:val="00800919"/>
    <w:rPr>
      <w:b/>
      <w:bCs/>
      <w:sz w:val="20"/>
      <w:szCs w:val="20"/>
    </w:rPr>
  </w:style>
  <w:style w:type="paragraph" w:styleId="Header">
    <w:name w:val="header"/>
    <w:basedOn w:val="Normal"/>
    <w:link w:val="HeaderChar"/>
    <w:uiPriority w:val="99"/>
    <w:unhideWhenUsed/>
    <w:rsid w:val="00AE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EF4"/>
  </w:style>
  <w:style w:type="paragraph" w:styleId="Footer">
    <w:name w:val="footer"/>
    <w:basedOn w:val="Normal"/>
    <w:link w:val="FooterChar"/>
    <w:uiPriority w:val="99"/>
    <w:unhideWhenUsed/>
    <w:rsid w:val="00AE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EF4"/>
  </w:style>
  <w:style w:type="character" w:customStyle="1" w:styleId="breadcrumb-sep">
    <w:name w:val="breadcrumb-sep"/>
    <w:basedOn w:val="DefaultParagraphFont"/>
    <w:rsid w:val="00C3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9814">
      <w:bodyDiv w:val="1"/>
      <w:marLeft w:val="0"/>
      <w:marRight w:val="0"/>
      <w:marTop w:val="0"/>
      <w:marBottom w:val="0"/>
      <w:divBdr>
        <w:top w:val="none" w:sz="0" w:space="0" w:color="auto"/>
        <w:left w:val="none" w:sz="0" w:space="0" w:color="auto"/>
        <w:bottom w:val="none" w:sz="0" w:space="0" w:color="auto"/>
        <w:right w:val="none" w:sz="0" w:space="0" w:color="auto"/>
      </w:divBdr>
    </w:div>
    <w:div w:id="30427472">
      <w:bodyDiv w:val="1"/>
      <w:marLeft w:val="0"/>
      <w:marRight w:val="0"/>
      <w:marTop w:val="0"/>
      <w:marBottom w:val="0"/>
      <w:divBdr>
        <w:top w:val="none" w:sz="0" w:space="0" w:color="auto"/>
        <w:left w:val="none" w:sz="0" w:space="0" w:color="auto"/>
        <w:bottom w:val="none" w:sz="0" w:space="0" w:color="auto"/>
        <w:right w:val="none" w:sz="0" w:space="0" w:color="auto"/>
      </w:divBdr>
    </w:div>
    <w:div w:id="122502758">
      <w:bodyDiv w:val="1"/>
      <w:marLeft w:val="0"/>
      <w:marRight w:val="0"/>
      <w:marTop w:val="0"/>
      <w:marBottom w:val="0"/>
      <w:divBdr>
        <w:top w:val="none" w:sz="0" w:space="0" w:color="auto"/>
        <w:left w:val="none" w:sz="0" w:space="0" w:color="auto"/>
        <w:bottom w:val="none" w:sz="0" w:space="0" w:color="auto"/>
        <w:right w:val="none" w:sz="0" w:space="0" w:color="auto"/>
      </w:divBdr>
      <w:divsChild>
        <w:div w:id="897588066">
          <w:marLeft w:val="1080"/>
          <w:marRight w:val="0"/>
          <w:marTop w:val="100"/>
          <w:marBottom w:val="0"/>
          <w:divBdr>
            <w:top w:val="none" w:sz="0" w:space="0" w:color="auto"/>
            <w:left w:val="none" w:sz="0" w:space="0" w:color="auto"/>
            <w:bottom w:val="none" w:sz="0" w:space="0" w:color="auto"/>
            <w:right w:val="none" w:sz="0" w:space="0" w:color="auto"/>
          </w:divBdr>
        </w:div>
      </w:divsChild>
    </w:div>
    <w:div w:id="161703954">
      <w:bodyDiv w:val="1"/>
      <w:marLeft w:val="0"/>
      <w:marRight w:val="0"/>
      <w:marTop w:val="0"/>
      <w:marBottom w:val="0"/>
      <w:divBdr>
        <w:top w:val="none" w:sz="0" w:space="0" w:color="auto"/>
        <w:left w:val="none" w:sz="0" w:space="0" w:color="auto"/>
        <w:bottom w:val="none" w:sz="0" w:space="0" w:color="auto"/>
        <w:right w:val="none" w:sz="0" w:space="0" w:color="auto"/>
      </w:divBdr>
    </w:div>
    <w:div w:id="266429636">
      <w:bodyDiv w:val="1"/>
      <w:marLeft w:val="0"/>
      <w:marRight w:val="0"/>
      <w:marTop w:val="0"/>
      <w:marBottom w:val="0"/>
      <w:divBdr>
        <w:top w:val="none" w:sz="0" w:space="0" w:color="auto"/>
        <w:left w:val="none" w:sz="0" w:space="0" w:color="auto"/>
        <w:bottom w:val="none" w:sz="0" w:space="0" w:color="auto"/>
        <w:right w:val="none" w:sz="0" w:space="0" w:color="auto"/>
      </w:divBdr>
    </w:div>
    <w:div w:id="292713090">
      <w:bodyDiv w:val="1"/>
      <w:marLeft w:val="0"/>
      <w:marRight w:val="0"/>
      <w:marTop w:val="0"/>
      <w:marBottom w:val="0"/>
      <w:divBdr>
        <w:top w:val="none" w:sz="0" w:space="0" w:color="auto"/>
        <w:left w:val="none" w:sz="0" w:space="0" w:color="auto"/>
        <w:bottom w:val="none" w:sz="0" w:space="0" w:color="auto"/>
        <w:right w:val="none" w:sz="0" w:space="0" w:color="auto"/>
      </w:divBdr>
      <w:divsChild>
        <w:div w:id="1806004196">
          <w:marLeft w:val="0"/>
          <w:marRight w:val="0"/>
          <w:marTop w:val="0"/>
          <w:marBottom w:val="0"/>
          <w:divBdr>
            <w:top w:val="none" w:sz="0" w:space="0" w:color="auto"/>
            <w:left w:val="none" w:sz="0" w:space="0" w:color="auto"/>
            <w:bottom w:val="none" w:sz="0" w:space="0" w:color="auto"/>
            <w:right w:val="none" w:sz="0" w:space="0" w:color="auto"/>
          </w:divBdr>
        </w:div>
      </w:divsChild>
    </w:div>
    <w:div w:id="597324101">
      <w:bodyDiv w:val="1"/>
      <w:marLeft w:val="0"/>
      <w:marRight w:val="0"/>
      <w:marTop w:val="0"/>
      <w:marBottom w:val="0"/>
      <w:divBdr>
        <w:top w:val="none" w:sz="0" w:space="0" w:color="auto"/>
        <w:left w:val="none" w:sz="0" w:space="0" w:color="auto"/>
        <w:bottom w:val="none" w:sz="0" w:space="0" w:color="auto"/>
        <w:right w:val="none" w:sz="0" w:space="0" w:color="auto"/>
      </w:divBdr>
    </w:div>
    <w:div w:id="1018772636">
      <w:bodyDiv w:val="1"/>
      <w:marLeft w:val="0"/>
      <w:marRight w:val="0"/>
      <w:marTop w:val="0"/>
      <w:marBottom w:val="0"/>
      <w:divBdr>
        <w:top w:val="none" w:sz="0" w:space="0" w:color="auto"/>
        <w:left w:val="none" w:sz="0" w:space="0" w:color="auto"/>
        <w:bottom w:val="none" w:sz="0" w:space="0" w:color="auto"/>
        <w:right w:val="none" w:sz="0" w:space="0" w:color="auto"/>
      </w:divBdr>
    </w:div>
    <w:div w:id="1065832827">
      <w:bodyDiv w:val="1"/>
      <w:marLeft w:val="0"/>
      <w:marRight w:val="0"/>
      <w:marTop w:val="0"/>
      <w:marBottom w:val="0"/>
      <w:divBdr>
        <w:top w:val="none" w:sz="0" w:space="0" w:color="auto"/>
        <w:left w:val="none" w:sz="0" w:space="0" w:color="auto"/>
        <w:bottom w:val="none" w:sz="0" w:space="0" w:color="auto"/>
        <w:right w:val="none" w:sz="0" w:space="0" w:color="auto"/>
      </w:divBdr>
    </w:div>
    <w:div w:id="1100880861">
      <w:bodyDiv w:val="1"/>
      <w:marLeft w:val="0"/>
      <w:marRight w:val="0"/>
      <w:marTop w:val="0"/>
      <w:marBottom w:val="0"/>
      <w:divBdr>
        <w:top w:val="none" w:sz="0" w:space="0" w:color="auto"/>
        <w:left w:val="none" w:sz="0" w:space="0" w:color="auto"/>
        <w:bottom w:val="none" w:sz="0" w:space="0" w:color="auto"/>
        <w:right w:val="none" w:sz="0" w:space="0" w:color="auto"/>
      </w:divBdr>
    </w:div>
    <w:div w:id="1122573705">
      <w:bodyDiv w:val="1"/>
      <w:marLeft w:val="0"/>
      <w:marRight w:val="0"/>
      <w:marTop w:val="0"/>
      <w:marBottom w:val="0"/>
      <w:divBdr>
        <w:top w:val="none" w:sz="0" w:space="0" w:color="auto"/>
        <w:left w:val="none" w:sz="0" w:space="0" w:color="auto"/>
        <w:bottom w:val="none" w:sz="0" w:space="0" w:color="auto"/>
        <w:right w:val="none" w:sz="0" w:space="0" w:color="auto"/>
      </w:divBdr>
    </w:div>
    <w:div w:id="1129930856">
      <w:bodyDiv w:val="1"/>
      <w:marLeft w:val="0"/>
      <w:marRight w:val="0"/>
      <w:marTop w:val="0"/>
      <w:marBottom w:val="0"/>
      <w:divBdr>
        <w:top w:val="none" w:sz="0" w:space="0" w:color="auto"/>
        <w:left w:val="none" w:sz="0" w:space="0" w:color="auto"/>
        <w:bottom w:val="none" w:sz="0" w:space="0" w:color="auto"/>
        <w:right w:val="none" w:sz="0" w:space="0" w:color="auto"/>
      </w:divBdr>
    </w:div>
    <w:div w:id="1478886003">
      <w:bodyDiv w:val="1"/>
      <w:marLeft w:val="0"/>
      <w:marRight w:val="0"/>
      <w:marTop w:val="0"/>
      <w:marBottom w:val="0"/>
      <w:divBdr>
        <w:top w:val="none" w:sz="0" w:space="0" w:color="auto"/>
        <w:left w:val="none" w:sz="0" w:space="0" w:color="auto"/>
        <w:bottom w:val="none" w:sz="0" w:space="0" w:color="auto"/>
        <w:right w:val="none" w:sz="0" w:space="0" w:color="auto"/>
      </w:divBdr>
    </w:div>
    <w:div w:id="173330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guide/notice-files/NOT-OD-22-055.html" TargetMode="External"/><Relationship Id="rId18" Type="http://schemas.openxmlformats.org/officeDocument/2006/relationships/hyperlink" Target="https://data.library.virginia.edu/statlab/best-practices-for-statistical-data-analysis" TargetMode="External"/><Relationship Id="rId26" Type="http://schemas.openxmlformats.org/officeDocument/2006/relationships/hyperlink" Target="https://www.uab.edu/graduate/images/documents/resources/faculty-program-directors/Best-Practices-for-the-Mentor-Mentee-Relationship-1.pdf" TargetMode="External"/><Relationship Id="rId39" Type="http://schemas.openxmlformats.org/officeDocument/2006/relationships/hyperlink" Target="https://www.ncbi.nlm.nih.gov/pmc/articles/PMC6996664/" TargetMode="External"/><Relationship Id="rId21" Type="http://schemas.openxmlformats.org/officeDocument/2006/relationships/hyperlink" Target="http://www.icmje.org/recommendations/browse/roles-and-responsibilities/defining-the-role-of-authors-and-contributors.html" TargetMode="External"/><Relationship Id="rId34" Type="http://schemas.openxmlformats.org/officeDocument/2006/relationships/hyperlink" Target="mailto:RCRTraining@purdue.edu" TargetMode="External"/><Relationship Id="rId42" Type="http://schemas.openxmlformats.org/officeDocument/2006/relationships/hyperlink" Target="https://www.ncbi.nlm.nih.gov/pmc/articles/PMC579881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raining.nih.gov/assets/Lab_Notebook_508_(new).pdf" TargetMode="External"/><Relationship Id="rId29" Type="http://schemas.openxmlformats.org/officeDocument/2006/relationships/hyperlink" Target="https://cdn1.sph.harvard.edu/wp-content/uploads/sites/36/2016/06/The-Mentor-Mentee-Relationship-Handout_October-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rq.gov/" TargetMode="External"/><Relationship Id="rId24" Type="http://schemas.openxmlformats.org/officeDocument/2006/relationships/image" Target="media/image1.JPG"/><Relationship Id="rId32" Type="http://schemas.openxmlformats.org/officeDocument/2006/relationships/hyperlink" Target="https://www.purdue.edu/research/regulatory-affairs/docs/DRPS_BTAA_RCR.pdf" TargetMode="External"/><Relationship Id="rId37" Type="http://schemas.openxmlformats.org/officeDocument/2006/relationships/hyperlink" Target="https://www.chem.purdue.edu/courses/chm49900/CHM%2049900%20SyllabusF21SP22a.pdf" TargetMode="External"/><Relationship Id="rId40" Type="http://schemas.openxmlformats.org/officeDocument/2006/relationships/hyperlink" Target="https://www.ncbi.nlm.nih.gov/books/NBK5587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urdue.edu/research/regulatory-affairs/researcher-training/" TargetMode="External"/><Relationship Id="rId23" Type="http://schemas.openxmlformats.org/officeDocument/2006/relationships/hyperlink" Target="https://oir.nih.gov/sites/default/files/uploads/sourcebook/documents/ethical_conduct/guidelines-authorship_contributions.pdf" TargetMode="External"/><Relationship Id="rId28" Type="http://schemas.openxmlformats.org/officeDocument/2006/relationships/hyperlink" Target="https://www.apa.org/monitor/2012/07-08/advisee" TargetMode="External"/><Relationship Id="rId36" Type="http://schemas.openxmlformats.org/officeDocument/2006/relationships/hyperlink" Target="https://www.purdue.edu/policies/academic-research-affairs/s20.html" TargetMode="External"/><Relationship Id="rId10" Type="http://schemas.openxmlformats.org/officeDocument/2006/relationships/hyperlink" Target="https://grants.nih.gov/grants/guide/notice-files/NOT-OD-22-055.html" TargetMode="External"/><Relationship Id="rId19" Type="http://schemas.openxmlformats.org/officeDocument/2006/relationships/hyperlink" Target="https://www.purdue.edu/securepurdue/data-handling/index.php" TargetMode="External"/><Relationship Id="rId31" Type="http://schemas.openxmlformats.org/officeDocument/2006/relationships/hyperlink" Target="https://www.purdue.edu/policies/academic-research-affairs/ia1.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urdue.edu/research/regulatory-affairs/responsible-conduct.php" TargetMode="External"/><Relationship Id="rId14" Type="http://schemas.openxmlformats.org/officeDocument/2006/relationships/hyperlink" Target="https://www.purdue.edu/research/regulatory-affairs/responsible-conduct.php" TargetMode="External"/><Relationship Id="rId22" Type="http://schemas.openxmlformats.org/officeDocument/2006/relationships/hyperlink" Target="https://ori.hhs.gov/rcr-casebook-authorship-and-publication" TargetMode="External"/><Relationship Id="rId27" Type="http://schemas.openxmlformats.org/officeDocument/2006/relationships/hyperlink" Target="https://www.purdue.edu/gradschool/student/oga/resources.html" TargetMode="External"/><Relationship Id="rId30" Type="http://schemas.openxmlformats.org/officeDocument/2006/relationships/hyperlink" Target="https://www.rcac.purdue.edu/policies/dataaccess" TargetMode="External"/><Relationship Id="rId35" Type="http://schemas.openxmlformats.org/officeDocument/2006/relationships/hyperlink" Target="https://www.purdue.edu/purdue/about/integrity_statement.php" TargetMode="External"/><Relationship Id="rId43" Type="http://schemas.openxmlformats.org/officeDocument/2006/relationships/hyperlink" Target="https://doi.org/10.1136/medethics-2015-103171" TargetMode="External"/><Relationship Id="rId8" Type="http://schemas.openxmlformats.org/officeDocument/2006/relationships/hyperlink" Target="https://www.purdue.edu/policies/academic-research-affairs/s20.html" TargetMode="External"/><Relationship Id="rId3" Type="http://schemas.openxmlformats.org/officeDocument/2006/relationships/styles" Target="styles.xml"/><Relationship Id="rId12" Type="http://schemas.openxmlformats.org/officeDocument/2006/relationships/hyperlink" Target="https://www.hrsa.gov/" TargetMode="External"/><Relationship Id="rId17" Type="http://schemas.openxmlformats.org/officeDocument/2006/relationships/hyperlink" Target="https://pubmed.ncbi.nlm.nih.gov/22997855/" TargetMode="External"/><Relationship Id="rId25" Type="http://schemas.openxmlformats.org/officeDocument/2006/relationships/hyperlink" Target="https://www.purdue.edu/ehps/rem/documents/programs/bioman.pdf" TargetMode="External"/><Relationship Id="rId33" Type="http://schemas.openxmlformats.org/officeDocument/2006/relationships/hyperlink" Target="https://www.purdue.edu/business/sps/postaward/faculty/faculty_offboarding.html" TargetMode="External"/><Relationship Id="rId38" Type="http://schemas.openxmlformats.org/officeDocument/2006/relationships/hyperlink" Target="https://www.training.nih.gov/assets/Lab_Notebook_508_(new).pdf" TargetMode="External"/><Relationship Id="rId46" Type="http://schemas.openxmlformats.org/officeDocument/2006/relationships/theme" Target="theme/theme1.xml"/><Relationship Id="rId20" Type="http://schemas.openxmlformats.org/officeDocument/2006/relationships/hyperlink" Target="https://www.ncbi.nlm.nih.gov/pmc/articles/PMC4769679/" TargetMode="External"/><Relationship Id="rId41" Type="http://schemas.openxmlformats.org/officeDocument/2006/relationships/hyperlink" Target="https://chemicalsafety.com/sd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6A4F1-B589-46C8-9F75-19BBCF6B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4441</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Sean M;Mahapatra, Cecon Tapaswini;Voichita Dadarlat</dc:creator>
  <cp:keywords/>
  <dc:description/>
  <cp:lastModifiedBy>Dadarlat, Voichita Maria</cp:lastModifiedBy>
  <cp:revision>4</cp:revision>
  <dcterms:created xsi:type="dcterms:W3CDTF">2022-03-23T13:18:00Z</dcterms:created>
  <dcterms:modified xsi:type="dcterms:W3CDTF">2022-03-23T15:52:00Z</dcterms:modified>
</cp:coreProperties>
</file>