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PPDA Feb. 2023 Board Meeting Agenda (02/09/2023, 4-5 pm)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BRWN 4106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Alex, Tu, Subhadeep, Dezhi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Constitution amendment (Tu)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of main proposed changes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 the maximum number of council members from 20 to 12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 the council membership to a maximum of 3 years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 the presidentship and vice presidentship to a maximum of 2 years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Revise the responsibilities of council members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proposed changes are still encouraged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https://docs.google.com/document/d/1wkC4hpWZ3Gxjf6SANN6Hfn7hhOWZzgMUUp40u3HP290/edit#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Comments on postdoc’s transition to industry seminar (Tauq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r, Subhadeep, Alex)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went well. Feedback from the audience was good. Around 40 attendees.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improve our next event: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the zoom link on the flyer. Some postdocs wanted to attend and were not able to register and could not attend the event.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the high number of questions from the audience. We should schedule a 1.5 hour event for the next event.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that the different emails that are sent from Purdue mention the PPDA as the organizing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Updates of office ergonomics talk (Shamila)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system for postdoc’s sharing information (Dezhi)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agreed to have such a system. We need to think about how to launch, advertise and monitor it.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events plan this year (Tauqeer, Alex)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job application series: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Tauq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eer can contact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Gonzales who is start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 a new laboratory. Subhadeep can also contact a scientist starting a new laboratory. Planning date has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confirmed.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fellowships: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will organize an event in April to present Marie Curie-Sklodowska Action fellowship for Postdocs. Alex will contact current fellows from different fields.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Other topics: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Upload minutes to website (Dezhi prepare, Elvita help to upload)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 to next generation: help next generation to be familiar with their responsibilities.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if it is relevant to organize a visa seminar for Postdocs in addition to the ones already organized by Purdue.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to follow up on our buddy system to determine if they are happy with this system?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33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533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wkC4hpWZ3Gxjf6SANN6Hfn7hhOWZzgMUUp40u3HP290/edit#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9MR8u0gTD5AEkjGYCSG0LNaTxw==">AMUW2mWyEl15uV4yjzkXYETycJ6WmughlBXgGL6LuYNBmH7ZdQ7fQZWSe/lG/+QTAG5S6wyW41SuRUva36XSnrzDjNr+jYz3xz4X2zKoohWSZwLn4wzcWG4=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2023-02-09T23:04:00Z</dcterms:created>
  <dc:creator>Dezhi Wang</dc:creator>
</cp:coreProperties>
</file>